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2BD" w:rsidRDefault="003B42BD" w:rsidP="003B42BD">
      <w:pPr>
        <w:tabs>
          <w:tab w:val="left" w:pos="988"/>
          <w:tab w:val="left" w:pos="9214"/>
        </w:tabs>
        <w:ind w:firstLine="6379"/>
        <w:rPr>
          <w:b/>
        </w:rPr>
      </w:pPr>
      <w:bookmarkStart w:id="0" w:name="_Toc516067438"/>
    </w:p>
    <w:p w:rsidR="003B42BD" w:rsidRPr="003B42BD" w:rsidRDefault="003B42BD" w:rsidP="00E63CD6">
      <w:pPr>
        <w:tabs>
          <w:tab w:val="left" w:pos="988"/>
          <w:tab w:val="left" w:pos="9214"/>
        </w:tabs>
        <w:ind w:firstLine="5812"/>
        <w:rPr>
          <w:b/>
        </w:rPr>
      </w:pPr>
      <w:r w:rsidRPr="003B42BD">
        <w:rPr>
          <w:b/>
        </w:rPr>
        <w:t>Утверждаю</w:t>
      </w:r>
    </w:p>
    <w:p w:rsidR="00E63CD6" w:rsidRPr="00E63CD6" w:rsidRDefault="00E63CD6" w:rsidP="00E63CD6">
      <w:pPr>
        <w:tabs>
          <w:tab w:val="left" w:pos="988"/>
        </w:tabs>
        <w:ind w:firstLine="5812"/>
        <w:rPr>
          <w:b/>
        </w:rPr>
      </w:pPr>
      <w:r w:rsidRPr="00E63CD6">
        <w:rPr>
          <w:b/>
        </w:rPr>
        <w:t xml:space="preserve">И. о. заместителя генерального директора </w:t>
      </w:r>
    </w:p>
    <w:p w:rsidR="00E63CD6" w:rsidRPr="00E63CD6" w:rsidRDefault="00E63CD6" w:rsidP="00E63CD6">
      <w:pPr>
        <w:tabs>
          <w:tab w:val="left" w:pos="988"/>
        </w:tabs>
        <w:ind w:firstLine="5812"/>
        <w:rPr>
          <w:b/>
        </w:rPr>
      </w:pPr>
      <w:r w:rsidRPr="00E63CD6">
        <w:rPr>
          <w:b/>
        </w:rPr>
        <w:t>по инвестиционной деятельности</w:t>
      </w:r>
    </w:p>
    <w:p w:rsidR="003B42BD" w:rsidRPr="003B42BD" w:rsidRDefault="00E63CD6" w:rsidP="00E63CD6">
      <w:pPr>
        <w:tabs>
          <w:tab w:val="left" w:pos="988"/>
        </w:tabs>
        <w:ind w:firstLine="5812"/>
      </w:pPr>
      <w:r w:rsidRPr="00E63CD6">
        <w:rPr>
          <w:b/>
        </w:rPr>
        <w:t>АО «Тюменьэнерго»</w:t>
      </w:r>
    </w:p>
    <w:p w:rsidR="003B42BD" w:rsidRPr="003B42BD" w:rsidRDefault="003B42BD" w:rsidP="003B42BD">
      <w:pPr>
        <w:tabs>
          <w:tab w:val="left" w:pos="988"/>
        </w:tabs>
        <w:ind w:firstLine="6946"/>
        <w:jc w:val="right"/>
      </w:pPr>
    </w:p>
    <w:p w:rsidR="003B42BD" w:rsidRPr="003B42BD" w:rsidRDefault="003B42BD" w:rsidP="003B42BD">
      <w:pPr>
        <w:tabs>
          <w:tab w:val="left" w:pos="988"/>
        </w:tabs>
        <w:ind w:firstLine="6946"/>
        <w:jc w:val="right"/>
        <w:rPr>
          <w:sz w:val="22"/>
          <w:szCs w:val="22"/>
        </w:rPr>
      </w:pPr>
    </w:p>
    <w:p w:rsidR="003B42BD" w:rsidRPr="00AE5843" w:rsidRDefault="003B42BD" w:rsidP="007424FB">
      <w:pPr>
        <w:tabs>
          <w:tab w:val="left" w:pos="988"/>
        </w:tabs>
        <w:ind w:firstLine="5812"/>
        <w:jc w:val="right"/>
        <w:rPr>
          <w:b/>
          <w:sz w:val="22"/>
          <w:szCs w:val="22"/>
        </w:rPr>
      </w:pPr>
      <w:r w:rsidRPr="00AE5843">
        <w:rPr>
          <w:b/>
          <w:sz w:val="22"/>
          <w:szCs w:val="22"/>
        </w:rPr>
        <w:t>___</w:t>
      </w:r>
      <w:r w:rsidR="007424FB" w:rsidRPr="00AE5843">
        <w:rPr>
          <w:b/>
          <w:sz w:val="22"/>
          <w:szCs w:val="22"/>
        </w:rPr>
        <w:t>________</w:t>
      </w:r>
      <w:r w:rsidR="00AE5843">
        <w:rPr>
          <w:b/>
          <w:sz w:val="22"/>
          <w:szCs w:val="22"/>
        </w:rPr>
        <w:t>__</w:t>
      </w:r>
      <w:r w:rsidRPr="00AE5843">
        <w:rPr>
          <w:b/>
          <w:sz w:val="22"/>
          <w:szCs w:val="22"/>
        </w:rPr>
        <w:t>___</w:t>
      </w:r>
      <w:r w:rsidR="007424FB" w:rsidRPr="00AE5843">
        <w:rPr>
          <w:b/>
          <w:sz w:val="22"/>
          <w:szCs w:val="22"/>
        </w:rPr>
        <w:t>_____________ К. В. Малков</w:t>
      </w:r>
    </w:p>
    <w:p w:rsidR="003B42BD" w:rsidRPr="00AE5843" w:rsidRDefault="003B42BD" w:rsidP="003B42BD">
      <w:pPr>
        <w:tabs>
          <w:tab w:val="left" w:pos="988"/>
        </w:tabs>
        <w:ind w:firstLine="6946"/>
        <w:jc w:val="right"/>
        <w:rPr>
          <w:b/>
          <w:sz w:val="22"/>
          <w:szCs w:val="22"/>
        </w:rPr>
      </w:pPr>
    </w:p>
    <w:p w:rsidR="009E10B2" w:rsidRPr="00AE5843" w:rsidRDefault="00AE5843" w:rsidP="00AE5843">
      <w:pPr>
        <w:jc w:val="right"/>
        <w:rPr>
          <w:b/>
          <w:sz w:val="26"/>
        </w:rPr>
      </w:pPr>
      <w:r>
        <w:rPr>
          <w:b/>
          <w:snapToGrid w:val="0"/>
          <w:sz w:val="22"/>
          <w:szCs w:val="22"/>
        </w:rPr>
        <w:t>«_____</w:t>
      </w:r>
      <w:proofErr w:type="gramStart"/>
      <w:r>
        <w:rPr>
          <w:b/>
          <w:snapToGrid w:val="0"/>
          <w:sz w:val="22"/>
          <w:szCs w:val="22"/>
        </w:rPr>
        <w:t>_»</w:t>
      </w:r>
      <w:r w:rsidR="003B42BD" w:rsidRPr="00AE5843">
        <w:rPr>
          <w:b/>
          <w:snapToGrid w:val="0"/>
          <w:sz w:val="22"/>
          <w:szCs w:val="22"/>
        </w:rPr>
        <w:t>_</w:t>
      </w:r>
      <w:proofErr w:type="gramEnd"/>
      <w:r w:rsidR="003B42BD" w:rsidRPr="00AE5843">
        <w:rPr>
          <w:b/>
          <w:snapToGrid w:val="0"/>
          <w:sz w:val="22"/>
          <w:szCs w:val="22"/>
        </w:rPr>
        <w:t>_____</w:t>
      </w:r>
      <w:r w:rsidRPr="00AE5843">
        <w:rPr>
          <w:b/>
          <w:snapToGrid w:val="0"/>
          <w:sz w:val="22"/>
          <w:szCs w:val="22"/>
        </w:rPr>
        <w:t>__</w:t>
      </w:r>
      <w:r w:rsidR="003B42BD" w:rsidRPr="00AE5843">
        <w:rPr>
          <w:b/>
          <w:snapToGrid w:val="0"/>
          <w:sz w:val="22"/>
          <w:szCs w:val="22"/>
        </w:rPr>
        <w:t>________</w:t>
      </w:r>
      <w:r w:rsidR="007424FB" w:rsidRPr="00AE5843">
        <w:rPr>
          <w:b/>
          <w:snapToGrid w:val="0"/>
          <w:sz w:val="22"/>
          <w:szCs w:val="22"/>
        </w:rPr>
        <w:t>__</w:t>
      </w:r>
      <w:r w:rsidR="003B42BD" w:rsidRPr="00AE5843">
        <w:rPr>
          <w:b/>
          <w:snapToGrid w:val="0"/>
          <w:sz w:val="22"/>
          <w:szCs w:val="22"/>
        </w:rPr>
        <w:t>___</w:t>
      </w:r>
      <w:r w:rsidR="007424FB" w:rsidRPr="00AE5843">
        <w:rPr>
          <w:b/>
          <w:snapToGrid w:val="0"/>
          <w:sz w:val="22"/>
          <w:szCs w:val="22"/>
        </w:rPr>
        <w:t xml:space="preserve">_________2019 </w:t>
      </w:r>
    </w:p>
    <w:p w:rsidR="009E10B2" w:rsidRDefault="009E10B2" w:rsidP="009E10B2">
      <w:pPr>
        <w:jc w:val="right"/>
        <w:rPr>
          <w:rFonts w:ascii="Arial" w:hAnsi="Arial"/>
          <w:i/>
          <w:sz w:val="26"/>
        </w:rPr>
      </w:pPr>
    </w:p>
    <w:p w:rsidR="009E10B2" w:rsidRDefault="009E10B2" w:rsidP="009E10B2">
      <w:pPr>
        <w:jc w:val="center"/>
        <w:rPr>
          <w:i/>
        </w:rPr>
      </w:pPr>
    </w:p>
    <w:p w:rsidR="005F5A19" w:rsidRPr="00AD35A2" w:rsidRDefault="005F5A19" w:rsidP="005F5A19">
      <w:pPr>
        <w:jc w:val="center"/>
        <w:rPr>
          <w:b/>
          <w:sz w:val="28"/>
          <w:szCs w:val="28"/>
        </w:rPr>
      </w:pPr>
      <w:r w:rsidRPr="00AD35A2">
        <w:rPr>
          <w:b/>
          <w:sz w:val="28"/>
          <w:szCs w:val="28"/>
        </w:rPr>
        <w:t>ТЕХНИЧЕСКОЕ ЗАДАНИЕ</w:t>
      </w:r>
    </w:p>
    <w:p w:rsidR="00D63D05" w:rsidRPr="00AD35A2" w:rsidRDefault="009E10B2" w:rsidP="00B71EF9">
      <w:pPr>
        <w:jc w:val="center"/>
        <w:rPr>
          <w:b/>
        </w:rPr>
      </w:pPr>
      <w:r w:rsidRPr="00AD35A2">
        <w:rPr>
          <w:b/>
        </w:rPr>
        <w:t xml:space="preserve">на </w:t>
      </w:r>
      <w:r w:rsidR="00A83A6A" w:rsidRPr="00AD35A2">
        <w:rPr>
          <w:b/>
        </w:rPr>
        <w:t>поставку</w:t>
      </w:r>
      <w:r w:rsidR="005F5A19" w:rsidRPr="00AD35A2">
        <w:rPr>
          <w:b/>
        </w:rPr>
        <w:t xml:space="preserve"> силовых трансформаторов напряжением 110 кВ для </w:t>
      </w:r>
      <w:r w:rsidR="00B71EF9" w:rsidRPr="00AD35A2">
        <w:rPr>
          <w:b/>
        </w:rPr>
        <w:t>нужд АО «Тюменьэнерго»</w:t>
      </w:r>
    </w:p>
    <w:p w:rsidR="00D63D05" w:rsidRDefault="00D63D05" w:rsidP="005F5A19">
      <w:pPr>
        <w:rPr>
          <w:i/>
        </w:rPr>
      </w:pPr>
    </w:p>
    <w:tbl>
      <w:tblPr>
        <w:tblW w:w="10367"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28"/>
        <w:gridCol w:w="4819"/>
        <w:gridCol w:w="1843"/>
        <w:gridCol w:w="2977"/>
      </w:tblGrid>
      <w:tr w:rsidR="00D63D05" w:rsidRPr="00C74467" w:rsidTr="00411983">
        <w:tc>
          <w:tcPr>
            <w:tcW w:w="728" w:type="dxa"/>
            <w:tcBorders>
              <w:top w:val="double" w:sz="4" w:space="0" w:color="auto"/>
            </w:tcBorders>
            <w:vAlign w:val="center"/>
          </w:tcPr>
          <w:p w:rsidR="00D63D05" w:rsidRPr="00902CE0" w:rsidRDefault="00D63D05" w:rsidP="00D63D05">
            <w:pPr>
              <w:jc w:val="center"/>
              <w:rPr>
                <w:b/>
                <w:bCs/>
                <w:sz w:val="22"/>
                <w:szCs w:val="22"/>
              </w:rPr>
            </w:pPr>
            <w:r w:rsidRPr="00902CE0">
              <w:rPr>
                <w:b/>
                <w:bCs/>
                <w:sz w:val="22"/>
                <w:szCs w:val="22"/>
              </w:rPr>
              <w:t>№ п/п</w:t>
            </w:r>
          </w:p>
        </w:tc>
        <w:tc>
          <w:tcPr>
            <w:tcW w:w="4819" w:type="dxa"/>
            <w:tcBorders>
              <w:top w:val="double" w:sz="4" w:space="0" w:color="auto"/>
            </w:tcBorders>
            <w:vAlign w:val="center"/>
          </w:tcPr>
          <w:p w:rsidR="00D63D05" w:rsidRPr="00902CE0" w:rsidRDefault="00D63D05" w:rsidP="00D63D05">
            <w:pPr>
              <w:jc w:val="center"/>
              <w:rPr>
                <w:b/>
                <w:bCs/>
                <w:sz w:val="22"/>
                <w:szCs w:val="22"/>
              </w:rPr>
            </w:pPr>
            <w:r w:rsidRPr="00902CE0">
              <w:rPr>
                <w:b/>
                <w:bCs/>
                <w:sz w:val="22"/>
                <w:szCs w:val="22"/>
              </w:rPr>
              <w:t>Технические характеристики</w:t>
            </w:r>
          </w:p>
          <w:p w:rsidR="00D63D05" w:rsidRPr="00902CE0" w:rsidRDefault="00D63D05" w:rsidP="00D63D05">
            <w:pPr>
              <w:jc w:val="center"/>
              <w:rPr>
                <w:b/>
                <w:bCs/>
                <w:sz w:val="22"/>
                <w:szCs w:val="22"/>
              </w:rPr>
            </w:pPr>
            <w:r w:rsidRPr="00902CE0">
              <w:rPr>
                <w:b/>
                <w:bCs/>
                <w:sz w:val="22"/>
                <w:szCs w:val="22"/>
              </w:rPr>
              <w:t>(наименование параметра)</w:t>
            </w:r>
          </w:p>
        </w:tc>
        <w:tc>
          <w:tcPr>
            <w:tcW w:w="1843" w:type="dxa"/>
            <w:tcBorders>
              <w:top w:val="double" w:sz="4" w:space="0" w:color="auto"/>
            </w:tcBorders>
            <w:vAlign w:val="center"/>
          </w:tcPr>
          <w:p w:rsidR="00D63D05" w:rsidRPr="00902CE0" w:rsidRDefault="00D63D05" w:rsidP="00D63D05">
            <w:pPr>
              <w:jc w:val="center"/>
              <w:rPr>
                <w:b/>
                <w:bCs/>
                <w:sz w:val="22"/>
                <w:szCs w:val="22"/>
              </w:rPr>
            </w:pPr>
            <w:r w:rsidRPr="00902CE0">
              <w:rPr>
                <w:b/>
                <w:bCs/>
                <w:sz w:val="22"/>
                <w:szCs w:val="22"/>
              </w:rPr>
              <w:t>Требование (установленное значение параметра)*</w:t>
            </w:r>
          </w:p>
        </w:tc>
        <w:tc>
          <w:tcPr>
            <w:tcW w:w="2977" w:type="dxa"/>
            <w:tcBorders>
              <w:top w:val="double" w:sz="4" w:space="0" w:color="auto"/>
            </w:tcBorders>
            <w:vAlign w:val="center"/>
          </w:tcPr>
          <w:p w:rsidR="00D63D05" w:rsidRPr="00902CE0" w:rsidRDefault="00D63D05" w:rsidP="00D63D05">
            <w:pPr>
              <w:jc w:val="center"/>
              <w:rPr>
                <w:sz w:val="22"/>
                <w:szCs w:val="22"/>
              </w:rPr>
            </w:pPr>
            <w:r w:rsidRPr="00902CE0">
              <w:rPr>
                <w:b/>
                <w:bCs/>
                <w:sz w:val="22"/>
                <w:szCs w:val="22"/>
              </w:rPr>
              <w:t>Предлагаемые технические характеристики (заполняется участником закупочных процедур)*</w:t>
            </w:r>
          </w:p>
        </w:tc>
      </w:tr>
      <w:tr w:rsidR="00D63D05" w:rsidRPr="00C74467" w:rsidTr="00411983">
        <w:trPr>
          <w:trHeight w:val="544"/>
        </w:trPr>
        <w:tc>
          <w:tcPr>
            <w:tcW w:w="728" w:type="dxa"/>
          </w:tcPr>
          <w:p w:rsidR="00D63D05" w:rsidRPr="00902CE0" w:rsidRDefault="00D63D05" w:rsidP="00D63D05">
            <w:pPr>
              <w:ind w:right="-136"/>
              <w:jc w:val="center"/>
              <w:rPr>
                <w:b/>
                <w:color w:val="000000"/>
                <w:sz w:val="22"/>
                <w:szCs w:val="22"/>
              </w:rPr>
            </w:pPr>
            <w:r w:rsidRPr="00902CE0">
              <w:rPr>
                <w:b/>
                <w:color w:val="000000"/>
                <w:sz w:val="22"/>
                <w:szCs w:val="22"/>
              </w:rPr>
              <w:t>1.</w:t>
            </w:r>
          </w:p>
        </w:tc>
        <w:tc>
          <w:tcPr>
            <w:tcW w:w="4819" w:type="dxa"/>
          </w:tcPr>
          <w:p w:rsidR="00D63D05" w:rsidRPr="00902CE0" w:rsidRDefault="00D63D05" w:rsidP="00AA4FDF">
            <w:pPr>
              <w:keepNext/>
              <w:suppressAutoHyphens/>
              <w:outlineLvl w:val="1"/>
              <w:rPr>
                <w:b/>
                <w:bCs/>
                <w:sz w:val="22"/>
                <w:szCs w:val="22"/>
              </w:rPr>
            </w:pPr>
            <w:bookmarkStart w:id="1" w:name="_Toc57314623"/>
            <w:bookmarkStart w:id="2" w:name="_Toc69728948"/>
            <w:bookmarkStart w:id="3" w:name="_Toc182195827"/>
            <w:r w:rsidRPr="00902CE0">
              <w:rPr>
                <w:b/>
                <w:bCs/>
                <w:sz w:val="22"/>
                <w:szCs w:val="22"/>
              </w:rPr>
              <w:t>Общие требования</w:t>
            </w:r>
            <w:bookmarkEnd w:id="1"/>
            <w:r w:rsidRPr="00902CE0">
              <w:rPr>
                <w:b/>
                <w:bCs/>
                <w:sz w:val="22"/>
                <w:szCs w:val="22"/>
              </w:rPr>
              <w:t xml:space="preserve"> к условиям поставки</w:t>
            </w:r>
            <w:bookmarkEnd w:id="2"/>
            <w:bookmarkEnd w:id="3"/>
          </w:p>
        </w:tc>
        <w:tc>
          <w:tcPr>
            <w:tcW w:w="1843" w:type="dxa"/>
          </w:tcPr>
          <w:p w:rsidR="00D63D05" w:rsidRPr="00902CE0" w:rsidRDefault="00D63D05" w:rsidP="00D63D05">
            <w:pPr>
              <w:ind w:firstLine="567"/>
              <w:rPr>
                <w:bCs/>
                <w:color w:val="000000"/>
                <w:sz w:val="22"/>
                <w:szCs w:val="22"/>
              </w:rPr>
            </w:pPr>
          </w:p>
        </w:tc>
        <w:tc>
          <w:tcPr>
            <w:tcW w:w="2977" w:type="dxa"/>
          </w:tcPr>
          <w:p w:rsidR="00D63D05" w:rsidRPr="00902CE0" w:rsidRDefault="00D63D05" w:rsidP="00D63D05">
            <w:pPr>
              <w:ind w:firstLine="16"/>
              <w:jc w:val="center"/>
              <w:rPr>
                <w:bCs/>
                <w:color w:val="000000"/>
                <w:sz w:val="22"/>
                <w:szCs w:val="22"/>
              </w:rPr>
            </w:pPr>
          </w:p>
        </w:tc>
      </w:tr>
      <w:tr w:rsidR="00D63D05" w:rsidRPr="00C74467" w:rsidTr="00411983">
        <w:trPr>
          <w:trHeight w:val="607"/>
        </w:trPr>
        <w:tc>
          <w:tcPr>
            <w:tcW w:w="728" w:type="dxa"/>
          </w:tcPr>
          <w:p w:rsidR="00D63D05" w:rsidRPr="00902CE0" w:rsidRDefault="00AA4FDF" w:rsidP="00B070F4">
            <w:pPr>
              <w:ind w:right="-136"/>
              <w:jc w:val="center"/>
              <w:rPr>
                <w:color w:val="000000"/>
                <w:sz w:val="22"/>
                <w:szCs w:val="22"/>
              </w:rPr>
            </w:pPr>
            <w:r w:rsidRPr="00902CE0">
              <w:rPr>
                <w:color w:val="000000"/>
                <w:sz w:val="22"/>
                <w:szCs w:val="22"/>
              </w:rPr>
              <w:t>1.1</w:t>
            </w:r>
          </w:p>
        </w:tc>
        <w:tc>
          <w:tcPr>
            <w:tcW w:w="4819" w:type="dxa"/>
          </w:tcPr>
          <w:p w:rsidR="00D63D05" w:rsidRPr="00902CE0" w:rsidRDefault="00D63D05" w:rsidP="00D63D05">
            <w:pPr>
              <w:rPr>
                <w:bCs/>
                <w:color w:val="000000"/>
                <w:sz w:val="22"/>
                <w:szCs w:val="22"/>
              </w:rPr>
            </w:pPr>
            <w:r w:rsidRPr="00902CE0">
              <w:rPr>
                <w:color w:val="000000"/>
                <w:sz w:val="22"/>
                <w:szCs w:val="22"/>
              </w:rPr>
              <w:t>Поставляемое оборудование должно быть обеспечено техническими паспортами, копиями сертификатов соответствия, сопроводительной документацией и соответствовать требованиям ГОСТ для местных климатических условий</w:t>
            </w:r>
          </w:p>
        </w:tc>
        <w:tc>
          <w:tcPr>
            <w:tcW w:w="1843" w:type="dxa"/>
          </w:tcPr>
          <w:p w:rsidR="00D63D05" w:rsidRPr="00902CE0" w:rsidRDefault="00D63D05" w:rsidP="00D63D05">
            <w:pPr>
              <w:rPr>
                <w:bCs/>
                <w:color w:val="000000"/>
                <w:sz w:val="22"/>
                <w:szCs w:val="22"/>
              </w:rPr>
            </w:pPr>
            <w:r w:rsidRPr="00902CE0">
              <w:rPr>
                <w:bCs/>
                <w:color w:val="000000"/>
                <w:sz w:val="22"/>
                <w:szCs w:val="22"/>
              </w:rPr>
              <w:t>Установленное требование</w:t>
            </w:r>
          </w:p>
        </w:tc>
        <w:tc>
          <w:tcPr>
            <w:tcW w:w="2977" w:type="dxa"/>
          </w:tcPr>
          <w:p w:rsidR="00D63D05" w:rsidRPr="00902CE0" w:rsidRDefault="00D63D05" w:rsidP="00D63D05">
            <w:pPr>
              <w:ind w:firstLine="16"/>
              <w:jc w:val="center"/>
              <w:rPr>
                <w:bCs/>
                <w:color w:val="000000"/>
                <w:sz w:val="22"/>
                <w:szCs w:val="22"/>
              </w:rPr>
            </w:pPr>
          </w:p>
        </w:tc>
      </w:tr>
      <w:tr w:rsidR="00D63D05" w:rsidRPr="00C74467" w:rsidTr="00411983">
        <w:trPr>
          <w:trHeight w:val="279"/>
        </w:trPr>
        <w:tc>
          <w:tcPr>
            <w:tcW w:w="728" w:type="dxa"/>
          </w:tcPr>
          <w:p w:rsidR="00D63D05" w:rsidRPr="00902CE0" w:rsidRDefault="00AA4FDF" w:rsidP="00B070F4">
            <w:pPr>
              <w:jc w:val="center"/>
              <w:rPr>
                <w:color w:val="000000"/>
                <w:sz w:val="22"/>
                <w:szCs w:val="22"/>
              </w:rPr>
            </w:pPr>
            <w:r w:rsidRPr="00902CE0">
              <w:rPr>
                <w:color w:val="000000"/>
                <w:sz w:val="22"/>
                <w:szCs w:val="22"/>
              </w:rPr>
              <w:t>1.2</w:t>
            </w:r>
          </w:p>
        </w:tc>
        <w:tc>
          <w:tcPr>
            <w:tcW w:w="4819" w:type="dxa"/>
          </w:tcPr>
          <w:p w:rsidR="00D63D05" w:rsidRDefault="00D63D05" w:rsidP="000C6083">
            <w:pPr>
              <w:tabs>
                <w:tab w:val="left" w:pos="1134"/>
              </w:tabs>
              <w:rPr>
                <w:sz w:val="22"/>
                <w:szCs w:val="22"/>
              </w:rPr>
            </w:pPr>
            <w:r w:rsidRPr="00902CE0">
              <w:rPr>
                <w:color w:val="000000"/>
                <w:sz w:val="22"/>
                <w:szCs w:val="22"/>
              </w:rPr>
              <w:t>Оборудование не должно иметь видимых повреждений</w:t>
            </w:r>
            <w:r w:rsidR="000C6083" w:rsidRPr="00902CE0">
              <w:rPr>
                <w:sz w:val="22"/>
                <w:szCs w:val="22"/>
              </w:rPr>
              <w:t>.</w:t>
            </w:r>
          </w:p>
          <w:p w:rsidR="00A15D02" w:rsidRPr="00902CE0" w:rsidRDefault="00A15D02" w:rsidP="000C6083">
            <w:pPr>
              <w:tabs>
                <w:tab w:val="left" w:pos="1134"/>
              </w:tabs>
              <w:rPr>
                <w:sz w:val="22"/>
                <w:szCs w:val="22"/>
              </w:rPr>
            </w:pPr>
          </w:p>
        </w:tc>
        <w:tc>
          <w:tcPr>
            <w:tcW w:w="1843" w:type="dxa"/>
          </w:tcPr>
          <w:p w:rsidR="00D63D05" w:rsidRPr="00902CE0" w:rsidRDefault="00D63D05" w:rsidP="00D63D05">
            <w:pPr>
              <w:tabs>
                <w:tab w:val="left" w:pos="1134"/>
              </w:tabs>
              <w:rPr>
                <w:bCs/>
                <w:color w:val="000000"/>
                <w:sz w:val="22"/>
                <w:szCs w:val="22"/>
              </w:rPr>
            </w:pPr>
            <w:r w:rsidRPr="00902CE0">
              <w:rPr>
                <w:bCs/>
                <w:color w:val="000000"/>
                <w:sz w:val="22"/>
                <w:szCs w:val="22"/>
              </w:rPr>
              <w:t>Установленное требование</w:t>
            </w:r>
          </w:p>
        </w:tc>
        <w:tc>
          <w:tcPr>
            <w:tcW w:w="2977" w:type="dxa"/>
          </w:tcPr>
          <w:p w:rsidR="00D63D05" w:rsidRPr="00902CE0" w:rsidRDefault="00D63D05" w:rsidP="00D63D05">
            <w:pPr>
              <w:ind w:firstLine="16"/>
              <w:jc w:val="center"/>
              <w:rPr>
                <w:bCs/>
                <w:color w:val="000000"/>
                <w:sz w:val="22"/>
                <w:szCs w:val="22"/>
              </w:rPr>
            </w:pPr>
          </w:p>
        </w:tc>
      </w:tr>
      <w:tr w:rsidR="00D63D05" w:rsidRPr="00C74467" w:rsidTr="00411983">
        <w:trPr>
          <w:trHeight w:val="279"/>
        </w:trPr>
        <w:tc>
          <w:tcPr>
            <w:tcW w:w="728" w:type="dxa"/>
          </w:tcPr>
          <w:p w:rsidR="00D63D05" w:rsidRPr="00902CE0" w:rsidRDefault="00AA4FDF" w:rsidP="00B070F4">
            <w:pPr>
              <w:jc w:val="center"/>
              <w:rPr>
                <w:color w:val="000000"/>
                <w:sz w:val="22"/>
                <w:szCs w:val="22"/>
              </w:rPr>
            </w:pPr>
            <w:r w:rsidRPr="00902CE0">
              <w:rPr>
                <w:color w:val="000000"/>
                <w:sz w:val="22"/>
                <w:szCs w:val="22"/>
              </w:rPr>
              <w:t>1.3</w:t>
            </w:r>
          </w:p>
        </w:tc>
        <w:tc>
          <w:tcPr>
            <w:tcW w:w="4819" w:type="dxa"/>
          </w:tcPr>
          <w:p w:rsidR="00D63D05" w:rsidRPr="00902CE0" w:rsidRDefault="00D63D05" w:rsidP="00D63D05">
            <w:pPr>
              <w:tabs>
                <w:tab w:val="left" w:pos="1134"/>
              </w:tabs>
              <w:rPr>
                <w:sz w:val="22"/>
                <w:szCs w:val="22"/>
              </w:rPr>
            </w:pPr>
            <w:r w:rsidRPr="00902CE0">
              <w:rPr>
                <w:sz w:val="22"/>
                <w:szCs w:val="22"/>
              </w:rPr>
              <w:t>Оборудование должно быть новым, изготовленным не ранее чем за 6 месяц</w:t>
            </w:r>
            <w:r w:rsidR="000C6083" w:rsidRPr="00902CE0">
              <w:rPr>
                <w:sz w:val="22"/>
                <w:szCs w:val="22"/>
              </w:rPr>
              <w:t>ев до даты проведения поставки.</w:t>
            </w:r>
          </w:p>
        </w:tc>
        <w:tc>
          <w:tcPr>
            <w:tcW w:w="1843" w:type="dxa"/>
          </w:tcPr>
          <w:p w:rsidR="00D63D05" w:rsidRPr="00902CE0" w:rsidRDefault="00D63D05" w:rsidP="00D63D05">
            <w:pPr>
              <w:tabs>
                <w:tab w:val="left" w:pos="1134"/>
              </w:tabs>
              <w:rPr>
                <w:color w:val="000000"/>
                <w:sz w:val="22"/>
                <w:szCs w:val="22"/>
              </w:rPr>
            </w:pPr>
            <w:r w:rsidRPr="00902CE0">
              <w:rPr>
                <w:bCs/>
                <w:color w:val="000000"/>
                <w:sz w:val="22"/>
                <w:szCs w:val="22"/>
              </w:rPr>
              <w:t>Установленное требование</w:t>
            </w:r>
          </w:p>
        </w:tc>
        <w:tc>
          <w:tcPr>
            <w:tcW w:w="2977" w:type="dxa"/>
          </w:tcPr>
          <w:p w:rsidR="00D63D05" w:rsidRPr="00902CE0" w:rsidRDefault="00D63D05" w:rsidP="00D63D05">
            <w:pPr>
              <w:ind w:firstLine="16"/>
              <w:jc w:val="center"/>
              <w:rPr>
                <w:color w:val="000000"/>
                <w:sz w:val="22"/>
                <w:szCs w:val="22"/>
              </w:rPr>
            </w:pPr>
          </w:p>
        </w:tc>
      </w:tr>
      <w:tr w:rsidR="00D63D05" w:rsidRPr="00C74467" w:rsidTr="00411983">
        <w:trPr>
          <w:trHeight w:val="279"/>
        </w:trPr>
        <w:tc>
          <w:tcPr>
            <w:tcW w:w="728" w:type="dxa"/>
          </w:tcPr>
          <w:p w:rsidR="00D63D05" w:rsidRPr="00902CE0" w:rsidRDefault="00D63D05" w:rsidP="00B070F4">
            <w:pPr>
              <w:jc w:val="center"/>
              <w:rPr>
                <w:color w:val="000000"/>
                <w:sz w:val="22"/>
                <w:szCs w:val="22"/>
              </w:rPr>
            </w:pPr>
            <w:r w:rsidRPr="00902CE0">
              <w:rPr>
                <w:color w:val="000000"/>
                <w:sz w:val="22"/>
                <w:szCs w:val="22"/>
              </w:rPr>
              <w:t>1</w:t>
            </w:r>
            <w:r w:rsidR="00AA4FDF" w:rsidRPr="00902CE0">
              <w:rPr>
                <w:color w:val="000000"/>
                <w:sz w:val="22"/>
                <w:szCs w:val="22"/>
              </w:rPr>
              <w:t>.4</w:t>
            </w:r>
          </w:p>
        </w:tc>
        <w:tc>
          <w:tcPr>
            <w:tcW w:w="4819" w:type="dxa"/>
          </w:tcPr>
          <w:p w:rsidR="00D63D05" w:rsidRPr="00902CE0" w:rsidRDefault="00D63D05" w:rsidP="00D63D05">
            <w:pPr>
              <w:tabs>
                <w:tab w:val="left" w:pos="1134"/>
              </w:tabs>
              <w:rPr>
                <w:sz w:val="22"/>
                <w:szCs w:val="22"/>
              </w:rPr>
            </w:pPr>
            <w:r w:rsidRPr="00902CE0">
              <w:rPr>
                <w:sz w:val="22"/>
                <w:szCs w:val="22"/>
              </w:rPr>
              <w:t>Опросные листы</w:t>
            </w:r>
            <w:r w:rsidR="005C6720">
              <w:rPr>
                <w:sz w:val="22"/>
                <w:szCs w:val="22"/>
              </w:rPr>
              <w:t xml:space="preserve"> (Приложение 1-5</w:t>
            </w:r>
            <w:r w:rsidR="00AD35A2" w:rsidRPr="00902CE0">
              <w:rPr>
                <w:sz w:val="22"/>
                <w:szCs w:val="22"/>
              </w:rPr>
              <w:t xml:space="preserve"> к ТЗ)</w:t>
            </w:r>
            <w:r w:rsidRPr="00902CE0">
              <w:rPr>
                <w:sz w:val="22"/>
                <w:szCs w:val="22"/>
              </w:rPr>
              <w:t xml:space="preserve"> на всё оборудование подлежат обязате</w:t>
            </w:r>
            <w:r w:rsidR="00AD35A2" w:rsidRPr="00902CE0">
              <w:rPr>
                <w:sz w:val="22"/>
                <w:szCs w:val="22"/>
              </w:rPr>
              <w:t>льному согласованию с Покупателем</w:t>
            </w:r>
            <w:r w:rsidRPr="00902CE0">
              <w:rPr>
                <w:sz w:val="22"/>
                <w:szCs w:val="22"/>
              </w:rPr>
              <w:t>.</w:t>
            </w:r>
          </w:p>
          <w:p w:rsidR="000C6083" w:rsidRPr="00902CE0" w:rsidRDefault="000C6083" w:rsidP="00D63D05">
            <w:pPr>
              <w:tabs>
                <w:tab w:val="left" w:pos="1134"/>
              </w:tabs>
              <w:rPr>
                <w:sz w:val="22"/>
                <w:szCs w:val="22"/>
              </w:rPr>
            </w:pPr>
            <w:r w:rsidRPr="00902CE0">
              <w:rPr>
                <w:sz w:val="22"/>
                <w:szCs w:val="22"/>
              </w:rPr>
              <w:t xml:space="preserve">В случае предоставления в составе заявки участника оборудования, отличного от проектного, согласование опросных листов произвести </w:t>
            </w:r>
            <w:r w:rsidR="00AD35A2" w:rsidRPr="00902CE0">
              <w:rPr>
                <w:sz w:val="22"/>
                <w:szCs w:val="22"/>
              </w:rPr>
              <w:t>с Покупателем</w:t>
            </w:r>
            <w:r w:rsidR="00A6054B" w:rsidRPr="00902CE0">
              <w:rPr>
                <w:sz w:val="22"/>
                <w:szCs w:val="22"/>
              </w:rPr>
              <w:t>.</w:t>
            </w:r>
          </w:p>
        </w:tc>
        <w:tc>
          <w:tcPr>
            <w:tcW w:w="1843" w:type="dxa"/>
          </w:tcPr>
          <w:p w:rsidR="00D63D05" w:rsidRPr="00902CE0" w:rsidRDefault="00D63D05" w:rsidP="00D63D05">
            <w:pPr>
              <w:tabs>
                <w:tab w:val="left" w:pos="1134"/>
              </w:tabs>
              <w:rPr>
                <w:color w:val="000000"/>
                <w:sz w:val="22"/>
                <w:szCs w:val="22"/>
              </w:rPr>
            </w:pPr>
            <w:r w:rsidRPr="00902CE0">
              <w:rPr>
                <w:bCs/>
                <w:color w:val="000000"/>
                <w:sz w:val="22"/>
                <w:szCs w:val="22"/>
              </w:rPr>
              <w:t>Установленное требование</w:t>
            </w:r>
          </w:p>
        </w:tc>
        <w:tc>
          <w:tcPr>
            <w:tcW w:w="2977" w:type="dxa"/>
          </w:tcPr>
          <w:p w:rsidR="00D63D05" w:rsidRPr="00902CE0" w:rsidRDefault="00D63D05" w:rsidP="00D63D05">
            <w:pPr>
              <w:ind w:firstLine="16"/>
              <w:jc w:val="center"/>
              <w:rPr>
                <w:color w:val="000000"/>
                <w:sz w:val="22"/>
                <w:szCs w:val="22"/>
              </w:rPr>
            </w:pPr>
          </w:p>
        </w:tc>
      </w:tr>
      <w:tr w:rsidR="00D63D05" w:rsidRPr="00C74467" w:rsidTr="00411983">
        <w:trPr>
          <w:trHeight w:val="279"/>
        </w:trPr>
        <w:tc>
          <w:tcPr>
            <w:tcW w:w="728" w:type="dxa"/>
          </w:tcPr>
          <w:p w:rsidR="00D63D05" w:rsidRPr="00902CE0" w:rsidRDefault="00AA4FDF" w:rsidP="00B070F4">
            <w:pPr>
              <w:jc w:val="center"/>
              <w:rPr>
                <w:color w:val="000000"/>
                <w:sz w:val="22"/>
                <w:szCs w:val="22"/>
              </w:rPr>
            </w:pPr>
            <w:r w:rsidRPr="00902CE0">
              <w:rPr>
                <w:color w:val="000000"/>
                <w:sz w:val="22"/>
                <w:szCs w:val="22"/>
              </w:rPr>
              <w:t>1.5</w:t>
            </w:r>
          </w:p>
        </w:tc>
        <w:tc>
          <w:tcPr>
            <w:tcW w:w="4819" w:type="dxa"/>
          </w:tcPr>
          <w:p w:rsidR="00D63D05" w:rsidRPr="00902CE0" w:rsidRDefault="00D63D05" w:rsidP="00D63D05">
            <w:pPr>
              <w:tabs>
                <w:tab w:val="left" w:pos="1134"/>
              </w:tabs>
              <w:rPr>
                <w:sz w:val="22"/>
                <w:szCs w:val="22"/>
              </w:rPr>
            </w:pPr>
            <w:r w:rsidRPr="00902CE0">
              <w:rPr>
                <w:color w:val="000000"/>
                <w:sz w:val="22"/>
                <w:szCs w:val="22"/>
              </w:rPr>
              <w:t>Комплект расходных материалов и ЗИП изготавливается и принимается в соответствии с обязательными требованиями государственных стандартов, действующих технических документов.</w:t>
            </w:r>
          </w:p>
        </w:tc>
        <w:tc>
          <w:tcPr>
            <w:tcW w:w="1843" w:type="dxa"/>
          </w:tcPr>
          <w:p w:rsidR="00D63D05" w:rsidRPr="00902CE0" w:rsidRDefault="00D63D05" w:rsidP="00D63D05">
            <w:pPr>
              <w:tabs>
                <w:tab w:val="left" w:pos="1134"/>
              </w:tabs>
              <w:rPr>
                <w:color w:val="000000"/>
                <w:sz w:val="22"/>
                <w:szCs w:val="22"/>
              </w:rPr>
            </w:pPr>
            <w:r w:rsidRPr="00902CE0">
              <w:rPr>
                <w:bCs/>
                <w:color w:val="000000"/>
                <w:sz w:val="22"/>
                <w:szCs w:val="22"/>
              </w:rPr>
              <w:t>Установленное требование</w:t>
            </w:r>
          </w:p>
        </w:tc>
        <w:tc>
          <w:tcPr>
            <w:tcW w:w="2977" w:type="dxa"/>
          </w:tcPr>
          <w:p w:rsidR="00D63D05" w:rsidRPr="00902CE0" w:rsidRDefault="00D63D05" w:rsidP="00D63D05">
            <w:pPr>
              <w:ind w:firstLine="16"/>
              <w:jc w:val="center"/>
              <w:rPr>
                <w:color w:val="000000"/>
                <w:sz w:val="22"/>
                <w:szCs w:val="22"/>
              </w:rPr>
            </w:pPr>
          </w:p>
        </w:tc>
      </w:tr>
      <w:tr w:rsidR="00D63D05" w:rsidRPr="00C74467" w:rsidTr="00411983">
        <w:trPr>
          <w:trHeight w:val="279"/>
        </w:trPr>
        <w:tc>
          <w:tcPr>
            <w:tcW w:w="728" w:type="dxa"/>
          </w:tcPr>
          <w:p w:rsidR="00D63D05" w:rsidRPr="00902CE0" w:rsidRDefault="00AA4FDF" w:rsidP="00B070F4">
            <w:pPr>
              <w:jc w:val="center"/>
              <w:rPr>
                <w:color w:val="000000"/>
                <w:sz w:val="22"/>
                <w:szCs w:val="22"/>
              </w:rPr>
            </w:pPr>
            <w:r w:rsidRPr="00902CE0">
              <w:rPr>
                <w:color w:val="000000"/>
                <w:sz w:val="22"/>
                <w:szCs w:val="22"/>
              </w:rPr>
              <w:t>1.6</w:t>
            </w:r>
          </w:p>
        </w:tc>
        <w:tc>
          <w:tcPr>
            <w:tcW w:w="4819" w:type="dxa"/>
          </w:tcPr>
          <w:p w:rsidR="00D63D05" w:rsidRPr="00902CE0" w:rsidRDefault="00D63D05" w:rsidP="00D63D05">
            <w:pPr>
              <w:tabs>
                <w:tab w:val="left" w:pos="1134"/>
              </w:tabs>
              <w:rPr>
                <w:sz w:val="22"/>
                <w:szCs w:val="22"/>
              </w:rPr>
            </w:pPr>
            <w:r w:rsidRPr="00902CE0">
              <w:rPr>
                <w:color w:val="000000"/>
                <w:sz w:val="22"/>
                <w:szCs w:val="22"/>
              </w:rPr>
              <w:t xml:space="preserve">Поставка </w:t>
            </w:r>
            <w:r w:rsidRPr="005C6720">
              <w:rPr>
                <w:sz w:val="22"/>
                <w:szCs w:val="22"/>
              </w:rPr>
              <w:t xml:space="preserve">оборудования осуществляется </w:t>
            </w:r>
            <w:r w:rsidRPr="00902CE0">
              <w:rPr>
                <w:color w:val="000000"/>
                <w:sz w:val="22"/>
                <w:szCs w:val="22"/>
              </w:rPr>
              <w:t xml:space="preserve">Поставщиком. Место поставки товара - склад Покупателя, расположенный по адресу, указанному в </w:t>
            </w:r>
            <w:r w:rsidRPr="00902CE0">
              <w:rPr>
                <w:sz w:val="22"/>
                <w:szCs w:val="22"/>
              </w:rPr>
              <w:t>Таблице № 1 к данному Техническому заданию.</w:t>
            </w:r>
          </w:p>
        </w:tc>
        <w:tc>
          <w:tcPr>
            <w:tcW w:w="1843" w:type="dxa"/>
          </w:tcPr>
          <w:p w:rsidR="00D63D05" w:rsidRPr="00902CE0" w:rsidRDefault="00D63D05" w:rsidP="00D63D05">
            <w:pPr>
              <w:tabs>
                <w:tab w:val="left" w:pos="1134"/>
              </w:tabs>
              <w:rPr>
                <w:color w:val="000000"/>
                <w:sz w:val="22"/>
                <w:szCs w:val="22"/>
              </w:rPr>
            </w:pPr>
            <w:r w:rsidRPr="00902CE0">
              <w:rPr>
                <w:bCs/>
                <w:color w:val="000000"/>
                <w:sz w:val="22"/>
                <w:szCs w:val="22"/>
              </w:rPr>
              <w:t>Установленное требование</w:t>
            </w:r>
          </w:p>
        </w:tc>
        <w:tc>
          <w:tcPr>
            <w:tcW w:w="2977" w:type="dxa"/>
          </w:tcPr>
          <w:p w:rsidR="00D63D05" w:rsidRPr="00902CE0" w:rsidRDefault="00D63D05" w:rsidP="00D63D05">
            <w:pPr>
              <w:ind w:firstLine="16"/>
              <w:jc w:val="center"/>
              <w:rPr>
                <w:color w:val="000000"/>
                <w:sz w:val="22"/>
                <w:szCs w:val="22"/>
              </w:rPr>
            </w:pPr>
          </w:p>
        </w:tc>
      </w:tr>
      <w:tr w:rsidR="00D63D05" w:rsidRPr="00C74467" w:rsidTr="00411983">
        <w:trPr>
          <w:trHeight w:val="279"/>
        </w:trPr>
        <w:tc>
          <w:tcPr>
            <w:tcW w:w="728" w:type="dxa"/>
          </w:tcPr>
          <w:p w:rsidR="00D63D05" w:rsidRPr="00902CE0" w:rsidRDefault="00AA4FDF" w:rsidP="00B070F4">
            <w:pPr>
              <w:jc w:val="center"/>
              <w:rPr>
                <w:color w:val="000000"/>
                <w:sz w:val="22"/>
                <w:szCs w:val="22"/>
              </w:rPr>
            </w:pPr>
            <w:r w:rsidRPr="00902CE0">
              <w:rPr>
                <w:color w:val="000000"/>
                <w:sz w:val="22"/>
                <w:szCs w:val="22"/>
              </w:rPr>
              <w:t>1.7</w:t>
            </w:r>
          </w:p>
        </w:tc>
        <w:tc>
          <w:tcPr>
            <w:tcW w:w="4819" w:type="dxa"/>
          </w:tcPr>
          <w:p w:rsidR="00A15D02" w:rsidRPr="00902CE0" w:rsidRDefault="00D63D05" w:rsidP="00A15D02">
            <w:pPr>
              <w:tabs>
                <w:tab w:val="left" w:pos="1134"/>
              </w:tabs>
              <w:rPr>
                <w:sz w:val="22"/>
                <w:szCs w:val="22"/>
              </w:rPr>
            </w:pPr>
            <w:r w:rsidRPr="00902CE0">
              <w:rPr>
                <w:sz w:val="22"/>
                <w:szCs w:val="22"/>
              </w:rPr>
              <w:t xml:space="preserve">Цена </w:t>
            </w:r>
            <w:r w:rsidRPr="00902CE0">
              <w:rPr>
                <w:color w:val="000000"/>
                <w:sz w:val="22"/>
                <w:szCs w:val="22"/>
              </w:rPr>
              <w:t>оборудования</w:t>
            </w:r>
            <w:r w:rsidRPr="00902CE0">
              <w:rPr>
                <w:sz w:val="22"/>
                <w:szCs w:val="22"/>
              </w:rPr>
              <w:t xml:space="preserve"> долж</w:t>
            </w:r>
            <w:r w:rsidR="00AB3611" w:rsidRPr="00902CE0">
              <w:rPr>
                <w:sz w:val="22"/>
                <w:szCs w:val="22"/>
              </w:rPr>
              <w:t>на учитывать следующие затраты:</w:t>
            </w:r>
          </w:p>
        </w:tc>
        <w:tc>
          <w:tcPr>
            <w:tcW w:w="1843" w:type="dxa"/>
          </w:tcPr>
          <w:p w:rsidR="00D63D05" w:rsidRPr="00902CE0" w:rsidRDefault="00D63D05" w:rsidP="00D63D05">
            <w:pPr>
              <w:tabs>
                <w:tab w:val="left" w:pos="1134"/>
              </w:tabs>
              <w:rPr>
                <w:color w:val="000000"/>
                <w:sz w:val="22"/>
                <w:szCs w:val="22"/>
              </w:rPr>
            </w:pPr>
            <w:r w:rsidRPr="00902CE0">
              <w:rPr>
                <w:bCs/>
                <w:color w:val="000000"/>
                <w:sz w:val="22"/>
                <w:szCs w:val="22"/>
              </w:rPr>
              <w:t>Установленное требование</w:t>
            </w:r>
          </w:p>
        </w:tc>
        <w:tc>
          <w:tcPr>
            <w:tcW w:w="2977" w:type="dxa"/>
          </w:tcPr>
          <w:p w:rsidR="00D63D05" w:rsidRPr="00902CE0" w:rsidRDefault="00D63D05" w:rsidP="00D63D05">
            <w:pPr>
              <w:ind w:firstLine="16"/>
              <w:jc w:val="center"/>
              <w:rPr>
                <w:color w:val="000000"/>
                <w:sz w:val="22"/>
                <w:szCs w:val="22"/>
              </w:rPr>
            </w:pPr>
          </w:p>
        </w:tc>
      </w:tr>
      <w:tr w:rsidR="00D63D05" w:rsidRPr="00C74467" w:rsidTr="00411983">
        <w:trPr>
          <w:trHeight w:val="279"/>
        </w:trPr>
        <w:tc>
          <w:tcPr>
            <w:tcW w:w="728" w:type="dxa"/>
          </w:tcPr>
          <w:p w:rsidR="00D63D05" w:rsidRPr="00902CE0" w:rsidRDefault="00AA4FDF" w:rsidP="00B070F4">
            <w:pPr>
              <w:jc w:val="center"/>
              <w:rPr>
                <w:color w:val="000000"/>
                <w:sz w:val="22"/>
                <w:szCs w:val="22"/>
              </w:rPr>
            </w:pPr>
            <w:r w:rsidRPr="00902CE0">
              <w:rPr>
                <w:color w:val="000000"/>
                <w:sz w:val="22"/>
                <w:szCs w:val="22"/>
              </w:rPr>
              <w:t>1.7.1</w:t>
            </w:r>
          </w:p>
        </w:tc>
        <w:tc>
          <w:tcPr>
            <w:tcW w:w="4819" w:type="dxa"/>
          </w:tcPr>
          <w:p w:rsidR="00A15D02" w:rsidRPr="00902CE0" w:rsidRDefault="00D63D05" w:rsidP="00A15D02">
            <w:pPr>
              <w:tabs>
                <w:tab w:val="left" w:pos="1134"/>
              </w:tabs>
              <w:rPr>
                <w:sz w:val="22"/>
                <w:szCs w:val="22"/>
              </w:rPr>
            </w:pPr>
            <w:r w:rsidRPr="00902CE0">
              <w:rPr>
                <w:sz w:val="22"/>
                <w:szCs w:val="22"/>
              </w:rPr>
              <w:t>Транспорт</w:t>
            </w:r>
            <w:r w:rsidR="00335739" w:rsidRPr="00902CE0">
              <w:rPr>
                <w:sz w:val="22"/>
                <w:szCs w:val="22"/>
              </w:rPr>
              <w:t xml:space="preserve"> и</w:t>
            </w:r>
            <w:r w:rsidRPr="00902CE0">
              <w:rPr>
                <w:sz w:val="22"/>
                <w:szCs w:val="22"/>
              </w:rPr>
              <w:t xml:space="preserve">ные расходы по доставке </w:t>
            </w:r>
            <w:r w:rsidRPr="00902CE0">
              <w:rPr>
                <w:color w:val="000000"/>
                <w:sz w:val="22"/>
                <w:szCs w:val="22"/>
              </w:rPr>
              <w:t>оборудования</w:t>
            </w:r>
            <w:r w:rsidRPr="00902CE0">
              <w:rPr>
                <w:sz w:val="22"/>
                <w:szCs w:val="22"/>
              </w:rPr>
              <w:t xml:space="preserve"> до</w:t>
            </w:r>
            <w:r w:rsidR="00AB3611" w:rsidRPr="00902CE0">
              <w:rPr>
                <w:sz w:val="22"/>
                <w:szCs w:val="22"/>
              </w:rPr>
              <w:t xml:space="preserve"> места поставки согласно п.1.6;</w:t>
            </w:r>
          </w:p>
        </w:tc>
        <w:tc>
          <w:tcPr>
            <w:tcW w:w="1843" w:type="dxa"/>
          </w:tcPr>
          <w:p w:rsidR="00D63D05" w:rsidRPr="00902CE0" w:rsidRDefault="00D63D05" w:rsidP="00D63D05">
            <w:pPr>
              <w:tabs>
                <w:tab w:val="left" w:pos="1134"/>
              </w:tabs>
              <w:rPr>
                <w:color w:val="000000"/>
                <w:sz w:val="22"/>
                <w:szCs w:val="22"/>
              </w:rPr>
            </w:pPr>
            <w:r w:rsidRPr="00902CE0">
              <w:rPr>
                <w:bCs/>
                <w:color w:val="000000"/>
                <w:sz w:val="22"/>
                <w:szCs w:val="22"/>
              </w:rPr>
              <w:t>Установленное требование</w:t>
            </w:r>
          </w:p>
        </w:tc>
        <w:tc>
          <w:tcPr>
            <w:tcW w:w="2977" w:type="dxa"/>
          </w:tcPr>
          <w:p w:rsidR="00D63D05" w:rsidRPr="00902CE0" w:rsidRDefault="00D63D05" w:rsidP="00D63D05">
            <w:pPr>
              <w:ind w:firstLine="16"/>
              <w:jc w:val="center"/>
              <w:rPr>
                <w:color w:val="000000"/>
                <w:sz w:val="22"/>
                <w:szCs w:val="22"/>
              </w:rPr>
            </w:pPr>
          </w:p>
        </w:tc>
      </w:tr>
      <w:tr w:rsidR="00D63D05" w:rsidRPr="00C74467" w:rsidTr="00411983">
        <w:trPr>
          <w:trHeight w:val="279"/>
        </w:trPr>
        <w:tc>
          <w:tcPr>
            <w:tcW w:w="728" w:type="dxa"/>
          </w:tcPr>
          <w:p w:rsidR="00D63D05" w:rsidRPr="00902CE0" w:rsidRDefault="00AA4FDF" w:rsidP="00B070F4">
            <w:pPr>
              <w:jc w:val="center"/>
              <w:rPr>
                <w:color w:val="000000"/>
                <w:sz w:val="22"/>
                <w:szCs w:val="22"/>
              </w:rPr>
            </w:pPr>
            <w:r w:rsidRPr="00902CE0">
              <w:rPr>
                <w:color w:val="000000"/>
                <w:sz w:val="22"/>
                <w:szCs w:val="22"/>
              </w:rPr>
              <w:t>1.7.2</w:t>
            </w:r>
          </w:p>
        </w:tc>
        <w:tc>
          <w:tcPr>
            <w:tcW w:w="4819" w:type="dxa"/>
          </w:tcPr>
          <w:p w:rsidR="00D63D05" w:rsidRDefault="00D63D05" w:rsidP="00D63D05">
            <w:pPr>
              <w:tabs>
                <w:tab w:val="left" w:pos="1134"/>
              </w:tabs>
              <w:rPr>
                <w:sz w:val="22"/>
                <w:szCs w:val="22"/>
              </w:rPr>
            </w:pPr>
            <w:r w:rsidRPr="00902CE0">
              <w:rPr>
                <w:color w:val="000000"/>
                <w:sz w:val="22"/>
                <w:szCs w:val="22"/>
              </w:rPr>
              <w:t xml:space="preserve">Затраты на страхование поставляемого оборудования по данному заданию на всем пути следования от Завода производителя до места поставки согласно п.1.6, включая страхование всех </w:t>
            </w:r>
            <w:r w:rsidRPr="00902CE0">
              <w:rPr>
                <w:sz w:val="22"/>
                <w:szCs w:val="22"/>
              </w:rPr>
              <w:t>рисков при производстве работ по погрузке и выгрузке оборудования, уплаты налогов, таможенных пошлин, сборов, упаковки, тары и других обязательных платежей, а</w:t>
            </w:r>
            <w:r w:rsidR="00AB3611" w:rsidRPr="00902CE0">
              <w:rPr>
                <w:sz w:val="22"/>
                <w:szCs w:val="22"/>
              </w:rPr>
              <w:t xml:space="preserve"> также все предлагаемые скидки;</w:t>
            </w:r>
          </w:p>
          <w:p w:rsidR="00A15D02" w:rsidRPr="00902CE0" w:rsidRDefault="00A15D02" w:rsidP="00D63D05">
            <w:pPr>
              <w:tabs>
                <w:tab w:val="left" w:pos="1134"/>
              </w:tabs>
              <w:rPr>
                <w:sz w:val="22"/>
                <w:szCs w:val="22"/>
              </w:rPr>
            </w:pPr>
          </w:p>
        </w:tc>
        <w:tc>
          <w:tcPr>
            <w:tcW w:w="1843" w:type="dxa"/>
          </w:tcPr>
          <w:p w:rsidR="00D63D05" w:rsidRPr="00902CE0" w:rsidRDefault="00D63D05" w:rsidP="00D63D05">
            <w:pPr>
              <w:tabs>
                <w:tab w:val="left" w:pos="1134"/>
              </w:tabs>
              <w:rPr>
                <w:color w:val="000000"/>
                <w:sz w:val="22"/>
                <w:szCs w:val="22"/>
              </w:rPr>
            </w:pPr>
            <w:r w:rsidRPr="00902CE0">
              <w:rPr>
                <w:bCs/>
                <w:color w:val="000000"/>
                <w:sz w:val="22"/>
                <w:szCs w:val="22"/>
              </w:rPr>
              <w:t>Установленное требование</w:t>
            </w:r>
          </w:p>
        </w:tc>
        <w:tc>
          <w:tcPr>
            <w:tcW w:w="2977" w:type="dxa"/>
          </w:tcPr>
          <w:p w:rsidR="00D63D05" w:rsidRPr="00902CE0" w:rsidRDefault="00D63D05" w:rsidP="00D63D05">
            <w:pPr>
              <w:ind w:firstLine="16"/>
              <w:jc w:val="center"/>
              <w:rPr>
                <w:color w:val="000000"/>
                <w:sz w:val="22"/>
                <w:szCs w:val="22"/>
              </w:rPr>
            </w:pPr>
          </w:p>
        </w:tc>
      </w:tr>
      <w:tr w:rsidR="00D63D05" w:rsidRPr="00C74467" w:rsidTr="005F5675">
        <w:trPr>
          <w:trHeight w:val="1403"/>
        </w:trPr>
        <w:tc>
          <w:tcPr>
            <w:tcW w:w="728" w:type="dxa"/>
          </w:tcPr>
          <w:p w:rsidR="00D63D05" w:rsidRPr="00902CE0" w:rsidRDefault="00AA4FDF" w:rsidP="00B070F4">
            <w:pPr>
              <w:jc w:val="center"/>
              <w:rPr>
                <w:color w:val="000000"/>
                <w:sz w:val="22"/>
                <w:szCs w:val="22"/>
              </w:rPr>
            </w:pPr>
            <w:r w:rsidRPr="00902CE0">
              <w:rPr>
                <w:color w:val="000000"/>
                <w:sz w:val="22"/>
                <w:szCs w:val="22"/>
              </w:rPr>
              <w:lastRenderedPageBreak/>
              <w:t>1.7.3</w:t>
            </w:r>
          </w:p>
        </w:tc>
        <w:tc>
          <w:tcPr>
            <w:tcW w:w="4819" w:type="dxa"/>
          </w:tcPr>
          <w:p w:rsidR="00D63D05" w:rsidRPr="00902CE0" w:rsidRDefault="00D63D05" w:rsidP="005C3C83">
            <w:pPr>
              <w:tabs>
                <w:tab w:val="left" w:pos="1134"/>
              </w:tabs>
              <w:rPr>
                <w:sz w:val="22"/>
                <w:szCs w:val="22"/>
              </w:rPr>
            </w:pPr>
            <w:r w:rsidRPr="00902CE0">
              <w:rPr>
                <w:sz w:val="22"/>
                <w:szCs w:val="22"/>
              </w:rPr>
              <w:t xml:space="preserve">Затраты на выполнение работ по разгрузке и </w:t>
            </w:r>
            <w:r w:rsidR="00960998" w:rsidRPr="00902CE0">
              <w:rPr>
                <w:sz w:val="22"/>
                <w:szCs w:val="22"/>
              </w:rPr>
              <w:t xml:space="preserve">доставке оборудования на </w:t>
            </w:r>
            <w:r w:rsidR="005C3C83" w:rsidRPr="00902CE0">
              <w:rPr>
                <w:sz w:val="22"/>
                <w:szCs w:val="22"/>
              </w:rPr>
              <w:t>склад Покупателя, расположенный по адресу, указанному в Таблице № 1 к данному Техническому заданию</w:t>
            </w:r>
          </w:p>
        </w:tc>
        <w:tc>
          <w:tcPr>
            <w:tcW w:w="1843" w:type="dxa"/>
          </w:tcPr>
          <w:p w:rsidR="00D63D05" w:rsidRPr="00902CE0" w:rsidRDefault="00D63D05" w:rsidP="00D63D05">
            <w:pPr>
              <w:tabs>
                <w:tab w:val="left" w:pos="1134"/>
              </w:tabs>
              <w:rPr>
                <w:color w:val="000000"/>
                <w:sz w:val="22"/>
                <w:szCs w:val="22"/>
              </w:rPr>
            </w:pPr>
            <w:r w:rsidRPr="00902CE0">
              <w:rPr>
                <w:bCs/>
                <w:color w:val="000000"/>
                <w:sz w:val="22"/>
                <w:szCs w:val="22"/>
              </w:rPr>
              <w:t>Установленное требование</w:t>
            </w:r>
          </w:p>
        </w:tc>
        <w:tc>
          <w:tcPr>
            <w:tcW w:w="2977" w:type="dxa"/>
          </w:tcPr>
          <w:p w:rsidR="00D63D05" w:rsidRPr="00902CE0" w:rsidRDefault="00D63D05" w:rsidP="00D63D05">
            <w:pPr>
              <w:ind w:firstLine="16"/>
              <w:jc w:val="center"/>
              <w:rPr>
                <w:color w:val="000000"/>
                <w:sz w:val="22"/>
                <w:szCs w:val="22"/>
              </w:rPr>
            </w:pPr>
          </w:p>
        </w:tc>
      </w:tr>
      <w:tr w:rsidR="00D63D05" w:rsidRPr="00C74467" w:rsidTr="00A35807">
        <w:trPr>
          <w:trHeight w:val="2808"/>
        </w:trPr>
        <w:tc>
          <w:tcPr>
            <w:tcW w:w="728" w:type="dxa"/>
          </w:tcPr>
          <w:p w:rsidR="00D63D05" w:rsidRPr="00902CE0" w:rsidRDefault="00AA4FDF" w:rsidP="00B070F4">
            <w:pPr>
              <w:jc w:val="center"/>
              <w:rPr>
                <w:color w:val="000000"/>
                <w:sz w:val="22"/>
                <w:szCs w:val="22"/>
              </w:rPr>
            </w:pPr>
            <w:r w:rsidRPr="00902CE0">
              <w:rPr>
                <w:color w:val="000000"/>
                <w:sz w:val="22"/>
                <w:szCs w:val="22"/>
              </w:rPr>
              <w:t>1.7.4</w:t>
            </w:r>
          </w:p>
        </w:tc>
        <w:tc>
          <w:tcPr>
            <w:tcW w:w="4819" w:type="dxa"/>
          </w:tcPr>
          <w:p w:rsidR="00D63D05" w:rsidRPr="00902CE0" w:rsidRDefault="00D63D05" w:rsidP="00D63D05">
            <w:pPr>
              <w:tabs>
                <w:tab w:val="left" w:pos="1134"/>
              </w:tabs>
              <w:rPr>
                <w:sz w:val="22"/>
                <w:szCs w:val="22"/>
              </w:rPr>
            </w:pPr>
            <w:r w:rsidRPr="00902CE0">
              <w:rPr>
                <w:sz w:val="22"/>
                <w:szCs w:val="22"/>
              </w:rPr>
              <w:t>Затраты на перевод масляного трансформатора из транспортного положения в состояние долговременного хранения (консервирование) силовых трансформаторов силами представителей Поставщика и за счёт Поставщика. Работы по переводу масляного трансформатора из транспортного положения в состояние долговременного хранения (консервирование) должны включать минимальный объем, требуемый </w:t>
            </w:r>
            <w:r w:rsidR="00AB3611" w:rsidRPr="00902CE0">
              <w:rPr>
                <w:sz w:val="22"/>
                <w:szCs w:val="22"/>
              </w:rPr>
              <w:t xml:space="preserve">на объектах АО «Тюменьэнерго»: </w:t>
            </w:r>
          </w:p>
        </w:tc>
        <w:tc>
          <w:tcPr>
            <w:tcW w:w="1843" w:type="dxa"/>
          </w:tcPr>
          <w:p w:rsidR="00D63D05" w:rsidRPr="00902CE0" w:rsidRDefault="00D63D05" w:rsidP="00D63D05">
            <w:pPr>
              <w:tabs>
                <w:tab w:val="left" w:pos="1134"/>
              </w:tabs>
              <w:rPr>
                <w:color w:val="000000"/>
                <w:sz w:val="22"/>
                <w:szCs w:val="22"/>
              </w:rPr>
            </w:pPr>
            <w:r w:rsidRPr="00902CE0">
              <w:rPr>
                <w:bCs/>
                <w:color w:val="000000"/>
                <w:sz w:val="22"/>
                <w:szCs w:val="22"/>
              </w:rPr>
              <w:t>Установленное требование</w:t>
            </w:r>
          </w:p>
        </w:tc>
        <w:tc>
          <w:tcPr>
            <w:tcW w:w="2977" w:type="dxa"/>
          </w:tcPr>
          <w:p w:rsidR="00D63D05" w:rsidRPr="00902CE0" w:rsidRDefault="00D63D05" w:rsidP="00D63D05">
            <w:pPr>
              <w:ind w:firstLine="16"/>
              <w:jc w:val="center"/>
              <w:rPr>
                <w:color w:val="000000"/>
                <w:sz w:val="22"/>
                <w:szCs w:val="22"/>
              </w:rPr>
            </w:pPr>
          </w:p>
        </w:tc>
      </w:tr>
      <w:tr w:rsidR="00AB3611" w:rsidRPr="00C74467" w:rsidTr="00411983">
        <w:trPr>
          <w:trHeight w:val="279"/>
        </w:trPr>
        <w:tc>
          <w:tcPr>
            <w:tcW w:w="728" w:type="dxa"/>
          </w:tcPr>
          <w:p w:rsidR="00AB3611" w:rsidRPr="00902CE0" w:rsidRDefault="00AB3611" w:rsidP="00B070F4">
            <w:pPr>
              <w:jc w:val="center"/>
              <w:rPr>
                <w:color w:val="000000"/>
                <w:sz w:val="22"/>
                <w:szCs w:val="22"/>
              </w:rPr>
            </w:pPr>
          </w:p>
        </w:tc>
        <w:tc>
          <w:tcPr>
            <w:tcW w:w="4819" w:type="dxa"/>
          </w:tcPr>
          <w:p w:rsidR="00AB3611" w:rsidRPr="00902CE0" w:rsidRDefault="00AB3611" w:rsidP="00C045F9">
            <w:pPr>
              <w:pStyle w:val="ad"/>
              <w:numPr>
                <w:ilvl w:val="3"/>
                <w:numId w:val="7"/>
              </w:numPr>
              <w:tabs>
                <w:tab w:val="left" w:pos="301"/>
                <w:tab w:val="left" w:pos="341"/>
                <w:tab w:val="left" w:pos="566"/>
              </w:tabs>
              <w:spacing w:after="0" w:line="240" w:lineRule="auto"/>
              <w:ind w:left="0" w:firstLine="0"/>
              <w:jc w:val="both"/>
              <w:rPr>
                <w:rFonts w:ascii="Times New Roman" w:eastAsia="Times New Roman" w:hAnsi="Times New Roman"/>
                <w:lang w:eastAsia="ru-RU"/>
              </w:rPr>
            </w:pPr>
            <w:r w:rsidRPr="00902CE0">
              <w:rPr>
                <w:rFonts w:ascii="Times New Roman" w:hAnsi="Times New Roman"/>
              </w:rPr>
              <w:t xml:space="preserve">Произвести проверку и испытания приборов сигнализации и защиты (газовое, струйное реле, </w:t>
            </w:r>
            <w:proofErr w:type="spellStart"/>
            <w:r w:rsidRPr="00902CE0">
              <w:rPr>
                <w:rFonts w:ascii="Times New Roman" w:hAnsi="Times New Roman"/>
              </w:rPr>
              <w:t>маслоуказатели</w:t>
            </w:r>
            <w:proofErr w:type="spellEnd"/>
            <w:r w:rsidRPr="00902CE0">
              <w:rPr>
                <w:rFonts w:ascii="Times New Roman" w:hAnsi="Times New Roman"/>
              </w:rPr>
              <w:t>). Данные испытаний оформить протоколами.</w:t>
            </w:r>
          </w:p>
          <w:p w:rsidR="00AB3611" w:rsidRPr="00902CE0" w:rsidRDefault="00AB3611" w:rsidP="00C045F9">
            <w:pPr>
              <w:pStyle w:val="ad"/>
              <w:numPr>
                <w:ilvl w:val="3"/>
                <w:numId w:val="7"/>
              </w:numPr>
              <w:tabs>
                <w:tab w:val="left" w:pos="301"/>
                <w:tab w:val="left" w:pos="341"/>
                <w:tab w:val="left" w:pos="566"/>
              </w:tabs>
              <w:spacing w:after="0" w:line="240" w:lineRule="auto"/>
              <w:ind w:left="0" w:firstLine="0"/>
              <w:jc w:val="both"/>
              <w:rPr>
                <w:rFonts w:ascii="Times New Roman" w:eastAsia="Times New Roman" w:hAnsi="Times New Roman"/>
                <w:lang w:eastAsia="ru-RU"/>
              </w:rPr>
            </w:pPr>
            <w:r w:rsidRPr="00902CE0">
              <w:rPr>
                <w:rFonts w:ascii="Times New Roman" w:hAnsi="Times New Roman"/>
              </w:rPr>
              <w:t>Произвести проверку герметичности оболочки защитной ОЗТ (при наличии таковой) (составить акт проверки).</w:t>
            </w:r>
          </w:p>
          <w:p w:rsidR="00AB3611" w:rsidRPr="00902CE0" w:rsidRDefault="00AB3611" w:rsidP="00C045F9">
            <w:pPr>
              <w:pStyle w:val="ad"/>
              <w:numPr>
                <w:ilvl w:val="3"/>
                <w:numId w:val="7"/>
              </w:numPr>
              <w:tabs>
                <w:tab w:val="left" w:pos="301"/>
                <w:tab w:val="left" w:pos="341"/>
                <w:tab w:val="left" w:pos="566"/>
              </w:tabs>
              <w:spacing w:after="0" w:line="240" w:lineRule="auto"/>
              <w:ind w:left="0" w:firstLine="0"/>
              <w:jc w:val="both"/>
              <w:rPr>
                <w:rFonts w:ascii="Times New Roman" w:eastAsia="Times New Roman" w:hAnsi="Times New Roman"/>
                <w:lang w:eastAsia="ru-RU"/>
              </w:rPr>
            </w:pPr>
            <w:r w:rsidRPr="00902CE0">
              <w:rPr>
                <w:rFonts w:ascii="Times New Roman" w:hAnsi="Times New Roman"/>
              </w:rPr>
              <w:t xml:space="preserve">Провести проверку на герметичность бака трансформатора. (составить акт проверки). </w:t>
            </w:r>
          </w:p>
          <w:p w:rsidR="00AB3611" w:rsidRPr="00902CE0" w:rsidRDefault="00AB3611" w:rsidP="00C045F9">
            <w:pPr>
              <w:pStyle w:val="ad"/>
              <w:numPr>
                <w:ilvl w:val="3"/>
                <w:numId w:val="7"/>
              </w:numPr>
              <w:tabs>
                <w:tab w:val="left" w:pos="301"/>
                <w:tab w:val="left" w:pos="341"/>
                <w:tab w:val="left" w:pos="566"/>
              </w:tabs>
              <w:spacing w:after="0" w:line="240" w:lineRule="auto"/>
              <w:ind w:left="0" w:firstLine="0"/>
              <w:jc w:val="both"/>
              <w:rPr>
                <w:rFonts w:ascii="Times New Roman" w:eastAsia="Times New Roman" w:hAnsi="Times New Roman"/>
                <w:lang w:eastAsia="ru-RU"/>
              </w:rPr>
            </w:pPr>
            <w:r w:rsidRPr="00902CE0">
              <w:rPr>
                <w:rFonts w:ascii="Times New Roman" w:hAnsi="Times New Roman"/>
              </w:rPr>
              <w:t xml:space="preserve">Осуществить проверку уровня масла в баке трансформатора, с использованием линейных средств измерений (рулетка, линейка) и чистой сухой рейки (по следу масла на рейке). (составить акт проверки). </w:t>
            </w:r>
          </w:p>
          <w:p w:rsidR="00AB3611" w:rsidRPr="00902CE0" w:rsidRDefault="00AB3611" w:rsidP="00C045F9">
            <w:pPr>
              <w:pStyle w:val="ad"/>
              <w:numPr>
                <w:ilvl w:val="3"/>
                <w:numId w:val="7"/>
              </w:numPr>
              <w:tabs>
                <w:tab w:val="left" w:pos="301"/>
                <w:tab w:val="left" w:pos="341"/>
                <w:tab w:val="left" w:pos="566"/>
              </w:tabs>
              <w:spacing w:after="0" w:line="240" w:lineRule="auto"/>
              <w:ind w:left="0" w:firstLine="0"/>
              <w:jc w:val="both"/>
              <w:rPr>
                <w:rFonts w:ascii="Times New Roman" w:eastAsia="Times New Roman" w:hAnsi="Times New Roman"/>
                <w:lang w:eastAsia="ru-RU"/>
              </w:rPr>
            </w:pPr>
            <w:r w:rsidRPr="00902CE0">
              <w:rPr>
                <w:rFonts w:ascii="Times New Roman" w:hAnsi="Times New Roman"/>
              </w:rPr>
              <w:t>Осуществить отбор проб масла из бака трансформатора для последующего анализа (протокол анализа масла).</w:t>
            </w:r>
          </w:p>
          <w:p w:rsidR="00AB3611" w:rsidRPr="00902CE0" w:rsidRDefault="00AB3611" w:rsidP="00C045F9">
            <w:pPr>
              <w:pStyle w:val="ad"/>
              <w:numPr>
                <w:ilvl w:val="3"/>
                <w:numId w:val="7"/>
              </w:numPr>
              <w:tabs>
                <w:tab w:val="left" w:pos="301"/>
                <w:tab w:val="left" w:pos="341"/>
                <w:tab w:val="left" w:pos="566"/>
              </w:tabs>
              <w:spacing w:after="0" w:line="240" w:lineRule="auto"/>
              <w:ind w:left="0" w:firstLine="0"/>
              <w:jc w:val="both"/>
              <w:rPr>
                <w:rFonts w:ascii="Times New Roman" w:eastAsia="Times New Roman" w:hAnsi="Times New Roman"/>
                <w:lang w:eastAsia="ru-RU"/>
              </w:rPr>
            </w:pPr>
            <w:r w:rsidRPr="00902CE0">
              <w:rPr>
                <w:rFonts w:ascii="Times New Roman" w:hAnsi="Times New Roman"/>
              </w:rPr>
              <w:t xml:space="preserve">Осуществить отбор проб масла из емкости для </w:t>
            </w:r>
            <w:proofErr w:type="spellStart"/>
            <w:r w:rsidRPr="00902CE0">
              <w:rPr>
                <w:rFonts w:ascii="Times New Roman" w:hAnsi="Times New Roman"/>
              </w:rPr>
              <w:t>долива</w:t>
            </w:r>
            <w:proofErr w:type="spellEnd"/>
            <w:r w:rsidRPr="00902CE0">
              <w:rPr>
                <w:rFonts w:ascii="Times New Roman" w:hAnsi="Times New Roman"/>
              </w:rPr>
              <w:t xml:space="preserve"> (со снятием пломбы с отборника проб) для последующего анализа. (акт + протокол анализа масла). </w:t>
            </w:r>
          </w:p>
          <w:p w:rsidR="00AB3611" w:rsidRPr="00902CE0" w:rsidRDefault="00AB3611" w:rsidP="00C045F9">
            <w:pPr>
              <w:pStyle w:val="ad"/>
              <w:numPr>
                <w:ilvl w:val="3"/>
                <w:numId w:val="7"/>
              </w:numPr>
              <w:tabs>
                <w:tab w:val="left" w:pos="301"/>
                <w:tab w:val="left" w:pos="341"/>
                <w:tab w:val="left" w:pos="566"/>
              </w:tabs>
              <w:spacing w:after="0" w:line="240" w:lineRule="auto"/>
              <w:ind w:left="0" w:firstLine="0"/>
              <w:jc w:val="both"/>
              <w:rPr>
                <w:rFonts w:ascii="Times New Roman" w:eastAsia="Times New Roman" w:hAnsi="Times New Roman"/>
                <w:lang w:eastAsia="ru-RU"/>
              </w:rPr>
            </w:pPr>
            <w:r w:rsidRPr="00902CE0">
              <w:rPr>
                <w:rFonts w:ascii="Times New Roman" w:hAnsi="Times New Roman"/>
              </w:rPr>
              <w:t>Произвести сборку узла установка расширителя согласно конструкторской документации. Установить расширитель на бак трансформатора.</w:t>
            </w:r>
          </w:p>
          <w:p w:rsidR="00AB3611" w:rsidRPr="00902CE0" w:rsidRDefault="00AB3611" w:rsidP="00C045F9">
            <w:pPr>
              <w:pStyle w:val="ad"/>
              <w:numPr>
                <w:ilvl w:val="3"/>
                <w:numId w:val="7"/>
              </w:numPr>
              <w:tabs>
                <w:tab w:val="left" w:pos="301"/>
                <w:tab w:val="left" w:pos="341"/>
                <w:tab w:val="left" w:pos="566"/>
              </w:tabs>
              <w:spacing w:after="0" w:line="240" w:lineRule="auto"/>
              <w:ind w:left="0" w:firstLine="0"/>
              <w:jc w:val="both"/>
              <w:rPr>
                <w:rFonts w:ascii="Times New Roman" w:eastAsia="Times New Roman" w:hAnsi="Times New Roman"/>
                <w:lang w:eastAsia="ru-RU"/>
              </w:rPr>
            </w:pPr>
            <w:r w:rsidRPr="00902CE0">
              <w:rPr>
                <w:rFonts w:ascii="Times New Roman" w:hAnsi="Times New Roman"/>
              </w:rPr>
              <w:t>Произвести частичную сборку трубопроводов, обеспечив соединение расширителя с баком трансформатора и РПН.</w:t>
            </w:r>
          </w:p>
          <w:p w:rsidR="00AB3611" w:rsidRPr="00902CE0" w:rsidRDefault="00AB3611" w:rsidP="00C045F9">
            <w:pPr>
              <w:pStyle w:val="ad"/>
              <w:numPr>
                <w:ilvl w:val="3"/>
                <w:numId w:val="7"/>
              </w:numPr>
              <w:tabs>
                <w:tab w:val="left" w:pos="301"/>
                <w:tab w:val="left" w:pos="341"/>
                <w:tab w:val="left" w:pos="566"/>
              </w:tabs>
              <w:spacing w:after="0" w:line="240" w:lineRule="auto"/>
              <w:ind w:left="0" w:firstLine="0"/>
              <w:jc w:val="both"/>
              <w:rPr>
                <w:rFonts w:ascii="Times New Roman" w:eastAsia="Times New Roman" w:hAnsi="Times New Roman"/>
                <w:lang w:eastAsia="ru-RU"/>
              </w:rPr>
            </w:pPr>
            <w:r w:rsidRPr="00902CE0">
              <w:rPr>
                <w:rFonts w:ascii="Times New Roman" w:hAnsi="Times New Roman"/>
              </w:rPr>
              <w:t xml:space="preserve">Установить </w:t>
            </w:r>
            <w:proofErr w:type="spellStart"/>
            <w:r w:rsidRPr="00902CE0">
              <w:rPr>
                <w:rFonts w:ascii="Times New Roman" w:hAnsi="Times New Roman"/>
              </w:rPr>
              <w:t>воздухоосушители</w:t>
            </w:r>
            <w:proofErr w:type="spellEnd"/>
            <w:r w:rsidRPr="00902CE0">
              <w:rPr>
                <w:rFonts w:ascii="Times New Roman" w:hAnsi="Times New Roman"/>
              </w:rPr>
              <w:t>.</w:t>
            </w:r>
          </w:p>
          <w:p w:rsidR="00AB3611" w:rsidRPr="00902CE0" w:rsidRDefault="00AB3611" w:rsidP="00C045F9">
            <w:pPr>
              <w:pStyle w:val="ad"/>
              <w:numPr>
                <w:ilvl w:val="3"/>
                <w:numId w:val="7"/>
              </w:numPr>
              <w:tabs>
                <w:tab w:val="left" w:pos="301"/>
                <w:tab w:val="left" w:pos="341"/>
                <w:tab w:val="left" w:pos="566"/>
              </w:tabs>
              <w:spacing w:after="0" w:line="240" w:lineRule="auto"/>
              <w:ind w:left="0" w:firstLine="0"/>
              <w:jc w:val="both"/>
              <w:rPr>
                <w:rFonts w:ascii="Times New Roman" w:eastAsia="Times New Roman" w:hAnsi="Times New Roman"/>
                <w:lang w:eastAsia="ru-RU"/>
              </w:rPr>
            </w:pPr>
            <w:r w:rsidRPr="00902CE0">
              <w:rPr>
                <w:rFonts w:ascii="Times New Roman" w:hAnsi="Times New Roman"/>
              </w:rPr>
              <w:t>Произвести доливку бака трансформатора и РПН маслом.</w:t>
            </w:r>
          </w:p>
          <w:p w:rsidR="00AB3611" w:rsidRPr="00902CE0" w:rsidRDefault="00AB3611" w:rsidP="00C045F9">
            <w:pPr>
              <w:pStyle w:val="ad"/>
              <w:numPr>
                <w:ilvl w:val="3"/>
                <w:numId w:val="7"/>
              </w:numPr>
              <w:tabs>
                <w:tab w:val="left" w:pos="301"/>
                <w:tab w:val="left" w:pos="341"/>
                <w:tab w:val="left" w:pos="566"/>
              </w:tabs>
              <w:spacing w:after="0" w:line="240" w:lineRule="auto"/>
              <w:ind w:left="0" w:firstLine="0"/>
              <w:jc w:val="both"/>
              <w:rPr>
                <w:rFonts w:ascii="Times New Roman" w:eastAsia="Times New Roman" w:hAnsi="Times New Roman"/>
                <w:lang w:eastAsia="ru-RU"/>
              </w:rPr>
            </w:pPr>
            <w:r w:rsidRPr="00902CE0">
              <w:rPr>
                <w:rFonts w:ascii="Times New Roman" w:hAnsi="Times New Roman"/>
              </w:rPr>
              <w:t>Произвести отбор проб масла из бака трансформатора для последующего анализа</w:t>
            </w:r>
          </w:p>
          <w:p w:rsidR="00AB3611" w:rsidRPr="00A15D02" w:rsidRDefault="00AB3611" w:rsidP="00C045F9">
            <w:pPr>
              <w:pStyle w:val="ad"/>
              <w:numPr>
                <w:ilvl w:val="3"/>
                <w:numId w:val="7"/>
              </w:numPr>
              <w:tabs>
                <w:tab w:val="left" w:pos="301"/>
                <w:tab w:val="left" w:pos="341"/>
                <w:tab w:val="left" w:pos="566"/>
              </w:tabs>
              <w:spacing w:after="0" w:line="240" w:lineRule="auto"/>
              <w:ind w:left="0" w:firstLine="0"/>
              <w:jc w:val="both"/>
              <w:rPr>
                <w:rFonts w:ascii="Times New Roman" w:eastAsia="Times New Roman" w:hAnsi="Times New Roman"/>
                <w:lang w:eastAsia="ru-RU"/>
              </w:rPr>
            </w:pPr>
            <w:r w:rsidRPr="00902CE0">
              <w:rPr>
                <w:rFonts w:ascii="Times New Roman" w:hAnsi="Times New Roman"/>
              </w:rPr>
              <w:t>Составить акт выполненных работ.</w:t>
            </w:r>
          </w:p>
          <w:p w:rsidR="00A15D02" w:rsidRPr="00902CE0" w:rsidRDefault="00A15D02" w:rsidP="00A15D02">
            <w:pPr>
              <w:pStyle w:val="ad"/>
              <w:tabs>
                <w:tab w:val="left" w:pos="301"/>
                <w:tab w:val="left" w:pos="341"/>
                <w:tab w:val="left" w:pos="566"/>
              </w:tabs>
              <w:spacing w:after="0" w:line="240" w:lineRule="auto"/>
              <w:ind w:left="0"/>
              <w:jc w:val="both"/>
              <w:rPr>
                <w:rFonts w:ascii="Times New Roman" w:eastAsia="Times New Roman" w:hAnsi="Times New Roman"/>
                <w:lang w:eastAsia="ru-RU"/>
              </w:rPr>
            </w:pPr>
          </w:p>
        </w:tc>
        <w:tc>
          <w:tcPr>
            <w:tcW w:w="1843" w:type="dxa"/>
          </w:tcPr>
          <w:p w:rsidR="00AB3611" w:rsidRPr="00902CE0" w:rsidRDefault="00AB3611" w:rsidP="00AB3611">
            <w:pPr>
              <w:tabs>
                <w:tab w:val="left" w:pos="1134"/>
              </w:tabs>
              <w:jc w:val="center"/>
              <w:rPr>
                <w:bCs/>
                <w:color w:val="000000"/>
                <w:sz w:val="22"/>
                <w:szCs w:val="22"/>
              </w:rPr>
            </w:pPr>
            <w:r w:rsidRPr="00902CE0">
              <w:rPr>
                <w:bCs/>
                <w:color w:val="000000"/>
                <w:sz w:val="22"/>
                <w:szCs w:val="22"/>
              </w:rPr>
              <w:t>Установленное требование</w:t>
            </w:r>
          </w:p>
        </w:tc>
        <w:tc>
          <w:tcPr>
            <w:tcW w:w="2977" w:type="dxa"/>
          </w:tcPr>
          <w:p w:rsidR="00AB3611" w:rsidRPr="00902CE0" w:rsidRDefault="00AB3611" w:rsidP="00AB3611">
            <w:pPr>
              <w:ind w:firstLine="16"/>
              <w:jc w:val="center"/>
              <w:rPr>
                <w:color w:val="000000"/>
                <w:sz w:val="22"/>
                <w:szCs w:val="22"/>
              </w:rPr>
            </w:pPr>
          </w:p>
        </w:tc>
      </w:tr>
      <w:tr w:rsidR="00AB3611" w:rsidRPr="00C74467" w:rsidTr="00411983">
        <w:trPr>
          <w:trHeight w:val="279"/>
        </w:trPr>
        <w:tc>
          <w:tcPr>
            <w:tcW w:w="728" w:type="dxa"/>
          </w:tcPr>
          <w:p w:rsidR="00AB3611" w:rsidRPr="00902CE0" w:rsidRDefault="00AA4FDF" w:rsidP="00B070F4">
            <w:pPr>
              <w:jc w:val="center"/>
              <w:rPr>
                <w:color w:val="000000"/>
                <w:sz w:val="22"/>
                <w:szCs w:val="22"/>
              </w:rPr>
            </w:pPr>
            <w:r w:rsidRPr="00902CE0">
              <w:rPr>
                <w:color w:val="000000"/>
                <w:sz w:val="22"/>
                <w:szCs w:val="22"/>
              </w:rPr>
              <w:t>1.7.5</w:t>
            </w:r>
          </w:p>
        </w:tc>
        <w:tc>
          <w:tcPr>
            <w:tcW w:w="4819" w:type="dxa"/>
          </w:tcPr>
          <w:p w:rsidR="00AB3611" w:rsidRDefault="00AB3611" w:rsidP="000E58EC">
            <w:pPr>
              <w:tabs>
                <w:tab w:val="left" w:pos="1134"/>
              </w:tabs>
              <w:rPr>
                <w:sz w:val="22"/>
                <w:szCs w:val="22"/>
              </w:rPr>
            </w:pPr>
            <w:r w:rsidRPr="00902CE0">
              <w:rPr>
                <w:sz w:val="22"/>
                <w:szCs w:val="22"/>
              </w:rPr>
              <w:t>Затраты на выполнение шеф</w:t>
            </w:r>
            <w:r w:rsidR="00AD35A2" w:rsidRPr="00902CE0">
              <w:rPr>
                <w:sz w:val="22"/>
                <w:szCs w:val="22"/>
              </w:rPr>
              <w:t>-</w:t>
            </w:r>
            <w:r w:rsidRPr="00902CE0">
              <w:rPr>
                <w:sz w:val="22"/>
                <w:szCs w:val="22"/>
              </w:rPr>
              <w:t xml:space="preserve">монтажных работ (силами специалистов завода-изготовителя). </w:t>
            </w:r>
          </w:p>
          <w:p w:rsidR="00A15D02" w:rsidRDefault="00A15D02" w:rsidP="000E58EC">
            <w:pPr>
              <w:tabs>
                <w:tab w:val="left" w:pos="1134"/>
              </w:tabs>
              <w:rPr>
                <w:sz w:val="22"/>
                <w:szCs w:val="22"/>
              </w:rPr>
            </w:pPr>
          </w:p>
          <w:p w:rsidR="00A15D02" w:rsidRPr="00902CE0" w:rsidRDefault="00A15D02" w:rsidP="000E58EC">
            <w:pPr>
              <w:tabs>
                <w:tab w:val="left" w:pos="1134"/>
              </w:tabs>
              <w:rPr>
                <w:sz w:val="22"/>
                <w:szCs w:val="22"/>
              </w:rPr>
            </w:pPr>
          </w:p>
        </w:tc>
        <w:tc>
          <w:tcPr>
            <w:tcW w:w="1843" w:type="dxa"/>
          </w:tcPr>
          <w:p w:rsidR="00AB3611" w:rsidRPr="00902CE0" w:rsidRDefault="00AB3611" w:rsidP="00AB3611">
            <w:pPr>
              <w:tabs>
                <w:tab w:val="left" w:pos="1134"/>
              </w:tabs>
              <w:rPr>
                <w:bCs/>
                <w:color w:val="000000"/>
                <w:sz w:val="22"/>
                <w:szCs w:val="22"/>
              </w:rPr>
            </w:pPr>
            <w:r w:rsidRPr="00902CE0">
              <w:rPr>
                <w:bCs/>
                <w:color w:val="000000"/>
                <w:sz w:val="22"/>
                <w:szCs w:val="22"/>
              </w:rPr>
              <w:t>Установленное требование</w:t>
            </w:r>
          </w:p>
        </w:tc>
        <w:tc>
          <w:tcPr>
            <w:tcW w:w="2977" w:type="dxa"/>
          </w:tcPr>
          <w:p w:rsidR="00AB3611" w:rsidRPr="00902CE0" w:rsidRDefault="00AB3611" w:rsidP="00AB3611">
            <w:pPr>
              <w:ind w:firstLine="16"/>
              <w:jc w:val="center"/>
              <w:rPr>
                <w:color w:val="000000"/>
                <w:sz w:val="22"/>
                <w:szCs w:val="22"/>
              </w:rPr>
            </w:pPr>
          </w:p>
        </w:tc>
      </w:tr>
      <w:tr w:rsidR="00AB3611" w:rsidRPr="00C74467" w:rsidTr="00411983">
        <w:trPr>
          <w:trHeight w:val="279"/>
        </w:trPr>
        <w:tc>
          <w:tcPr>
            <w:tcW w:w="728" w:type="dxa"/>
          </w:tcPr>
          <w:p w:rsidR="00AB3611" w:rsidRPr="00902CE0" w:rsidRDefault="00AA4FDF" w:rsidP="00B070F4">
            <w:pPr>
              <w:jc w:val="center"/>
              <w:rPr>
                <w:color w:val="000000"/>
                <w:sz w:val="22"/>
                <w:szCs w:val="22"/>
              </w:rPr>
            </w:pPr>
            <w:r w:rsidRPr="00902CE0">
              <w:rPr>
                <w:color w:val="000000"/>
                <w:sz w:val="22"/>
                <w:szCs w:val="22"/>
              </w:rPr>
              <w:t>1.8</w:t>
            </w:r>
          </w:p>
        </w:tc>
        <w:tc>
          <w:tcPr>
            <w:tcW w:w="4819" w:type="dxa"/>
          </w:tcPr>
          <w:p w:rsidR="00AB3611" w:rsidRDefault="007750F0" w:rsidP="00C7416B">
            <w:pPr>
              <w:tabs>
                <w:tab w:val="left" w:pos="1134"/>
              </w:tabs>
              <w:rPr>
                <w:sz w:val="22"/>
                <w:szCs w:val="22"/>
              </w:rPr>
            </w:pPr>
            <w:r w:rsidRPr="00902CE0">
              <w:rPr>
                <w:sz w:val="22"/>
                <w:szCs w:val="22"/>
              </w:rPr>
              <w:t>При оформлении заказа на поставку силовых трансформаторов напряжением 110 кВ для нужд АО «Тюменьэнерго», руководствоваться Приложениями №1-4 к ТЗ.</w:t>
            </w:r>
          </w:p>
          <w:p w:rsidR="00A15D02" w:rsidRPr="00902CE0" w:rsidRDefault="00A15D02" w:rsidP="00C7416B">
            <w:pPr>
              <w:tabs>
                <w:tab w:val="left" w:pos="1134"/>
              </w:tabs>
              <w:rPr>
                <w:sz w:val="22"/>
                <w:szCs w:val="22"/>
              </w:rPr>
            </w:pPr>
          </w:p>
        </w:tc>
        <w:tc>
          <w:tcPr>
            <w:tcW w:w="1843" w:type="dxa"/>
          </w:tcPr>
          <w:p w:rsidR="00AB3611" w:rsidRPr="00902CE0" w:rsidRDefault="00AB3611" w:rsidP="00AB3611">
            <w:pPr>
              <w:tabs>
                <w:tab w:val="left" w:pos="1134"/>
              </w:tabs>
              <w:rPr>
                <w:bCs/>
                <w:color w:val="000000"/>
                <w:sz w:val="22"/>
                <w:szCs w:val="22"/>
              </w:rPr>
            </w:pPr>
            <w:r w:rsidRPr="00902CE0">
              <w:rPr>
                <w:bCs/>
                <w:color w:val="000000"/>
                <w:sz w:val="22"/>
                <w:szCs w:val="22"/>
              </w:rPr>
              <w:t>Установленное требование</w:t>
            </w:r>
          </w:p>
        </w:tc>
        <w:tc>
          <w:tcPr>
            <w:tcW w:w="2977" w:type="dxa"/>
          </w:tcPr>
          <w:p w:rsidR="00AB3611" w:rsidRPr="00902CE0" w:rsidRDefault="00AB3611" w:rsidP="00AB3611">
            <w:pPr>
              <w:ind w:firstLine="16"/>
              <w:jc w:val="center"/>
              <w:rPr>
                <w:color w:val="000000"/>
                <w:sz w:val="22"/>
                <w:szCs w:val="22"/>
              </w:rPr>
            </w:pPr>
          </w:p>
        </w:tc>
      </w:tr>
      <w:tr w:rsidR="00AA4FDF" w:rsidRPr="00C74467" w:rsidTr="00411983">
        <w:trPr>
          <w:trHeight w:val="45"/>
        </w:trPr>
        <w:tc>
          <w:tcPr>
            <w:tcW w:w="728" w:type="dxa"/>
          </w:tcPr>
          <w:p w:rsidR="00AA4FDF" w:rsidRPr="00902CE0" w:rsidRDefault="007424FB" w:rsidP="00B070F4">
            <w:pPr>
              <w:jc w:val="center"/>
              <w:rPr>
                <w:color w:val="000000"/>
                <w:sz w:val="22"/>
                <w:szCs w:val="22"/>
              </w:rPr>
            </w:pPr>
            <w:r w:rsidRPr="00902CE0">
              <w:rPr>
                <w:color w:val="000000"/>
                <w:sz w:val="22"/>
                <w:szCs w:val="22"/>
              </w:rPr>
              <w:lastRenderedPageBreak/>
              <w:t>1.9</w:t>
            </w:r>
          </w:p>
        </w:tc>
        <w:tc>
          <w:tcPr>
            <w:tcW w:w="4819" w:type="dxa"/>
          </w:tcPr>
          <w:p w:rsidR="00AA4FDF" w:rsidRDefault="00AB1313" w:rsidP="00AB1313">
            <w:pPr>
              <w:tabs>
                <w:tab w:val="left" w:pos="1134"/>
              </w:tabs>
              <w:rPr>
                <w:iCs/>
                <w:sz w:val="22"/>
                <w:szCs w:val="22"/>
              </w:rPr>
            </w:pPr>
            <w:r w:rsidRPr="00902CE0">
              <w:rPr>
                <w:color w:val="000000"/>
                <w:sz w:val="22"/>
                <w:szCs w:val="22"/>
              </w:rPr>
              <w:t>Гарантийный срок эксплуатации – 5 лет.</w:t>
            </w:r>
            <w:r w:rsidR="00AB3E3A" w:rsidRPr="00902CE0">
              <w:rPr>
                <w:color w:val="000000"/>
                <w:sz w:val="22"/>
                <w:szCs w:val="22"/>
              </w:rPr>
              <w:t xml:space="preserve"> </w:t>
            </w:r>
            <w:r w:rsidRPr="00902CE0">
              <w:rPr>
                <w:color w:val="000000"/>
                <w:sz w:val="22"/>
                <w:szCs w:val="22"/>
              </w:rPr>
              <w:t>Гарантийный срок исчисляется с даты ввода оборудования в эксплуатацию, но не позднее 6 месяцев с даты подписания акта приема передачи товара.</w:t>
            </w:r>
            <w:r w:rsidR="00692FF6" w:rsidRPr="00902CE0">
              <w:rPr>
                <w:color w:val="000000"/>
                <w:sz w:val="22"/>
                <w:szCs w:val="22"/>
              </w:rPr>
              <w:t xml:space="preserve"> </w:t>
            </w:r>
            <w:r w:rsidR="00692FF6" w:rsidRPr="00902CE0">
              <w:rPr>
                <w:iCs/>
                <w:sz w:val="22"/>
                <w:szCs w:val="22"/>
              </w:rPr>
              <w:t>Приложить гарантийное письмо в составе конкурсной документации.</w:t>
            </w:r>
          </w:p>
          <w:p w:rsidR="00A15D02" w:rsidRPr="00902CE0" w:rsidRDefault="00A15D02" w:rsidP="00AB1313">
            <w:pPr>
              <w:tabs>
                <w:tab w:val="left" w:pos="1134"/>
              </w:tabs>
              <w:rPr>
                <w:sz w:val="22"/>
                <w:szCs w:val="22"/>
              </w:rPr>
            </w:pPr>
          </w:p>
        </w:tc>
        <w:tc>
          <w:tcPr>
            <w:tcW w:w="1843" w:type="dxa"/>
          </w:tcPr>
          <w:p w:rsidR="00AA4FDF" w:rsidRPr="00902CE0" w:rsidRDefault="00AA4FDF" w:rsidP="00AA4FDF">
            <w:pPr>
              <w:tabs>
                <w:tab w:val="left" w:pos="1134"/>
              </w:tabs>
              <w:rPr>
                <w:bCs/>
                <w:color w:val="000000"/>
                <w:sz w:val="22"/>
                <w:szCs w:val="22"/>
              </w:rPr>
            </w:pPr>
            <w:r w:rsidRPr="00902CE0">
              <w:rPr>
                <w:bCs/>
                <w:color w:val="000000"/>
                <w:sz w:val="22"/>
                <w:szCs w:val="22"/>
              </w:rPr>
              <w:t>Установленное требование</w:t>
            </w:r>
          </w:p>
        </w:tc>
        <w:tc>
          <w:tcPr>
            <w:tcW w:w="2977" w:type="dxa"/>
          </w:tcPr>
          <w:p w:rsidR="00AA4FDF" w:rsidRPr="00902CE0" w:rsidRDefault="00AA4FDF" w:rsidP="00AA4FDF">
            <w:pPr>
              <w:ind w:firstLine="16"/>
              <w:jc w:val="center"/>
              <w:rPr>
                <w:color w:val="000000"/>
                <w:sz w:val="22"/>
                <w:szCs w:val="22"/>
              </w:rPr>
            </w:pPr>
          </w:p>
        </w:tc>
      </w:tr>
      <w:tr w:rsidR="00AA4FDF" w:rsidRPr="00C74467" w:rsidTr="00411983">
        <w:trPr>
          <w:trHeight w:val="279"/>
        </w:trPr>
        <w:tc>
          <w:tcPr>
            <w:tcW w:w="728" w:type="dxa"/>
          </w:tcPr>
          <w:p w:rsidR="00AA4FDF" w:rsidRPr="00902CE0" w:rsidRDefault="00B77E79" w:rsidP="00B070F4">
            <w:pPr>
              <w:jc w:val="center"/>
              <w:rPr>
                <w:color w:val="000000"/>
                <w:sz w:val="22"/>
                <w:szCs w:val="22"/>
              </w:rPr>
            </w:pPr>
            <w:r>
              <w:rPr>
                <w:color w:val="000000"/>
                <w:sz w:val="22"/>
                <w:szCs w:val="22"/>
              </w:rPr>
              <w:t>1.10</w:t>
            </w:r>
          </w:p>
        </w:tc>
        <w:tc>
          <w:tcPr>
            <w:tcW w:w="4819" w:type="dxa"/>
          </w:tcPr>
          <w:p w:rsidR="00AA4FDF" w:rsidRPr="00902CE0" w:rsidRDefault="00AA4FDF" w:rsidP="00AA4FDF">
            <w:pPr>
              <w:tabs>
                <w:tab w:val="left" w:pos="1134"/>
              </w:tabs>
              <w:rPr>
                <w:sz w:val="22"/>
                <w:szCs w:val="22"/>
              </w:rPr>
            </w:pPr>
            <w:r w:rsidRPr="00902CE0">
              <w:rPr>
                <w:color w:val="000000"/>
                <w:sz w:val="22"/>
                <w:szCs w:val="22"/>
              </w:rPr>
              <w:t>Участник в составе конкурсной заявки должен в обязательном порядке представить копии следующих документов:</w:t>
            </w:r>
          </w:p>
          <w:p w:rsidR="00AA4FDF" w:rsidRPr="00902CE0" w:rsidRDefault="00AA4FDF" w:rsidP="00AA4FDF">
            <w:pPr>
              <w:tabs>
                <w:tab w:val="left" w:pos="1134"/>
              </w:tabs>
              <w:rPr>
                <w:color w:val="000000" w:themeColor="text1"/>
                <w:sz w:val="22"/>
                <w:szCs w:val="22"/>
              </w:rPr>
            </w:pPr>
            <w:r w:rsidRPr="00902CE0">
              <w:rPr>
                <w:color w:val="000000"/>
                <w:sz w:val="22"/>
                <w:szCs w:val="22"/>
              </w:rPr>
              <w:t xml:space="preserve">- </w:t>
            </w:r>
            <w:r w:rsidRPr="00902CE0">
              <w:rPr>
                <w:color w:val="000000" w:themeColor="text1"/>
                <w:sz w:val="22"/>
                <w:szCs w:val="22"/>
              </w:rPr>
              <w:t>согласованные ТУ (весь документ);</w:t>
            </w:r>
          </w:p>
          <w:p w:rsidR="00AA4FDF" w:rsidRPr="00902CE0" w:rsidRDefault="00AA4FDF" w:rsidP="00AA4FDF">
            <w:pPr>
              <w:tabs>
                <w:tab w:val="left" w:pos="1134"/>
              </w:tabs>
              <w:rPr>
                <w:color w:val="000000" w:themeColor="text1"/>
                <w:sz w:val="22"/>
                <w:szCs w:val="22"/>
              </w:rPr>
            </w:pPr>
            <w:r w:rsidRPr="00902CE0">
              <w:rPr>
                <w:color w:val="000000" w:themeColor="text1"/>
                <w:sz w:val="22"/>
                <w:szCs w:val="22"/>
              </w:rPr>
              <w:t>- заключение аттестационной комиссии (весь документ) при наличии, либо гарантийное письмо о предоставлении ЗАК ПАО «Россети» на момент поставки;</w:t>
            </w:r>
          </w:p>
          <w:p w:rsidR="00AA4FDF" w:rsidRPr="00902CE0" w:rsidRDefault="00AA4FDF" w:rsidP="00AA4FDF">
            <w:pPr>
              <w:tabs>
                <w:tab w:val="left" w:pos="1134"/>
              </w:tabs>
              <w:rPr>
                <w:color w:val="000000"/>
                <w:sz w:val="22"/>
                <w:szCs w:val="22"/>
              </w:rPr>
            </w:pPr>
            <w:r w:rsidRPr="00902CE0">
              <w:rPr>
                <w:color w:val="000000"/>
                <w:sz w:val="22"/>
                <w:szCs w:val="22"/>
              </w:rPr>
              <w:t xml:space="preserve">- </w:t>
            </w:r>
            <w:proofErr w:type="spellStart"/>
            <w:r w:rsidRPr="00902CE0">
              <w:rPr>
                <w:color w:val="000000"/>
                <w:sz w:val="22"/>
                <w:szCs w:val="22"/>
              </w:rPr>
              <w:t>референц</w:t>
            </w:r>
            <w:proofErr w:type="spellEnd"/>
            <w:r w:rsidRPr="00902CE0">
              <w:rPr>
                <w:color w:val="000000"/>
                <w:sz w:val="22"/>
                <w:szCs w:val="22"/>
              </w:rPr>
              <w:t>-лист поставки высоковольтных вводов силовых трансформаторов для требуемого климатического исполнения.</w:t>
            </w:r>
          </w:p>
          <w:p w:rsidR="00AA4FDF" w:rsidRPr="00902CE0" w:rsidRDefault="00AA4FDF" w:rsidP="00AA4FDF">
            <w:pPr>
              <w:tabs>
                <w:tab w:val="left" w:pos="1134"/>
              </w:tabs>
              <w:rPr>
                <w:rFonts w:cs="Arial"/>
                <w:sz w:val="22"/>
                <w:szCs w:val="22"/>
              </w:rPr>
            </w:pPr>
            <w:r w:rsidRPr="00902CE0">
              <w:rPr>
                <w:color w:val="000000"/>
                <w:sz w:val="22"/>
                <w:szCs w:val="22"/>
              </w:rPr>
              <w:t xml:space="preserve">- </w:t>
            </w:r>
            <w:r w:rsidRPr="00902CE0">
              <w:rPr>
                <w:rFonts w:cs="Arial"/>
                <w:sz w:val="22"/>
                <w:szCs w:val="22"/>
              </w:rPr>
              <w:t>Приложить к конкурсной документации габаритный чертеж трансформатора, который планируется к поставке, выполненный по ЕСКД</w:t>
            </w:r>
          </w:p>
          <w:p w:rsidR="00AA4FDF" w:rsidRPr="00902CE0" w:rsidRDefault="00AA4FDF" w:rsidP="00AA4FDF">
            <w:pPr>
              <w:rPr>
                <w:sz w:val="22"/>
                <w:szCs w:val="22"/>
              </w:rPr>
            </w:pPr>
            <w:r w:rsidRPr="00902CE0">
              <w:rPr>
                <w:rFonts w:cs="Arial"/>
                <w:sz w:val="22"/>
                <w:szCs w:val="22"/>
              </w:rPr>
              <w:t xml:space="preserve">- </w:t>
            </w:r>
            <w:r w:rsidRPr="00902CE0">
              <w:rPr>
                <w:sz w:val="22"/>
                <w:szCs w:val="22"/>
              </w:rPr>
              <w:t>Для подтверждения соответствия предлагаемой продукции требованию ГОСТ Р 52719-2007 в части испытаний на стойкость к токам короткого замы</w:t>
            </w:r>
            <w:r w:rsidR="00B77E79">
              <w:rPr>
                <w:sz w:val="22"/>
                <w:szCs w:val="22"/>
              </w:rPr>
              <w:t>кания, необходимо предоставить расчётное обоснование стойкости КЗ по методике производителя</w:t>
            </w:r>
          </w:p>
          <w:p w:rsidR="00AA4FDF" w:rsidRPr="00902CE0" w:rsidRDefault="00AA4FDF" w:rsidP="0072781D">
            <w:pPr>
              <w:rPr>
                <w:sz w:val="22"/>
                <w:szCs w:val="22"/>
              </w:rPr>
            </w:pPr>
          </w:p>
        </w:tc>
        <w:tc>
          <w:tcPr>
            <w:tcW w:w="1843" w:type="dxa"/>
          </w:tcPr>
          <w:p w:rsidR="00AA4FDF" w:rsidRPr="00902CE0" w:rsidRDefault="00AA4FDF" w:rsidP="00AA4FDF">
            <w:pPr>
              <w:tabs>
                <w:tab w:val="left" w:pos="1134"/>
              </w:tabs>
              <w:rPr>
                <w:bCs/>
                <w:color w:val="000000"/>
                <w:sz w:val="22"/>
                <w:szCs w:val="22"/>
                <w:lang w:val="en-US"/>
              </w:rPr>
            </w:pPr>
            <w:r w:rsidRPr="00902CE0">
              <w:rPr>
                <w:bCs/>
                <w:color w:val="000000"/>
                <w:sz w:val="22"/>
                <w:szCs w:val="22"/>
              </w:rPr>
              <w:t>Установленное требование</w:t>
            </w:r>
          </w:p>
        </w:tc>
        <w:tc>
          <w:tcPr>
            <w:tcW w:w="2977" w:type="dxa"/>
          </w:tcPr>
          <w:p w:rsidR="00AA4FDF" w:rsidRPr="00902CE0" w:rsidRDefault="00AA4FDF" w:rsidP="00AA4FDF">
            <w:pPr>
              <w:ind w:firstLine="16"/>
              <w:jc w:val="center"/>
              <w:rPr>
                <w:color w:val="000000"/>
                <w:sz w:val="22"/>
                <w:szCs w:val="22"/>
              </w:rPr>
            </w:pPr>
          </w:p>
        </w:tc>
      </w:tr>
      <w:tr w:rsidR="00AA4FDF" w:rsidRPr="00C74467" w:rsidTr="008E7A24">
        <w:trPr>
          <w:trHeight w:val="279"/>
        </w:trPr>
        <w:tc>
          <w:tcPr>
            <w:tcW w:w="728" w:type="dxa"/>
          </w:tcPr>
          <w:p w:rsidR="00AA4FDF" w:rsidRPr="00902CE0" w:rsidRDefault="00B77E79" w:rsidP="00B070F4">
            <w:pPr>
              <w:jc w:val="center"/>
              <w:rPr>
                <w:color w:val="000000"/>
                <w:sz w:val="22"/>
                <w:szCs w:val="22"/>
              </w:rPr>
            </w:pPr>
            <w:r>
              <w:rPr>
                <w:color w:val="000000"/>
                <w:sz w:val="22"/>
                <w:szCs w:val="22"/>
              </w:rPr>
              <w:t>1.11</w:t>
            </w:r>
          </w:p>
        </w:tc>
        <w:tc>
          <w:tcPr>
            <w:tcW w:w="4819" w:type="dxa"/>
          </w:tcPr>
          <w:p w:rsidR="00AA4FDF" w:rsidRDefault="00AA4FDF" w:rsidP="00AA4FDF">
            <w:pPr>
              <w:tabs>
                <w:tab w:val="left" w:pos="1134"/>
              </w:tabs>
              <w:rPr>
                <w:bCs/>
                <w:sz w:val="22"/>
                <w:szCs w:val="22"/>
              </w:rPr>
            </w:pPr>
            <w:r w:rsidRPr="00902CE0">
              <w:rPr>
                <w:sz w:val="22"/>
                <w:szCs w:val="22"/>
              </w:rPr>
              <w:t>Перечень и объем закупаемого оборудования приведен в Таблице</w:t>
            </w:r>
            <w:r w:rsidRPr="00902CE0">
              <w:rPr>
                <w:bCs/>
                <w:sz w:val="22"/>
                <w:szCs w:val="22"/>
              </w:rPr>
              <w:t xml:space="preserve"> №1.</w:t>
            </w:r>
          </w:p>
          <w:p w:rsidR="00A15D02" w:rsidRPr="00902CE0" w:rsidRDefault="00A15D02" w:rsidP="00AA4FDF">
            <w:pPr>
              <w:tabs>
                <w:tab w:val="left" w:pos="1134"/>
              </w:tabs>
              <w:rPr>
                <w:sz w:val="22"/>
                <w:szCs w:val="22"/>
              </w:rPr>
            </w:pPr>
          </w:p>
        </w:tc>
        <w:tc>
          <w:tcPr>
            <w:tcW w:w="1843" w:type="dxa"/>
          </w:tcPr>
          <w:p w:rsidR="00AA4FDF" w:rsidRPr="00902CE0" w:rsidRDefault="00AA4FDF" w:rsidP="00AA4FDF">
            <w:pPr>
              <w:tabs>
                <w:tab w:val="left" w:pos="1134"/>
              </w:tabs>
              <w:rPr>
                <w:bCs/>
                <w:color w:val="000000"/>
                <w:sz w:val="22"/>
                <w:szCs w:val="22"/>
              </w:rPr>
            </w:pPr>
            <w:r w:rsidRPr="00902CE0">
              <w:rPr>
                <w:bCs/>
                <w:color w:val="000000"/>
                <w:sz w:val="22"/>
                <w:szCs w:val="22"/>
              </w:rPr>
              <w:t>Установленное требование</w:t>
            </w:r>
          </w:p>
        </w:tc>
        <w:tc>
          <w:tcPr>
            <w:tcW w:w="2977" w:type="dxa"/>
          </w:tcPr>
          <w:p w:rsidR="00AA4FDF" w:rsidRPr="00902CE0" w:rsidRDefault="00AA4FDF" w:rsidP="00AA4FDF">
            <w:pPr>
              <w:ind w:firstLine="16"/>
              <w:jc w:val="center"/>
              <w:rPr>
                <w:color w:val="000000"/>
                <w:sz w:val="22"/>
                <w:szCs w:val="22"/>
              </w:rPr>
            </w:pPr>
          </w:p>
        </w:tc>
      </w:tr>
      <w:tr w:rsidR="008E7A24" w:rsidRPr="00C74467" w:rsidTr="00411983">
        <w:trPr>
          <w:trHeight w:val="279"/>
        </w:trPr>
        <w:tc>
          <w:tcPr>
            <w:tcW w:w="728" w:type="dxa"/>
            <w:tcBorders>
              <w:bottom w:val="double" w:sz="4" w:space="0" w:color="auto"/>
            </w:tcBorders>
          </w:tcPr>
          <w:p w:rsidR="008E7A24" w:rsidRPr="00902CE0" w:rsidRDefault="00B77E79" w:rsidP="00B070F4">
            <w:pPr>
              <w:jc w:val="center"/>
              <w:rPr>
                <w:sz w:val="22"/>
                <w:szCs w:val="22"/>
              </w:rPr>
            </w:pPr>
            <w:r>
              <w:rPr>
                <w:sz w:val="22"/>
                <w:szCs w:val="22"/>
              </w:rPr>
              <w:t>1.12</w:t>
            </w:r>
          </w:p>
        </w:tc>
        <w:tc>
          <w:tcPr>
            <w:tcW w:w="4819" w:type="dxa"/>
            <w:tcBorders>
              <w:bottom w:val="double" w:sz="4" w:space="0" w:color="auto"/>
            </w:tcBorders>
          </w:tcPr>
          <w:p w:rsidR="008E7A24" w:rsidRPr="00902CE0" w:rsidRDefault="008E7A24" w:rsidP="008E7A24">
            <w:pPr>
              <w:tabs>
                <w:tab w:val="left" w:pos="0"/>
                <w:tab w:val="left" w:pos="851"/>
              </w:tabs>
              <w:rPr>
                <w:sz w:val="22"/>
                <w:szCs w:val="22"/>
              </w:rPr>
            </w:pPr>
            <w:r w:rsidRPr="00902CE0">
              <w:rPr>
                <w:sz w:val="22"/>
                <w:szCs w:val="22"/>
              </w:rPr>
              <w:t xml:space="preserve">Срок начала поставки - с момента подписания договора. </w:t>
            </w:r>
          </w:p>
          <w:p w:rsidR="008E7A24" w:rsidRPr="00902CE0" w:rsidRDefault="008E7A24" w:rsidP="008E7A24">
            <w:pPr>
              <w:tabs>
                <w:tab w:val="left" w:pos="0"/>
                <w:tab w:val="left" w:pos="851"/>
              </w:tabs>
              <w:rPr>
                <w:sz w:val="22"/>
                <w:szCs w:val="22"/>
              </w:rPr>
            </w:pPr>
            <w:r w:rsidRPr="00902CE0">
              <w:rPr>
                <w:sz w:val="22"/>
                <w:szCs w:val="22"/>
              </w:rPr>
              <w:t>Срок ок</w:t>
            </w:r>
            <w:r w:rsidR="00B77E79">
              <w:rPr>
                <w:sz w:val="22"/>
                <w:szCs w:val="22"/>
              </w:rPr>
              <w:t>ончания поставки – не позднее 30.12.2019</w:t>
            </w:r>
          </w:p>
          <w:p w:rsidR="008E7A24" w:rsidRPr="00902CE0" w:rsidRDefault="008E7A24" w:rsidP="008E7A24">
            <w:pPr>
              <w:tabs>
                <w:tab w:val="left" w:pos="0"/>
                <w:tab w:val="left" w:pos="851"/>
              </w:tabs>
              <w:rPr>
                <w:sz w:val="22"/>
                <w:szCs w:val="22"/>
              </w:rPr>
            </w:pPr>
          </w:p>
          <w:p w:rsidR="008E7A24" w:rsidRPr="00902CE0" w:rsidRDefault="008E7A24" w:rsidP="00AA4FDF">
            <w:pPr>
              <w:tabs>
                <w:tab w:val="left" w:pos="1134"/>
              </w:tabs>
              <w:rPr>
                <w:sz w:val="22"/>
                <w:szCs w:val="22"/>
              </w:rPr>
            </w:pPr>
          </w:p>
        </w:tc>
        <w:tc>
          <w:tcPr>
            <w:tcW w:w="1843" w:type="dxa"/>
            <w:tcBorders>
              <w:bottom w:val="double" w:sz="4" w:space="0" w:color="auto"/>
            </w:tcBorders>
          </w:tcPr>
          <w:p w:rsidR="008E7A24" w:rsidRPr="00902CE0" w:rsidRDefault="008E7A24" w:rsidP="00AA4FDF">
            <w:pPr>
              <w:tabs>
                <w:tab w:val="left" w:pos="1134"/>
              </w:tabs>
              <w:rPr>
                <w:bCs/>
                <w:color w:val="000000"/>
                <w:sz w:val="22"/>
                <w:szCs w:val="22"/>
              </w:rPr>
            </w:pPr>
          </w:p>
        </w:tc>
        <w:tc>
          <w:tcPr>
            <w:tcW w:w="2977" w:type="dxa"/>
            <w:tcBorders>
              <w:bottom w:val="double" w:sz="4" w:space="0" w:color="auto"/>
            </w:tcBorders>
          </w:tcPr>
          <w:p w:rsidR="008E7A24" w:rsidRPr="00902CE0" w:rsidRDefault="008E7A24" w:rsidP="00AA4FDF">
            <w:pPr>
              <w:ind w:firstLine="16"/>
              <w:jc w:val="center"/>
              <w:rPr>
                <w:color w:val="000000"/>
                <w:sz w:val="22"/>
                <w:szCs w:val="22"/>
              </w:rPr>
            </w:pPr>
          </w:p>
        </w:tc>
      </w:tr>
    </w:tbl>
    <w:p w:rsidR="00D63D05" w:rsidRPr="00C74467" w:rsidRDefault="00D63D05" w:rsidP="00D63D05">
      <w:pPr>
        <w:adjustRightInd w:val="0"/>
        <w:snapToGrid w:val="0"/>
        <w:jc w:val="right"/>
        <w:outlineLvl w:val="1"/>
        <w:rPr>
          <w:snapToGrid w:val="0"/>
        </w:rPr>
      </w:pPr>
    </w:p>
    <w:p w:rsidR="00A35807" w:rsidRDefault="00A35807" w:rsidP="009E10B2">
      <w:pPr>
        <w:adjustRightInd w:val="0"/>
        <w:snapToGrid w:val="0"/>
        <w:ind w:left="142"/>
        <w:outlineLvl w:val="1"/>
        <w:rPr>
          <w:b/>
          <w:snapToGrid w:val="0"/>
        </w:rPr>
      </w:pPr>
    </w:p>
    <w:p w:rsidR="00A35807" w:rsidRDefault="00A35807" w:rsidP="009E10B2">
      <w:pPr>
        <w:adjustRightInd w:val="0"/>
        <w:snapToGrid w:val="0"/>
        <w:ind w:left="142"/>
        <w:outlineLvl w:val="1"/>
        <w:rPr>
          <w:b/>
          <w:snapToGrid w:val="0"/>
        </w:rPr>
      </w:pPr>
    </w:p>
    <w:p w:rsidR="00D63D05" w:rsidRPr="007424FB" w:rsidRDefault="00D63D05" w:rsidP="009E10B2">
      <w:pPr>
        <w:adjustRightInd w:val="0"/>
        <w:snapToGrid w:val="0"/>
        <w:ind w:left="142"/>
        <w:outlineLvl w:val="1"/>
        <w:rPr>
          <w:b/>
          <w:snapToGrid w:val="0"/>
        </w:rPr>
      </w:pPr>
      <w:r w:rsidRPr="007424FB">
        <w:rPr>
          <w:b/>
          <w:snapToGrid w:val="0"/>
        </w:rPr>
        <w:t>Таблица №1</w:t>
      </w:r>
    </w:p>
    <w:p w:rsidR="00D63D05" w:rsidRPr="00C74467" w:rsidRDefault="00D63D05" w:rsidP="00D63D05">
      <w:pPr>
        <w:jc w:val="center"/>
      </w:pP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1"/>
        <w:gridCol w:w="1559"/>
        <w:gridCol w:w="2410"/>
        <w:gridCol w:w="850"/>
        <w:gridCol w:w="851"/>
      </w:tblGrid>
      <w:tr w:rsidR="000E58EC" w:rsidRPr="00C74467" w:rsidTr="00A35807">
        <w:trPr>
          <w:trHeight w:val="1224"/>
        </w:trPr>
        <w:tc>
          <w:tcPr>
            <w:tcW w:w="567" w:type="dxa"/>
            <w:shd w:val="clear" w:color="auto" w:fill="auto"/>
            <w:vAlign w:val="center"/>
          </w:tcPr>
          <w:p w:rsidR="000E58EC" w:rsidRPr="00902CE0" w:rsidRDefault="000E58EC" w:rsidP="00D63D05">
            <w:pPr>
              <w:ind w:firstLine="34"/>
              <w:jc w:val="center"/>
              <w:rPr>
                <w:b/>
                <w:color w:val="000000" w:themeColor="text1"/>
              </w:rPr>
            </w:pPr>
            <w:r w:rsidRPr="00902CE0">
              <w:rPr>
                <w:b/>
                <w:color w:val="000000" w:themeColor="text1"/>
              </w:rPr>
              <w:t>№ п/п</w:t>
            </w:r>
          </w:p>
        </w:tc>
        <w:tc>
          <w:tcPr>
            <w:tcW w:w="4111" w:type="dxa"/>
            <w:vAlign w:val="center"/>
          </w:tcPr>
          <w:p w:rsidR="000E58EC" w:rsidRPr="00902CE0" w:rsidRDefault="000E58EC" w:rsidP="00D63D05">
            <w:pPr>
              <w:jc w:val="center"/>
              <w:rPr>
                <w:b/>
                <w:color w:val="000000" w:themeColor="text1"/>
              </w:rPr>
            </w:pPr>
            <w:r w:rsidRPr="00902CE0">
              <w:rPr>
                <w:b/>
                <w:color w:val="000000" w:themeColor="text1"/>
              </w:rPr>
              <w:t>Место поставки оборудования</w:t>
            </w:r>
          </w:p>
        </w:tc>
        <w:tc>
          <w:tcPr>
            <w:tcW w:w="1559" w:type="dxa"/>
            <w:shd w:val="clear" w:color="auto" w:fill="auto"/>
            <w:vAlign w:val="center"/>
          </w:tcPr>
          <w:p w:rsidR="000E58EC" w:rsidRPr="00902CE0" w:rsidRDefault="000E58EC" w:rsidP="00D63D05">
            <w:pPr>
              <w:jc w:val="center"/>
              <w:rPr>
                <w:b/>
                <w:color w:val="000000" w:themeColor="text1"/>
              </w:rPr>
            </w:pPr>
            <w:r w:rsidRPr="00902CE0">
              <w:rPr>
                <w:b/>
                <w:color w:val="000000" w:themeColor="text1"/>
              </w:rPr>
              <w:t>Наименование оборудования</w:t>
            </w:r>
          </w:p>
        </w:tc>
        <w:tc>
          <w:tcPr>
            <w:tcW w:w="2410" w:type="dxa"/>
            <w:shd w:val="clear" w:color="auto" w:fill="auto"/>
            <w:vAlign w:val="center"/>
          </w:tcPr>
          <w:p w:rsidR="000E58EC" w:rsidRPr="00902CE0" w:rsidRDefault="000E58EC" w:rsidP="00D63D05">
            <w:pPr>
              <w:ind w:left="-31" w:right="-102" w:hanging="77"/>
              <w:jc w:val="center"/>
              <w:rPr>
                <w:b/>
                <w:color w:val="000000" w:themeColor="text1"/>
              </w:rPr>
            </w:pPr>
            <w:r w:rsidRPr="00902CE0">
              <w:rPr>
                <w:b/>
                <w:color w:val="000000" w:themeColor="text1"/>
              </w:rPr>
              <w:t>Тип, марка, шифр проекта</w:t>
            </w:r>
          </w:p>
        </w:tc>
        <w:tc>
          <w:tcPr>
            <w:tcW w:w="850" w:type="dxa"/>
            <w:shd w:val="clear" w:color="auto" w:fill="auto"/>
            <w:vAlign w:val="center"/>
          </w:tcPr>
          <w:p w:rsidR="000E58EC" w:rsidRPr="00902CE0" w:rsidRDefault="000E58EC" w:rsidP="00D63D05">
            <w:pPr>
              <w:jc w:val="center"/>
              <w:rPr>
                <w:b/>
                <w:color w:val="000000" w:themeColor="text1"/>
              </w:rPr>
            </w:pPr>
            <w:r w:rsidRPr="00902CE0">
              <w:rPr>
                <w:b/>
                <w:color w:val="000000" w:themeColor="text1"/>
              </w:rPr>
              <w:t>Ед. изм.</w:t>
            </w:r>
          </w:p>
        </w:tc>
        <w:tc>
          <w:tcPr>
            <w:tcW w:w="851" w:type="dxa"/>
            <w:shd w:val="clear" w:color="auto" w:fill="auto"/>
            <w:vAlign w:val="center"/>
          </w:tcPr>
          <w:p w:rsidR="000E58EC" w:rsidRPr="00902CE0" w:rsidRDefault="000E58EC" w:rsidP="00D63D05">
            <w:pPr>
              <w:jc w:val="center"/>
              <w:rPr>
                <w:b/>
                <w:color w:val="000000" w:themeColor="text1"/>
              </w:rPr>
            </w:pPr>
            <w:r w:rsidRPr="00902CE0">
              <w:rPr>
                <w:b/>
                <w:color w:val="000000" w:themeColor="text1"/>
              </w:rPr>
              <w:t>Кол-во</w:t>
            </w:r>
          </w:p>
        </w:tc>
      </w:tr>
      <w:tr w:rsidR="00703F1A" w:rsidRPr="00902CE0" w:rsidTr="00703F1A">
        <w:trPr>
          <w:trHeight w:val="1082"/>
        </w:trPr>
        <w:tc>
          <w:tcPr>
            <w:tcW w:w="567" w:type="dxa"/>
            <w:shd w:val="clear" w:color="auto" w:fill="auto"/>
            <w:vAlign w:val="center"/>
          </w:tcPr>
          <w:p w:rsidR="00703F1A" w:rsidRPr="00902CE0" w:rsidRDefault="00703F1A" w:rsidP="00D63D05">
            <w:pPr>
              <w:ind w:firstLine="34"/>
              <w:jc w:val="center"/>
              <w:rPr>
                <w:color w:val="000000" w:themeColor="text1"/>
                <w:sz w:val="22"/>
                <w:szCs w:val="22"/>
              </w:rPr>
            </w:pPr>
            <w:r w:rsidRPr="00902CE0">
              <w:rPr>
                <w:color w:val="000000" w:themeColor="text1"/>
                <w:sz w:val="22"/>
                <w:szCs w:val="22"/>
              </w:rPr>
              <w:t>1</w:t>
            </w:r>
          </w:p>
        </w:tc>
        <w:tc>
          <w:tcPr>
            <w:tcW w:w="4111" w:type="dxa"/>
            <w:vMerge w:val="restart"/>
            <w:vAlign w:val="center"/>
          </w:tcPr>
          <w:p w:rsidR="00703F1A" w:rsidRPr="00902CE0" w:rsidRDefault="00703F1A" w:rsidP="000E58EC">
            <w:pPr>
              <w:rPr>
                <w:sz w:val="22"/>
                <w:szCs w:val="22"/>
              </w:rPr>
            </w:pPr>
            <w:r w:rsidRPr="00902CE0">
              <w:rPr>
                <w:sz w:val="22"/>
                <w:szCs w:val="22"/>
              </w:rPr>
              <w:t>МПТБ филиала АО «Тюменьэнерго» Нефтеюганские электрические сети: Тюменская область, Ханты-Мансийский автономный округ - Югра, г. Пыть-Ях, ул. Солнечная 5.</w:t>
            </w:r>
          </w:p>
        </w:tc>
        <w:tc>
          <w:tcPr>
            <w:tcW w:w="1559" w:type="dxa"/>
            <w:vMerge w:val="restart"/>
            <w:shd w:val="clear" w:color="auto" w:fill="auto"/>
            <w:vAlign w:val="center"/>
          </w:tcPr>
          <w:p w:rsidR="00703F1A" w:rsidRPr="00902CE0" w:rsidRDefault="00703F1A" w:rsidP="00D63D05">
            <w:pPr>
              <w:jc w:val="center"/>
              <w:rPr>
                <w:color w:val="000000" w:themeColor="text1"/>
                <w:sz w:val="22"/>
                <w:szCs w:val="22"/>
              </w:rPr>
            </w:pPr>
            <w:r w:rsidRPr="00902CE0">
              <w:rPr>
                <w:color w:val="000000" w:themeColor="text1"/>
                <w:sz w:val="22"/>
                <w:szCs w:val="22"/>
              </w:rPr>
              <w:t>Силовой трансформатор</w:t>
            </w:r>
          </w:p>
          <w:p w:rsidR="00703F1A" w:rsidRPr="00902CE0" w:rsidRDefault="00703F1A" w:rsidP="00D63D05">
            <w:pPr>
              <w:jc w:val="center"/>
              <w:rPr>
                <w:color w:val="000000" w:themeColor="text1"/>
                <w:sz w:val="22"/>
                <w:szCs w:val="22"/>
              </w:rPr>
            </w:pPr>
            <w:r w:rsidRPr="00902CE0">
              <w:rPr>
                <w:color w:val="000000" w:themeColor="text1"/>
                <w:sz w:val="22"/>
                <w:szCs w:val="22"/>
              </w:rPr>
              <w:t xml:space="preserve"> 110 кВ</w:t>
            </w:r>
          </w:p>
        </w:tc>
        <w:tc>
          <w:tcPr>
            <w:tcW w:w="2410" w:type="dxa"/>
            <w:shd w:val="clear" w:color="auto" w:fill="auto"/>
            <w:vAlign w:val="center"/>
          </w:tcPr>
          <w:p w:rsidR="00703F1A" w:rsidRPr="00902CE0" w:rsidRDefault="00703F1A" w:rsidP="00D63D05">
            <w:pPr>
              <w:ind w:hanging="77"/>
              <w:jc w:val="center"/>
              <w:rPr>
                <w:sz w:val="22"/>
                <w:szCs w:val="22"/>
              </w:rPr>
            </w:pPr>
            <w:r w:rsidRPr="00902CE0">
              <w:rPr>
                <w:sz w:val="22"/>
                <w:szCs w:val="22"/>
              </w:rPr>
              <w:t>ТДТН-40000/110/35/6</w:t>
            </w:r>
          </w:p>
          <w:p w:rsidR="00703F1A" w:rsidRPr="00902CE0" w:rsidRDefault="00703F1A" w:rsidP="00D63D05">
            <w:pPr>
              <w:ind w:hanging="77"/>
              <w:jc w:val="center"/>
              <w:rPr>
                <w:sz w:val="22"/>
                <w:szCs w:val="22"/>
              </w:rPr>
            </w:pPr>
            <w:r w:rsidRPr="00902CE0">
              <w:rPr>
                <w:sz w:val="22"/>
                <w:szCs w:val="22"/>
              </w:rPr>
              <w:t xml:space="preserve">ХЛ1 или эквивалент* </w:t>
            </w:r>
          </w:p>
          <w:p w:rsidR="00703F1A" w:rsidRPr="00902CE0" w:rsidRDefault="00703F1A" w:rsidP="007750F0">
            <w:pPr>
              <w:ind w:hanging="77"/>
              <w:rPr>
                <w:sz w:val="22"/>
                <w:szCs w:val="22"/>
              </w:rPr>
            </w:pPr>
            <w:r w:rsidRPr="00902CE0">
              <w:rPr>
                <w:sz w:val="22"/>
                <w:szCs w:val="22"/>
              </w:rPr>
              <w:t>(Согласно Приложения №1 к ТЗ)</w:t>
            </w:r>
          </w:p>
        </w:tc>
        <w:tc>
          <w:tcPr>
            <w:tcW w:w="850" w:type="dxa"/>
            <w:shd w:val="clear" w:color="auto" w:fill="auto"/>
            <w:vAlign w:val="center"/>
          </w:tcPr>
          <w:p w:rsidR="00703F1A" w:rsidRPr="00902CE0" w:rsidRDefault="00703F1A" w:rsidP="00D63D05">
            <w:pPr>
              <w:jc w:val="center"/>
              <w:rPr>
                <w:color w:val="000000" w:themeColor="text1"/>
                <w:sz w:val="22"/>
                <w:szCs w:val="22"/>
              </w:rPr>
            </w:pPr>
            <w:r w:rsidRPr="00902CE0">
              <w:rPr>
                <w:color w:val="000000" w:themeColor="text1"/>
                <w:sz w:val="22"/>
                <w:szCs w:val="22"/>
              </w:rPr>
              <w:t>шт.</w:t>
            </w:r>
          </w:p>
        </w:tc>
        <w:tc>
          <w:tcPr>
            <w:tcW w:w="851" w:type="dxa"/>
            <w:shd w:val="clear" w:color="auto" w:fill="auto"/>
            <w:vAlign w:val="center"/>
          </w:tcPr>
          <w:p w:rsidR="00703F1A" w:rsidRPr="00902CE0" w:rsidRDefault="00703F1A" w:rsidP="00D63D05">
            <w:pPr>
              <w:jc w:val="center"/>
              <w:rPr>
                <w:color w:val="000000" w:themeColor="text1"/>
                <w:sz w:val="22"/>
                <w:szCs w:val="22"/>
              </w:rPr>
            </w:pPr>
            <w:r w:rsidRPr="00902CE0">
              <w:rPr>
                <w:color w:val="000000" w:themeColor="text1"/>
                <w:sz w:val="22"/>
                <w:szCs w:val="22"/>
              </w:rPr>
              <w:t>2</w:t>
            </w:r>
          </w:p>
        </w:tc>
      </w:tr>
      <w:tr w:rsidR="00703F1A" w:rsidRPr="00902CE0" w:rsidTr="00703F1A">
        <w:trPr>
          <w:trHeight w:val="1066"/>
        </w:trPr>
        <w:tc>
          <w:tcPr>
            <w:tcW w:w="567" w:type="dxa"/>
            <w:shd w:val="clear" w:color="auto" w:fill="auto"/>
            <w:vAlign w:val="center"/>
          </w:tcPr>
          <w:p w:rsidR="00703F1A" w:rsidRPr="00902CE0" w:rsidRDefault="00703F1A" w:rsidP="003F20FE">
            <w:pPr>
              <w:ind w:firstLine="34"/>
              <w:jc w:val="center"/>
              <w:rPr>
                <w:color w:val="000000" w:themeColor="text1"/>
                <w:sz w:val="22"/>
                <w:szCs w:val="22"/>
              </w:rPr>
            </w:pPr>
            <w:r w:rsidRPr="00902CE0">
              <w:rPr>
                <w:color w:val="000000" w:themeColor="text1"/>
                <w:sz w:val="22"/>
                <w:szCs w:val="22"/>
              </w:rPr>
              <w:t>2</w:t>
            </w:r>
          </w:p>
        </w:tc>
        <w:tc>
          <w:tcPr>
            <w:tcW w:w="4111" w:type="dxa"/>
            <w:vMerge/>
            <w:vAlign w:val="center"/>
          </w:tcPr>
          <w:p w:rsidR="00703F1A" w:rsidRPr="00902CE0" w:rsidRDefault="00703F1A" w:rsidP="003F20FE">
            <w:pPr>
              <w:rPr>
                <w:sz w:val="22"/>
                <w:szCs w:val="22"/>
              </w:rPr>
            </w:pPr>
          </w:p>
        </w:tc>
        <w:tc>
          <w:tcPr>
            <w:tcW w:w="1559" w:type="dxa"/>
            <w:vMerge/>
            <w:shd w:val="clear" w:color="auto" w:fill="auto"/>
            <w:vAlign w:val="center"/>
          </w:tcPr>
          <w:p w:rsidR="00703F1A" w:rsidRPr="00902CE0" w:rsidRDefault="00703F1A" w:rsidP="003F20FE">
            <w:pPr>
              <w:jc w:val="center"/>
              <w:rPr>
                <w:color w:val="000000" w:themeColor="text1"/>
                <w:sz w:val="22"/>
                <w:szCs w:val="22"/>
              </w:rPr>
            </w:pPr>
          </w:p>
        </w:tc>
        <w:tc>
          <w:tcPr>
            <w:tcW w:w="2410" w:type="dxa"/>
            <w:shd w:val="clear" w:color="auto" w:fill="auto"/>
            <w:vAlign w:val="center"/>
          </w:tcPr>
          <w:p w:rsidR="00703F1A" w:rsidRPr="00902CE0" w:rsidRDefault="00703F1A" w:rsidP="003F20FE">
            <w:pPr>
              <w:ind w:hanging="77"/>
              <w:jc w:val="center"/>
              <w:rPr>
                <w:sz w:val="22"/>
                <w:szCs w:val="22"/>
              </w:rPr>
            </w:pPr>
            <w:r w:rsidRPr="00902CE0">
              <w:rPr>
                <w:sz w:val="22"/>
                <w:szCs w:val="22"/>
              </w:rPr>
              <w:t>ТДТН-40000/110/35/6</w:t>
            </w:r>
          </w:p>
          <w:p w:rsidR="00703F1A" w:rsidRPr="00902CE0" w:rsidRDefault="00703F1A" w:rsidP="003F20FE">
            <w:pPr>
              <w:ind w:hanging="77"/>
              <w:jc w:val="center"/>
              <w:rPr>
                <w:sz w:val="22"/>
                <w:szCs w:val="22"/>
              </w:rPr>
            </w:pPr>
            <w:r w:rsidRPr="00902CE0">
              <w:rPr>
                <w:sz w:val="22"/>
                <w:szCs w:val="22"/>
              </w:rPr>
              <w:t xml:space="preserve">ХЛ1 или эквивалент* </w:t>
            </w:r>
          </w:p>
          <w:p w:rsidR="00703F1A" w:rsidRPr="00902CE0" w:rsidRDefault="00703F1A" w:rsidP="007750F0">
            <w:pPr>
              <w:ind w:hanging="77"/>
              <w:rPr>
                <w:sz w:val="22"/>
                <w:szCs w:val="22"/>
              </w:rPr>
            </w:pPr>
            <w:r w:rsidRPr="00902CE0">
              <w:rPr>
                <w:sz w:val="22"/>
                <w:szCs w:val="22"/>
              </w:rPr>
              <w:t>(Согласно Приложения №2 к ТЗ)</w:t>
            </w:r>
          </w:p>
        </w:tc>
        <w:tc>
          <w:tcPr>
            <w:tcW w:w="850" w:type="dxa"/>
            <w:shd w:val="clear" w:color="auto" w:fill="auto"/>
            <w:vAlign w:val="center"/>
          </w:tcPr>
          <w:p w:rsidR="00703F1A" w:rsidRPr="00902CE0" w:rsidRDefault="00703F1A" w:rsidP="003F20FE">
            <w:pPr>
              <w:jc w:val="center"/>
              <w:rPr>
                <w:color w:val="000000" w:themeColor="text1"/>
                <w:sz w:val="22"/>
                <w:szCs w:val="22"/>
              </w:rPr>
            </w:pPr>
            <w:r w:rsidRPr="00902CE0">
              <w:rPr>
                <w:color w:val="000000" w:themeColor="text1"/>
                <w:sz w:val="22"/>
                <w:szCs w:val="22"/>
              </w:rPr>
              <w:t>шт.</w:t>
            </w:r>
          </w:p>
        </w:tc>
        <w:tc>
          <w:tcPr>
            <w:tcW w:w="851" w:type="dxa"/>
            <w:shd w:val="clear" w:color="auto" w:fill="auto"/>
            <w:vAlign w:val="center"/>
          </w:tcPr>
          <w:p w:rsidR="00703F1A" w:rsidRPr="00902CE0" w:rsidRDefault="00703F1A" w:rsidP="003F20FE">
            <w:pPr>
              <w:jc w:val="center"/>
              <w:rPr>
                <w:color w:val="000000" w:themeColor="text1"/>
                <w:sz w:val="22"/>
                <w:szCs w:val="22"/>
              </w:rPr>
            </w:pPr>
            <w:r w:rsidRPr="00902CE0">
              <w:rPr>
                <w:color w:val="000000" w:themeColor="text1"/>
                <w:sz w:val="22"/>
                <w:szCs w:val="22"/>
              </w:rPr>
              <w:t>2</w:t>
            </w:r>
          </w:p>
        </w:tc>
      </w:tr>
      <w:tr w:rsidR="00703F1A" w:rsidRPr="00902CE0" w:rsidTr="00703F1A">
        <w:trPr>
          <w:trHeight w:val="1110"/>
        </w:trPr>
        <w:tc>
          <w:tcPr>
            <w:tcW w:w="567" w:type="dxa"/>
            <w:shd w:val="clear" w:color="auto" w:fill="auto"/>
            <w:vAlign w:val="center"/>
          </w:tcPr>
          <w:p w:rsidR="00703F1A" w:rsidRPr="00902CE0" w:rsidRDefault="00703F1A" w:rsidP="003F20FE">
            <w:pPr>
              <w:ind w:firstLine="34"/>
              <w:jc w:val="center"/>
              <w:rPr>
                <w:color w:val="000000" w:themeColor="text1"/>
                <w:sz w:val="22"/>
                <w:szCs w:val="22"/>
              </w:rPr>
            </w:pPr>
            <w:r w:rsidRPr="00902CE0">
              <w:rPr>
                <w:color w:val="000000" w:themeColor="text1"/>
                <w:sz w:val="22"/>
                <w:szCs w:val="22"/>
              </w:rPr>
              <w:t>3</w:t>
            </w:r>
          </w:p>
        </w:tc>
        <w:tc>
          <w:tcPr>
            <w:tcW w:w="4111" w:type="dxa"/>
            <w:vMerge/>
            <w:vAlign w:val="center"/>
          </w:tcPr>
          <w:p w:rsidR="00703F1A" w:rsidRPr="00902CE0" w:rsidRDefault="00703F1A" w:rsidP="006D449B">
            <w:pPr>
              <w:jc w:val="center"/>
              <w:rPr>
                <w:sz w:val="22"/>
                <w:szCs w:val="22"/>
              </w:rPr>
            </w:pPr>
          </w:p>
        </w:tc>
        <w:tc>
          <w:tcPr>
            <w:tcW w:w="1559" w:type="dxa"/>
            <w:vMerge/>
            <w:shd w:val="clear" w:color="auto" w:fill="auto"/>
            <w:vAlign w:val="center"/>
          </w:tcPr>
          <w:p w:rsidR="00703F1A" w:rsidRPr="00902CE0" w:rsidRDefault="00703F1A" w:rsidP="006D449B">
            <w:pPr>
              <w:jc w:val="center"/>
              <w:rPr>
                <w:color w:val="000000" w:themeColor="text1"/>
                <w:sz w:val="22"/>
                <w:szCs w:val="22"/>
              </w:rPr>
            </w:pPr>
          </w:p>
        </w:tc>
        <w:tc>
          <w:tcPr>
            <w:tcW w:w="2410" w:type="dxa"/>
            <w:shd w:val="clear" w:color="auto" w:fill="auto"/>
            <w:vAlign w:val="center"/>
          </w:tcPr>
          <w:p w:rsidR="00703F1A" w:rsidRPr="00902CE0" w:rsidRDefault="00703F1A" w:rsidP="006D449B">
            <w:pPr>
              <w:ind w:hanging="77"/>
              <w:jc w:val="center"/>
              <w:rPr>
                <w:sz w:val="22"/>
                <w:szCs w:val="22"/>
              </w:rPr>
            </w:pPr>
            <w:r w:rsidRPr="00902CE0">
              <w:rPr>
                <w:sz w:val="22"/>
                <w:szCs w:val="22"/>
              </w:rPr>
              <w:t xml:space="preserve">ТДТН-25000/110/35/10 ХЛ1 или эквивалент* </w:t>
            </w:r>
          </w:p>
          <w:p w:rsidR="00703F1A" w:rsidRPr="00902CE0" w:rsidRDefault="00703F1A" w:rsidP="007750F0">
            <w:pPr>
              <w:ind w:hanging="77"/>
              <w:rPr>
                <w:sz w:val="22"/>
                <w:szCs w:val="22"/>
              </w:rPr>
            </w:pPr>
            <w:r w:rsidRPr="00902CE0">
              <w:rPr>
                <w:sz w:val="22"/>
                <w:szCs w:val="22"/>
              </w:rPr>
              <w:t>(Согласно Приложения №3 к ТЗ)</w:t>
            </w:r>
          </w:p>
        </w:tc>
        <w:tc>
          <w:tcPr>
            <w:tcW w:w="850" w:type="dxa"/>
            <w:shd w:val="clear" w:color="auto" w:fill="auto"/>
            <w:vAlign w:val="center"/>
          </w:tcPr>
          <w:p w:rsidR="00703F1A" w:rsidRPr="00902CE0" w:rsidRDefault="00703F1A" w:rsidP="006D449B">
            <w:pPr>
              <w:jc w:val="center"/>
              <w:rPr>
                <w:color w:val="000000" w:themeColor="text1"/>
                <w:sz w:val="22"/>
                <w:szCs w:val="22"/>
              </w:rPr>
            </w:pPr>
            <w:r w:rsidRPr="00902CE0">
              <w:rPr>
                <w:color w:val="000000" w:themeColor="text1"/>
                <w:sz w:val="22"/>
                <w:szCs w:val="22"/>
              </w:rPr>
              <w:t>шт.</w:t>
            </w:r>
          </w:p>
        </w:tc>
        <w:tc>
          <w:tcPr>
            <w:tcW w:w="851" w:type="dxa"/>
            <w:shd w:val="clear" w:color="auto" w:fill="auto"/>
            <w:vAlign w:val="center"/>
          </w:tcPr>
          <w:p w:rsidR="00703F1A" w:rsidRPr="00902CE0" w:rsidRDefault="00703F1A" w:rsidP="006D449B">
            <w:pPr>
              <w:jc w:val="center"/>
              <w:rPr>
                <w:color w:val="000000" w:themeColor="text1"/>
                <w:sz w:val="22"/>
                <w:szCs w:val="22"/>
              </w:rPr>
            </w:pPr>
            <w:r w:rsidRPr="00902CE0">
              <w:rPr>
                <w:color w:val="000000" w:themeColor="text1"/>
                <w:sz w:val="22"/>
                <w:szCs w:val="22"/>
              </w:rPr>
              <w:t>2</w:t>
            </w:r>
          </w:p>
        </w:tc>
      </w:tr>
      <w:tr w:rsidR="00703F1A" w:rsidRPr="00902CE0" w:rsidTr="00703F1A">
        <w:trPr>
          <w:trHeight w:val="1268"/>
        </w:trPr>
        <w:tc>
          <w:tcPr>
            <w:tcW w:w="567" w:type="dxa"/>
            <w:shd w:val="clear" w:color="auto" w:fill="auto"/>
            <w:vAlign w:val="center"/>
          </w:tcPr>
          <w:p w:rsidR="00703F1A" w:rsidRPr="00902CE0" w:rsidRDefault="00703F1A" w:rsidP="003F20FE">
            <w:pPr>
              <w:ind w:firstLine="34"/>
              <w:jc w:val="center"/>
              <w:rPr>
                <w:color w:val="000000" w:themeColor="text1"/>
                <w:sz w:val="22"/>
                <w:szCs w:val="22"/>
              </w:rPr>
            </w:pPr>
            <w:r w:rsidRPr="00902CE0">
              <w:rPr>
                <w:color w:val="000000" w:themeColor="text1"/>
                <w:sz w:val="22"/>
                <w:szCs w:val="22"/>
              </w:rPr>
              <w:t>4</w:t>
            </w:r>
          </w:p>
        </w:tc>
        <w:tc>
          <w:tcPr>
            <w:tcW w:w="4111" w:type="dxa"/>
            <w:vMerge/>
            <w:vAlign w:val="center"/>
          </w:tcPr>
          <w:p w:rsidR="00703F1A" w:rsidRPr="00902CE0" w:rsidRDefault="00703F1A" w:rsidP="003F20FE">
            <w:pPr>
              <w:jc w:val="center"/>
              <w:rPr>
                <w:sz w:val="22"/>
                <w:szCs w:val="22"/>
              </w:rPr>
            </w:pPr>
          </w:p>
        </w:tc>
        <w:tc>
          <w:tcPr>
            <w:tcW w:w="1559" w:type="dxa"/>
            <w:vMerge/>
            <w:shd w:val="clear" w:color="auto" w:fill="auto"/>
            <w:vAlign w:val="center"/>
          </w:tcPr>
          <w:p w:rsidR="00703F1A" w:rsidRPr="00902CE0" w:rsidRDefault="00703F1A" w:rsidP="003F20FE">
            <w:pPr>
              <w:jc w:val="center"/>
              <w:rPr>
                <w:color w:val="000000" w:themeColor="text1"/>
                <w:sz w:val="22"/>
                <w:szCs w:val="22"/>
              </w:rPr>
            </w:pPr>
          </w:p>
        </w:tc>
        <w:tc>
          <w:tcPr>
            <w:tcW w:w="2410" w:type="dxa"/>
            <w:shd w:val="clear" w:color="auto" w:fill="auto"/>
            <w:vAlign w:val="center"/>
          </w:tcPr>
          <w:p w:rsidR="00703F1A" w:rsidRPr="00902CE0" w:rsidRDefault="00703F1A" w:rsidP="003F20FE">
            <w:pPr>
              <w:ind w:hanging="77"/>
              <w:jc w:val="center"/>
              <w:rPr>
                <w:sz w:val="22"/>
                <w:szCs w:val="22"/>
              </w:rPr>
            </w:pPr>
            <w:r w:rsidRPr="00902CE0">
              <w:rPr>
                <w:sz w:val="22"/>
                <w:szCs w:val="22"/>
              </w:rPr>
              <w:t xml:space="preserve">ТДТН-25000/110/35/10 ХЛ1 или эквивалент* </w:t>
            </w:r>
          </w:p>
          <w:p w:rsidR="00703F1A" w:rsidRPr="00902CE0" w:rsidRDefault="00703F1A" w:rsidP="007750F0">
            <w:pPr>
              <w:ind w:hanging="77"/>
              <w:rPr>
                <w:sz w:val="22"/>
                <w:szCs w:val="22"/>
              </w:rPr>
            </w:pPr>
            <w:r w:rsidRPr="00902CE0">
              <w:rPr>
                <w:sz w:val="22"/>
                <w:szCs w:val="22"/>
              </w:rPr>
              <w:t>(Согласно Приложения №4 к ТЗ)</w:t>
            </w:r>
          </w:p>
        </w:tc>
        <w:tc>
          <w:tcPr>
            <w:tcW w:w="850" w:type="dxa"/>
            <w:shd w:val="clear" w:color="auto" w:fill="auto"/>
            <w:vAlign w:val="center"/>
          </w:tcPr>
          <w:p w:rsidR="00703F1A" w:rsidRPr="00902CE0" w:rsidRDefault="00703F1A" w:rsidP="003F20FE">
            <w:pPr>
              <w:jc w:val="center"/>
              <w:rPr>
                <w:color w:val="000000" w:themeColor="text1"/>
                <w:sz w:val="22"/>
                <w:szCs w:val="22"/>
              </w:rPr>
            </w:pPr>
            <w:r w:rsidRPr="00902CE0">
              <w:rPr>
                <w:color w:val="000000" w:themeColor="text1"/>
                <w:sz w:val="22"/>
                <w:szCs w:val="22"/>
              </w:rPr>
              <w:t>шт.</w:t>
            </w:r>
          </w:p>
        </w:tc>
        <w:tc>
          <w:tcPr>
            <w:tcW w:w="851" w:type="dxa"/>
            <w:shd w:val="clear" w:color="auto" w:fill="auto"/>
            <w:vAlign w:val="center"/>
          </w:tcPr>
          <w:p w:rsidR="00703F1A" w:rsidRPr="00902CE0" w:rsidRDefault="00703F1A" w:rsidP="003F20FE">
            <w:pPr>
              <w:jc w:val="center"/>
              <w:rPr>
                <w:color w:val="000000" w:themeColor="text1"/>
                <w:sz w:val="22"/>
                <w:szCs w:val="22"/>
              </w:rPr>
            </w:pPr>
            <w:r w:rsidRPr="00902CE0">
              <w:rPr>
                <w:color w:val="000000" w:themeColor="text1"/>
                <w:sz w:val="22"/>
                <w:szCs w:val="22"/>
              </w:rPr>
              <w:t>2</w:t>
            </w:r>
          </w:p>
        </w:tc>
      </w:tr>
      <w:tr w:rsidR="00703F1A" w:rsidRPr="00902CE0" w:rsidTr="00703F1A">
        <w:trPr>
          <w:trHeight w:val="1189"/>
        </w:trPr>
        <w:tc>
          <w:tcPr>
            <w:tcW w:w="567" w:type="dxa"/>
            <w:shd w:val="clear" w:color="auto" w:fill="auto"/>
            <w:vAlign w:val="center"/>
          </w:tcPr>
          <w:p w:rsidR="00703F1A" w:rsidRPr="00902CE0" w:rsidRDefault="00703F1A" w:rsidP="00703F1A">
            <w:pPr>
              <w:ind w:firstLine="34"/>
              <w:jc w:val="center"/>
              <w:rPr>
                <w:color w:val="000000" w:themeColor="text1"/>
                <w:sz w:val="22"/>
                <w:szCs w:val="22"/>
              </w:rPr>
            </w:pPr>
            <w:r w:rsidRPr="00902CE0">
              <w:rPr>
                <w:color w:val="000000" w:themeColor="text1"/>
                <w:sz w:val="22"/>
                <w:szCs w:val="22"/>
              </w:rPr>
              <w:t>5</w:t>
            </w:r>
          </w:p>
        </w:tc>
        <w:tc>
          <w:tcPr>
            <w:tcW w:w="4111" w:type="dxa"/>
            <w:vMerge/>
            <w:vAlign w:val="center"/>
          </w:tcPr>
          <w:p w:rsidR="00703F1A" w:rsidRPr="00902CE0" w:rsidRDefault="00703F1A" w:rsidP="00703F1A">
            <w:pPr>
              <w:jc w:val="center"/>
              <w:rPr>
                <w:sz w:val="22"/>
                <w:szCs w:val="22"/>
              </w:rPr>
            </w:pPr>
          </w:p>
        </w:tc>
        <w:tc>
          <w:tcPr>
            <w:tcW w:w="1559" w:type="dxa"/>
            <w:vMerge/>
            <w:shd w:val="clear" w:color="auto" w:fill="auto"/>
            <w:vAlign w:val="center"/>
          </w:tcPr>
          <w:p w:rsidR="00703F1A" w:rsidRPr="00902CE0" w:rsidRDefault="00703F1A" w:rsidP="00703F1A">
            <w:pPr>
              <w:jc w:val="center"/>
              <w:rPr>
                <w:color w:val="000000" w:themeColor="text1"/>
                <w:sz w:val="22"/>
                <w:szCs w:val="22"/>
              </w:rPr>
            </w:pPr>
          </w:p>
        </w:tc>
        <w:tc>
          <w:tcPr>
            <w:tcW w:w="2410" w:type="dxa"/>
            <w:shd w:val="clear" w:color="auto" w:fill="auto"/>
            <w:vAlign w:val="center"/>
          </w:tcPr>
          <w:p w:rsidR="00703F1A" w:rsidRPr="00902CE0" w:rsidRDefault="00415ED7" w:rsidP="00703F1A">
            <w:pPr>
              <w:ind w:hanging="77"/>
              <w:jc w:val="center"/>
              <w:rPr>
                <w:sz w:val="22"/>
                <w:szCs w:val="22"/>
              </w:rPr>
            </w:pPr>
            <w:r>
              <w:rPr>
                <w:sz w:val="22"/>
                <w:szCs w:val="22"/>
              </w:rPr>
              <w:t>ТД</w:t>
            </w:r>
            <w:r w:rsidR="00703F1A" w:rsidRPr="00902CE0">
              <w:rPr>
                <w:sz w:val="22"/>
                <w:szCs w:val="22"/>
              </w:rPr>
              <w:t xml:space="preserve">Н-25000/110 ХЛ1 или эквивалент* </w:t>
            </w:r>
          </w:p>
          <w:p w:rsidR="00703F1A" w:rsidRPr="00902CE0" w:rsidRDefault="00703F1A" w:rsidP="00703F1A">
            <w:pPr>
              <w:ind w:hanging="77"/>
              <w:rPr>
                <w:sz w:val="22"/>
                <w:szCs w:val="22"/>
              </w:rPr>
            </w:pPr>
            <w:r w:rsidRPr="00902CE0">
              <w:rPr>
                <w:sz w:val="22"/>
                <w:szCs w:val="22"/>
              </w:rPr>
              <w:t>(Согласно Приложения №5 к ТЗ)</w:t>
            </w:r>
          </w:p>
        </w:tc>
        <w:tc>
          <w:tcPr>
            <w:tcW w:w="850" w:type="dxa"/>
            <w:shd w:val="clear" w:color="auto" w:fill="auto"/>
            <w:vAlign w:val="center"/>
          </w:tcPr>
          <w:p w:rsidR="00703F1A" w:rsidRPr="00902CE0" w:rsidRDefault="00703F1A" w:rsidP="00703F1A">
            <w:pPr>
              <w:jc w:val="center"/>
              <w:rPr>
                <w:color w:val="000000" w:themeColor="text1"/>
                <w:sz w:val="22"/>
                <w:szCs w:val="22"/>
              </w:rPr>
            </w:pPr>
            <w:r w:rsidRPr="00902CE0">
              <w:rPr>
                <w:color w:val="000000" w:themeColor="text1"/>
                <w:sz w:val="22"/>
                <w:szCs w:val="22"/>
              </w:rPr>
              <w:t>шт.</w:t>
            </w:r>
          </w:p>
        </w:tc>
        <w:tc>
          <w:tcPr>
            <w:tcW w:w="851" w:type="dxa"/>
            <w:shd w:val="clear" w:color="auto" w:fill="auto"/>
            <w:vAlign w:val="center"/>
          </w:tcPr>
          <w:p w:rsidR="00703F1A" w:rsidRPr="00902CE0" w:rsidRDefault="00703F1A" w:rsidP="00703F1A">
            <w:pPr>
              <w:jc w:val="center"/>
              <w:rPr>
                <w:color w:val="000000" w:themeColor="text1"/>
                <w:sz w:val="22"/>
                <w:szCs w:val="22"/>
              </w:rPr>
            </w:pPr>
            <w:r w:rsidRPr="00902CE0">
              <w:rPr>
                <w:color w:val="000000" w:themeColor="text1"/>
                <w:sz w:val="22"/>
                <w:szCs w:val="22"/>
              </w:rPr>
              <w:t>2</w:t>
            </w:r>
          </w:p>
        </w:tc>
      </w:tr>
    </w:tbl>
    <w:p w:rsidR="0072781D" w:rsidRPr="00902CE0" w:rsidRDefault="00D63D05" w:rsidP="000B2A90">
      <w:pPr>
        <w:ind w:left="142"/>
        <w:jc w:val="both"/>
        <w:rPr>
          <w:iCs/>
          <w:sz w:val="22"/>
          <w:szCs w:val="22"/>
        </w:rPr>
      </w:pPr>
      <w:r w:rsidRPr="00902CE0">
        <w:rPr>
          <w:sz w:val="22"/>
          <w:szCs w:val="22"/>
        </w:rPr>
        <w:t>*</w:t>
      </w:r>
      <w:r w:rsidRPr="00902CE0">
        <w:rPr>
          <w:iCs/>
          <w:sz w:val="22"/>
          <w:szCs w:val="22"/>
        </w:rPr>
        <w:t xml:space="preserve"> Приведенные в настоящем техническом задании номенклатурные обозначения (тип, марка), носят описательный характер и указывают на технические характеристики и параметры </w:t>
      </w:r>
      <w:r w:rsidRPr="00902CE0">
        <w:rPr>
          <w:color w:val="000000"/>
          <w:sz w:val="22"/>
          <w:szCs w:val="22"/>
        </w:rPr>
        <w:t>оборудования</w:t>
      </w:r>
      <w:r w:rsidRPr="00902CE0">
        <w:rPr>
          <w:iCs/>
          <w:sz w:val="22"/>
          <w:szCs w:val="22"/>
        </w:rPr>
        <w:t xml:space="preserve">, связанные с определением соответствия </w:t>
      </w:r>
      <w:r w:rsidRPr="00902CE0">
        <w:rPr>
          <w:color w:val="000000"/>
          <w:sz w:val="22"/>
          <w:szCs w:val="22"/>
        </w:rPr>
        <w:t>оборудования</w:t>
      </w:r>
      <w:r w:rsidRPr="00902CE0">
        <w:rPr>
          <w:iCs/>
          <w:sz w:val="22"/>
          <w:szCs w:val="22"/>
        </w:rPr>
        <w:t xml:space="preserve"> потребностям Заказчика. Возможно представление Участником предложений на поставку эквивалента </w:t>
      </w:r>
      <w:r w:rsidRPr="00902CE0">
        <w:rPr>
          <w:color w:val="000000"/>
          <w:sz w:val="22"/>
          <w:szCs w:val="22"/>
        </w:rPr>
        <w:t>оборудования</w:t>
      </w:r>
      <w:r w:rsidRPr="00902CE0">
        <w:rPr>
          <w:iCs/>
          <w:sz w:val="22"/>
          <w:szCs w:val="22"/>
        </w:rPr>
        <w:t xml:space="preserve"> с иными номенклатурными обозначениями при условии, что предлагаемые замены равноценны по качеству и техническим характеристикам заявленного </w:t>
      </w:r>
      <w:r w:rsidRPr="00902CE0">
        <w:rPr>
          <w:color w:val="000000"/>
          <w:sz w:val="22"/>
          <w:szCs w:val="22"/>
        </w:rPr>
        <w:t>оборудования</w:t>
      </w:r>
      <w:r w:rsidRPr="00902CE0">
        <w:rPr>
          <w:iCs/>
          <w:sz w:val="22"/>
          <w:szCs w:val="22"/>
        </w:rPr>
        <w:t xml:space="preserve">. В случае если Участником процедуры предлагается эквивалент требуемого Заказчиком </w:t>
      </w:r>
      <w:r w:rsidRPr="00902CE0">
        <w:rPr>
          <w:color w:val="000000"/>
          <w:sz w:val="22"/>
          <w:szCs w:val="22"/>
        </w:rPr>
        <w:t>оборудования</w:t>
      </w:r>
      <w:r w:rsidRPr="00902CE0">
        <w:rPr>
          <w:iCs/>
          <w:sz w:val="22"/>
          <w:szCs w:val="22"/>
        </w:rPr>
        <w:t xml:space="preserve">,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w:t>
      </w:r>
      <w:r w:rsidRPr="00902CE0">
        <w:rPr>
          <w:color w:val="000000"/>
          <w:sz w:val="22"/>
          <w:szCs w:val="22"/>
        </w:rPr>
        <w:t>оборудования</w:t>
      </w:r>
      <w:r w:rsidRPr="00902CE0">
        <w:rPr>
          <w:iCs/>
          <w:sz w:val="22"/>
          <w:szCs w:val="22"/>
        </w:rPr>
        <w:t xml:space="preserve"> может явиться причиной отклонения конкурсной заявки Участника.</w:t>
      </w:r>
    </w:p>
    <w:p w:rsidR="005C3C83" w:rsidRPr="00902CE0" w:rsidRDefault="005C3C83" w:rsidP="000B2A90">
      <w:pPr>
        <w:ind w:left="142"/>
        <w:jc w:val="both"/>
        <w:rPr>
          <w:iCs/>
          <w:sz w:val="22"/>
          <w:szCs w:val="22"/>
        </w:rPr>
      </w:pPr>
    </w:p>
    <w:p w:rsidR="00DE203B" w:rsidRPr="00902CE0" w:rsidRDefault="00DE203B" w:rsidP="00DE203B">
      <w:pPr>
        <w:rPr>
          <w:sz w:val="22"/>
          <w:szCs w:val="22"/>
        </w:rPr>
      </w:pPr>
      <w:r w:rsidRPr="00902CE0">
        <w:rPr>
          <w:sz w:val="22"/>
          <w:szCs w:val="22"/>
        </w:rPr>
        <w:t>Приложения</w:t>
      </w:r>
      <w:r w:rsidR="005C3C83" w:rsidRPr="00902CE0">
        <w:rPr>
          <w:sz w:val="22"/>
          <w:szCs w:val="22"/>
        </w:rPr>
        <w:t xml:space="preserve">: </w:t>
      </w:r>
    </w:p>
    <w:p w:rsidR="005C3C83" w:rsidRPr="00902CE0" w:rsidRDefault="00A6054B" w:rsidP="00DE203B">
      <w:pPr>
        <w:ind w:firstLine="567"/>
        <w:rPr>
          <w:sz w:val="22"/>
          <w:szCs w:val="22"/>
        </w:rPr>
      </w:pPr>
      <w:r w:rsidRPr="00902CE0">
        <w:rPr>
          <w:sz w:val="22"/>
          <w:szCs w:val="22"/>
        </w:rPr>
        <w:t xml:space="preserve">1. Чертеж силового </w:t>
      </w:r>
      <w:r w:rsidR="00AE5843" w:rsidRPr="00902CE0">
        <w:rPr>
          <w:sz w:val="22"/>
          <w:szCs w:val="22"/>
        </w:rPr>
        <w:t xml:space="preserve">трёхобмоточного </w:t>
      </w:r>
      <w:r w:rsidRPr="00902CE0">
        <w:rPr>
          <w:sz w:val="22"/>
          <w:szCs w:val="22"/>
        </w:rPr>
        <w:t>трансформатора 25 МВА</w:t>
      </w:r>
      <w:r w:rsidR="00DE203B" w:rsidRPr="00902CE0">
        <w:rPr>
          <w:sz w:val="22"/>
          <w:szCs w:val="22"/>
        </w:rPr>
        <w:t>.</w:t>
      </w:r>
    </w:p>
    <w:p w:rsidR="00DE203B" w:rsidRPr="00902CE0" w:rsidRDefault="00DE203B" w:rsidP="00DE203B">
      <w:pPr>
        <w:ind w:firstLine="567"/>
        <w:rPr>
          <w:sz w:val="22"/>
          <w:szCs w:val="22"/>
        </w:rPr>
      </w:pPr>
      <w:r w:rsidRPr="00902CE0">
        <w:rPr>
          <w:sz w:val="22"/>
          <w:szCs w:val="22"/>
        </w:rPr>
        <w:t>2. Чертеж силового</w:t>
      </w:r>
      <w:r w:rsidR="00AE5843" w:rsidRPr="00902CE0">
        <w:rPr>
          <w:sz w:val="22"/>
          <w:szCs w:val="22"/>
        </w:rPr>
        <w:t xml:space="preserve"> трёхобмоточного</w:t>
      </w:r>
      <w:r w:rsidRPr="00902CE0">
        <w:rPr>
          <w:sz w:val="22"/>
          <w:szCs w:val="22"/>
        </w:rPr>
        <w:t xml:space="preserve"> трансформатора 40 МВА.</w:t>
      </w:r>
    </w:p>
    <w:p w:rsidR="00AE5843" w:rsidRPr="00902CE0" w:rsidRDefault="00AE5843" w:rsidP="00AE5843">
      <w:pPr>
        <w:ind w:firstLine="567"/>
        <w:rPr>
          <w:sz w:val="22"/>
          <w:szCs w:val="22"/>
        </w:rPr>
      </w:pPr>
      <w:r w:rsidRPr="00902CE0">
        <w:rPr>
          <w:sz w:val="22"/>
          <w:szCs w:val="22"/>
        </w:rPr>
        <w:t>3. Чертеж силового двухобмоточного трансформатора 25 МВА.</w:t>
      </w:r>
    </w:p>
    <w:p w:rsidR="00AE5843" w:rsidRDefault="00AE5843" w:rsidP="00DE203B">
      <w:pPr>
        <w:ind w:firstLine="567"/>
        <w:rPr>
          <w:sz w:val="22"/>
          <w:szCs w:val="22"/>
        </w:rPr>
      </w:pPr>
    </w:p>
    <w:p w:rsidR="00902CE0" w:rsidRPr="00902CE0" w:rsidRDefault="00902CE0" w:rsidP="00DE203B">
      <w:pPr>
        <w:ind w:firstLine="567"/>
        <w:rPr>
          <w:sz w:val="22"/>
          <w:szCs w:val="22"/>
        </w:rPr>
      </w:pPr>
    </w:p>
    <w:p w:rsidR="00DE203B" w:rsidRPr="00902CE0" w:rsidRDefault="00DE203B" w:rsidP="00CA4655">
      <w:pPr>
        <w:jc w:val="both"/>
      </w:pPr>
    </w:p>
    <w:p w:rsidR="00DE203B" w:rsidRPr="00902CE0" w:rsidRDefault="00CA4655" w:rsidP="00CA4655">
      <w:pPr>
        <w:jc w:val="both"/>
      </w:pPr>
      <w:r w:rsidRPr="00902CE0">
        <w:t>Начальник ДЭиР АО «Тюменьэнерго»</w:t>
      </w:r>
      <w:r w:rsidRPr="00902CE0">
        <w:tab/>
      </w:r>
      <w:r w:rsidRPr="00902CE0">
        <w:tab/>
      </w:r>
      <w:r w:rsidRPr="00902CE0">
        <w:tab/>
      </w:r>
      <w:r w:rsidRPr="00902CE0">
        <w:tab/>
      </w:r>
      <w:r w:rsidRPr="00902CE0">
        <w:tab/>
      </w:r>
      <w:r w:rsidRPr="00902CE0">
        <w:tab/>
      </w:r>
      <w:r w:rsidRPr="00902CE0">
        <w:tab/>
        <w:t xml:space="preserve">          А. В. Дьяков</w:t>
      </w:r>
    </w:p>
    <w:p w:rsidR="00AE5843" w:rsidRDefault="00AE5843" w:rsidP="004F5C1F">
      <w:pPr>
        <w:spacing w:after="160" w:line="259" w:lineRule="auto"/>
        <w:jc w:val="right"/>
        <w:rPr>
          <w:b/>
        </w:rPr>
      </w:pPr>
      <w:r>
        <w:rPr>
          <w:b/>
        </w:rPr>
        <w:br w:type="page"/>
      </w:r>
    </w:p>
    <w:p w:rsidR="004F5C1F" w:rsidRPr="00193368" w:rsidRDefault="004F5C1F" w:rsidP="004F5C1F">
      <w:pPr>
        <w:spacing w:after="160" w:line="259" w:lineRule="auto"/>
        <w:contextualSpacing/>
        <w:jc w:val="right"/>
      </w:pPr>
      <w:r w:rsidRPr="00193368">
        <w:rPr>
          <w:iCs/>
        </w:rPr>
        <w:t>Приложение 1</w:t>
      </w:r>
    </w:p>
    <w:p w:rsidR="004F5C1F" w:rsidRPr="00193368" w:rsidRDefault="004F5C1F" w:rsidP="004F5C1F">
      <w:pPr>
        <w:ind w:left="7090" w:firstLine="709"/>
        <w:contextualSpacing/>
        <w:rPr>
          <w:iCs/>
        </w:rPr>
      </w:pPr>
      <w:r w:rsidRPr="00193368">
        <w:rPr>
          <w:iCs/>
        </w:rPr>
        <w:t>к Техническому заданию</w:t>
      </w:r>
    </w:p>
    <w:p w:rsidR="004F5C1F" w:rsidRDefault="004F5C1F" w:rsidP="004F5C1F">
      <w:pPr>
        <w:pStyle w:val="10"/>
        <w:spacing w:before="0" w:after="0"/>
        <w:ind w:left="-142"/>
        <w:jc w:val="center"/>
        <w:rPr>
          <w:rFonts w:ascii="Times New Roman" w:hAnsi="Times New Roman" w:cs="Times New Roman"/>
          <w:sz w:val="24"/>
          <w:szCs w:val="24"/>
        </w:rPr>
      </w:pPr>
    </w:p>
    <w:p w:rsidR="004F5C1F" w:rsidRDefault="004F5C1F" w:rsidP="004F5C1F">
      <w:pPr>
        <w:pStyle w:val="10"/>
        <w:spacing w:before="0" w:after="0"/>
        <w:ind w:left="-142"/>
        <w:jc w:val="center"/>
        <w:rPr>
          <w:rFonts w:ascii="Times New Roman" w:hAnsi="Times New Roman" w:cs="Times New Roman"/>
          <w:sz w:val="24"/>
          <w:szCs w:val="24"/>
        </w:rPr>
      </w:pPr>
      <w:r w:rsidRPr="00957D3F">
        <w:rPr>
          <w:rFonts w:ascii="Times New Roman" w:hAnsi="Times New Roman" w:cs="Times New Roman"/>
          <w:sz w:val="24"/>
          <w:szCs w:val="24"/>
        </w:rPr>
        <w:t>Технические требования к</w:t>
      </w:r>
      <w:r>
        <w:rPr>
          <w:rFonts w:ascii="Times New Roman" w:hAnsi="Times New Roman" w:cs="Times New Roman"/>
          <w:sz w:val="24"/>
          <w:szCs w:val="24"/>
        </w:rPr>
        <w:t xml:space="preserve"> поставляемым</w:t>
      </w:r>
      <w:r w:rsidRPr="00957D3F">
        <w:rPr>
          <w:rFonts w:ascii="Times New Roman" w:hAnsi="Times New Roman" w:cs="Times New Roman"/>
          <w:sz w:val="24"/>
          <w:szCs w:val="24"/>
        </w:rPr>
        <w:t xml:space="preserve"> силовым тре</w:t>
      </w:r>
      <w:r>
        <w:rPr>
          <w:rFonts w:ascii="Times New Roman" w:hAnsi="Times New Roman" w:cs="Times New Roman"/>
          <w:sz w:val="24"/>
          <w:szCs w:val="24"/>
        </w:rPr>
        <w:t>хобмоточным трансформаторам 110 кВ</w:t>
      </w:r>
    </w:p>
    <w:p w:rsidR="004F5C1F" w:rsidRPr="00150005" w:rsidRDefault="004F5C1F" w:rsidP="004F5C1F"/>
    <w:tbl>
      <w:tblPr>
        <w:tblW w:w="49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1283"/>
        <w:gridCol w:w="1588"/>
        <w:gridCol w:w="24"/>
        <w:gridCol w:w="906"/>
        <w:gridCol w:w="751"/>
        <w:gridCol w:w="1739"/>
        <w:gridCol w:w="1559"/>
        <w:gridCol w:w="1793"/>
      </w:tblGrid>
      <w:tr w:rsidR="004F5C1F" w:rsidRPr="00C74467" w:rsidTr="00005F43">
        <w:trPr>
          <w:trHeight w:val="454"/>
          <w:tblHeader/>
        </w:trPr>
        <w:tc>
          <w:tcPr>
            <w:tcW w:w="782" w:type="dxa"/>
            <w:vAlign w:val="center"/>
          </w:tcPr>
          <w:p w:rsidR="004F5C1F" w:rsidRPr="00902CE0" w:rsidRDefault="004F5C1F" w:rsidP="004F5C1F">
            <w:pPr>
              <w:ind w:left="-79" w:right="-47"/>
              <w:jc w:val="center"/>
              <w:rPr>
                <w:b/>
                <w:sz w:val="22"/>
                <w:szCs w:val="22"/>
              </w:rPr>
            </w:pPr>
            <w:r w:rsidRPr="00902CE0">
              <w:rPr>
                <w:b/>
                <w:sz w:val="22"/>
                <w:szCs w:val="22"/>
              </w:rPr>
              <w:t>№ п/п</w:t>
            </w:r>
          </w:p>
        </w:tc>
        <w:tc>
          <w:tcPr>
            <w:tcW w:w="4552" w:type="dxa"/>
            <w:gridSpan w:val="5"/>
            <w:vAlign w:val="center"/>
          </w:tcPr>
          <w:p w:rsidR="004F5C1F" w:rsidRPr="00902CE0" w:rsidRDefault="004F5C1F" w:rsidP="004F5C1F">
            <w:pPr>
              <w:jc w:val="center"/>
              <w:rPr>
                <w:b/>
                <w:sz w:val="22"/>
                <w:szCs w:val="22"/>
              </w:rPr>
            </w:pPr>
            <w:r w:rsidRPr="00902CE0">
              <w:rPr>
                <w:b/>
                <w:sz w:val="22"/>
                <w:szCs w:val="22"/>
              </w:rPr>
              <w:t>Технические характеристики</w:t>
            </w:r>
          </w:p>
          <w:p w:rsidR="004F5C1F" w:rsidRPr="00902CE0" w:rsidRDefault="004F5C1F" w:rsidP="004F5C1F">
            <w:pPr>
              <w:jc w:val="center"/>
              <w:rPr>
                <w:b/>
                <w:sz w:val="22"/>
                <w:szCs w:val="22"/>
              </w:rPr>
            </w:pPr>
            <w:r w:rsidRPr="00902CE0">
              <w:rPr>
                <w:b/>
                <w:sz w:val="22"/>
                <w:szCs w:val="22"/>
              </w:rPr>
              <w:t>(наименование параметра)</w:t>
            </w:r>
          </w:p>
        </w:tc>
        <w:tc>
          <w:tcPr>
            <w:tcW w:w="1739" w:type="dxa"/>
            <w:vAlign w:val="center"/>
          </w:tcPr>
          <w:p w:rsidR="004F5C1F" w:rsidRPr="00902CE0" w:rsidRDefault="004F5C1F" w:rsidP="004F5C1F">
            <w:pPr>
              <w:ind w:left="-89"/>
              <w:jc w:val="center"/>
              <w:rPr>
                <w:b/>
                <w:sz w:val="22"/>
                <w:szCs w:val="22"/>
              </w:rPr>
            </w:pPr>
            <w:r w:rsidRPr="00902CE0">
              <w:rPr>
                <w:b/>
                <w:sz w:val="22"/>
                <w:szCs w:val="22"/>
              </w:rPr>
              <w:t>Требуемые значения</w:t>
            </w:r>
          </w:p>
          <w:p w:rsidR="004F5C1F" w:rsidRPr="00902CE0" w:rsidRDefault="004F5C1F" w:rsidP="004F5C1F">
            <w:pPr>
              <w:ind w:left="-89" w:right="-154"/>
              <w:jc w:val="center"/>
              <w:rPr>
                <w:b/>
                <w:sz w:val="22"/>
                <w:szCs w:val="22"/>
              </w:rPr>
            </w:pPr>
            <w:r w:rsidRPr="00902CE0">
              <w:rPr>
                <w:b/>
                <w:sz w:val="22"/>
                <w:szCs w:val="22"/>
              </w:rPr>
              <w:t>параметров</w:t>
            </w:r>
          </w:p>
        </w:tc>
        <w:tc>
          <w:tcPr>
            <w:tcW w:w="1559" w:type="dxa"/>
            <w:vAlign w:val="center"/>
          </w:tcPr>
          <w:p w:rsidR="004F5C1F" w:rsidRPr="00902CE0" w:rsidRDefault="004F5C1F" w:rsidP="004F5C1F">
            <w:pPr>
              <w:ind w:left="-108" w:right="-66"/>
              <w:jc w:val="center"/>
              <w:rPr>
                <w:b/>
                <w:sz w:val="22"/>
                <w:szCs w:val="22"/>
              </w:rPr>
            </w:pPr>
            <w:r w:rsidRPr="00902CE0">
              <w:rPr>
                <w:b/>
                <w:sz w:val="22"/>
                <w:szCs w:val="22"/>
              </w:rPr>
              <w:t>Предлагаемые значения параметров (заполняются участником)</w:t>
            </w:r>
          </w:p>
        </w:tc>
        <w:tc>
          <w:tcPr>
            <w:tcW w:w="1793" w:type="dxa"/>
            <w:vAlign w:val="center"/>
          </w:tcPr>
          <w:p w:rsidR="004F5C1F" w:rsidRPr="00902CE0" w:rsidRDefault="004F5C1F" w:rsidP="004F5C1F">
            <w:pPr>
              <w:ind w:left="-142"/>
              <w:jc w:val="center"/>
              <w:rPr>
                <w:b/>
                <w:sz w:val="22"/>
                <w:szCs w:val="22"/>
              </w:rPr>
            </w:pPr>
            <w:r w:rsidRPr="00902CE0">
              <w:rPr>
                <w:b/>
                <w:sz w:val="22"/>
                <w:szCs w:val="22"/>
              </w:rPr>
              <w:t>Код параметра (не подлежит изменению)</w:t>
            </w:r>
          </w:p>
        </w:tc>
      </w:tr>
      <w:tr w:rsidR="004F5C1F" w:rsidRPr="00C74467"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b/>
                <w:sz w:val="22"/>
                <w:szCs w:val="22"/>
              </w:rPr>
              <w:t>1.</w:t>
            </w:r>
          </w:p>
        </w:tc>
        <w:tc>
          <w:tcPr>
            <w:tcW w:w="7850" w:type="dxa"/>
            <w:gridSpan w:val="7"/>
            <w:vAlign w:val="center"/>
          </w:tcPr>
          <w:p w:rsidR="004F5C1F" w:rsidRPr="00902CE0" w:rsidRDefault="004F5C1F" w:rsidP="004F5C1F">
            <w:pPr>
              <w:jc w:val="center"/>
              <w:rPr>
                <w:sz w:val="22"/>
                <w:szCs w:val="22"/>
              </w:rPr>
            </w:pPr>
            <w:r w:rsidRPr="00902CE0">
              <w:rPr>
                <w:b/>
                <w:sz w:val="22"/>
                <w:szCs w:val="22"/>
              </w:rPr>
              <w:t>Основные параметры</w:t>
            </w:r>
          </w:p>
        </w:tc>
        <w:tc>
          <w:tcPr>
            <w:tcW w:w="1793" w:type="dxa"/>
            <w:vAlign w:val="center"/>
          </w:tcPr>
          <w:p w:rsidR="004F5C1F" w:rsidRPr="00902CE0" w:rsidRDefault="004F5C1F" w:rsidP="004F5C1F">
            <w:pPr>
              <w:jc w:val="center"/>
              <w:rPr>
                <w:b/>
                <w:sz w:val="22"/>
                <w:szCs w:val="22"/>
              </w:rPr>
            </w:pPr>
          </w:p>
        </w:tc>
      </w:tr>
      <w:tr w:rsidR="004F5C1F" w:rsidRPr="00C74467"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w:t>
            </w:r>
          </w:p>
        </w:tc>
        <w:tc>
          <w:tcPr>
            <w:tcW w:w="4552" w:type="dxa"/>
            <w:gridSpan w:val="5"/>
            <w:vAlign w:val="center"/>
          </w:tcPr>
          <w:p w:rsidR="004F5C1F" w:rsidRPr="00902CE0" w:rsidRDefault="004F5C1F" w:rsidP="004F5C1F">
            <w:pPr>
              <w:rPr>
                <w:sz w:val="22"/>
                <w:szCs w:val="22"/>
              </w:rPr>
            </w:pPr>
            <w:r w:rsidRPr="00902CE0">
              <w:rPr>
                <w:sz w:val="22"/>
                <w:szCs w:val="22"/>
              </w:rPr>
              <w:t>Изготовитель</w:t>
            </w:r>
          </w:p>
        </w:tc>
        <w:tc>
          <w:tcPr>
            <w:tcW w:w="1739" w:type="dxa"/>
            <w:vAlign w:val="center"/>
          </w:tcPr>
          <w:p w:rsidR="004F5C1F" w:rsidRPr="00902CE0" w:rsidRDefault="004F5C1F" w:rsidP="004F5C1F">
            <w:pPr>
              <w:jc w:val="center"/>
              <w:rPr>
                <w:sz w:val="22"/>
                <w:szCs w:val="22"/>
              </w:rPr>
            </w:pPr>
            <w:r w:rsidRPr="00902CE0">
              <w:rPr>
                <w:rFonts w:eastAsia="F1"/>
                <w:sz w:val="22"/>
                <w:szCs w:val="22"/>
              </w:rPr>
              <w:t>*</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ZPM_ZAVOD</w:t>
            </w:r>
          </w:p>
        </w:tc>
      </w:tr>
      <w:tr w:rsidR="004F5C1F" w:rsidRPr="00C74467"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1.2</w:t>
            </w:r>
          </w:p>
        </w:tc>
        <w:tc>
          <w:tcPr>
            <w:tcW w:w="4552" w:type="dxa"/>
            <w:gridSpan w:val="5"/>
            <w:vAlign w:val="center"/>
          </w:tcPr>
          <w:p w:rsidR="004F5C1F" w:rsidRPr="00902CE0" w:rsidRDefault="004F5C1F" w:rsidP="004F5C1F">
            <w:pPr>
              <w:rPr>
                <w:sz w:val="22"/>
                <w:szCs w:val="22"/>
              </w:rPr>
            </w:pPr>
            <w:r w:rsidRPr="00902CE0">
              <w:rPr>
                <w:sz w:val="22"/>
                <w:szCs w:val="22"/>
              </w:rPr>
              <w:t>Заводской тип (марка)</w:t>
            </w:r>
          </w:p>
        </w:tc>
        <w:tc>
          <w:tcPr>
            <w:tcW w:w="1739" w:type="dxa"/>
            <w:vAlign w:val="center"/>
          </w:tcPr>
          <w:p w:rsidR="004F5C1F" w:rsidRPr="00902CE0" w:rsidRDefault="004F5C1F" w:rsidP="004F5C1F">
            <w:pPr>
              <w:jc w:val="center"/>
              <w:rPr>
                <w:sz w:val="22"/>
                <w:szCs w:val="22"/>
              </w:rPr>
            </w:pPr>
            <w:r w:rsidRPr="00902CE0">
              <w:rPr>
                <w:sz w:val="22"/>
                <w:szCs w:val="22"/>
              </w:rPr>
              <w:t>ТДТН-40000/110/35/6 ХЛ1</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C74467"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1.3</w:t>
            </w:r>
          </w:p>
        </w:tc>
        <w:tc>
          <w:tcPr>
            <w:tcW w:w="4552" w:type="dxa"/>
            <w:gridSpan w:val="5"/>
            <w:vAlign w:val="center"/>
          </w:tcPr>
          <w:p w:rsidR="004F5C1F" w:rsidRPr="00902CE0" w:rsidRDefault="004F5C1F" w:rsidP="004F5C1F">
            <w:pPr>
              <w:rPr>
                <w:sz w:val="22"/>
                <w:szCs w:val="22"/>
              </w:rPr>
            </w:pPr>
            <w:r w:rsidRPr="00902CE0">
              <w:rPr>
                <w:sz w:val="22"/>
                <w:szCs w:val="22"/>
              </w:rPr>
              <w:t>Количество трансформаторов, шт.</w:t>
            </w:r>
          </w:p>
        </w:tc>
        <w:tc>
          <w:tcPr>
            <w:tcW w:w="1739" w:type="dxa"/>
            <w:vAlign w:val="center"/>
          </w:tcPr>
          <w:p w:rsidR="004F5C1F" w:rsidRPr="00902CE0" w:rsidRDefault="004F5C1F" w:rsidP="004F5C1F">
            <w:pPr>
              <w:jc w:val="center"/>
              <w:rPr>
                <w:sz w:val="22"/>
                <w:szCs w:val="22"/>
              </w:rPr>
            </w:pPr>
            <w:r w:rsidRPr="00902CE0">
              <w:rPr>
                <w:sz w:val="22"/>
                <w:szCs w:val="22"/>
              </w:rPr>
              <w:t>2</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C74467" w:rsidTr="004F5C1F">
        <w:trPr>
          <w:trHeight w:val="454"/>
        </w:trPr>
        <w:tc>
          <w:tcPr>
            <w:tcW w:w="782" w:type="dxa"/>
            <w:vMerge w:val="restart"/>
            <w:vAlign w:val="center"/>
          </w:tcPr>
          <w:p w:rsidR="004F5C1F" w:rsidRPr="00902CE0" w:rsidRDefault="004F5C1F" w:rsidP="004F5C1F">
            <w:pPr>
              <w:ind w:left="-79" w:right="-47"/>
              <w:jc w:val="center"/>
              <w:rPr>
                <w:sz w:val="22"/>
                <w:szCs w:val="22"/>
              </w:rPr>
            </w:pPr>
            <w:r w:rsidRPr="00902CE0">
              <w:rPr>
                <w:sz w:val="22"/>
                <w:szCs w:val="22"/>
              </w:rPr>
              <w:t>1.4</w:t>
            </w:r>
          </w:p>
        </w:tc>
        <w:tc>
          <w:tcPr>
            <w:tcW w:w="3801" w:type="dxa"/>
            <w:gridSpan w:val="4"/>
            <w:vMerge w:val="restart"/>
            <w:vAlign w:val="center"/>
          </w:tcPr>
          <w:p w:rsidR="004F5C1F" w:rsidRPr="00902CE0" w:rsidRDefault="004F5C1F" w:rsidP="004F5C1F">
            <w:pPr>
              <w:rPr>
                <w:rFonts w:eastAsia="Calibri"/>
                <w:sz w:val="22"/>
                <w:szCs w:val="22"/>
                <w:lang w:eastAsia="en-US"/>
              </w:rPr>
            </w:pPr>
            <w:r w:rsidRPr="00902CE0">
              <w:rPr>
                <w:sz w:val="22"/>
                <w:szCs w:val="22"/>
              </w:rPr>
              <w:t xml:space="preserve">Номинальная мощность обмоток, </w:t>
            </w:r>
            <w:proofErr w:type="spellStart"/>
            <w:r w:rsidRPr="00902CE0">
              <w:rPr>
                <w:sz w:val="22"/>
                <w:szCs w:val="22"/>
              </w:rPr>
              <w:t>кВА</w:t>
            </w:r>
            <w:proofErr w:type="spellEnd"/>
            <w:r w:rsidRPr="00902CE0">
              <w:rPr>
                <w:rFonts w:eastAsia="Calibri"/>
                <w:sz w:val="22"/>
                <w:szCs w:val="22"/>
                <w:lang w:eastAsia="en-US"/>
              </w:rPr>
              <w:t xml:space="preserve"> (ГОСТ 9680 п.2)</w:t>
            </w:r>
          </w:p>
        </w:tc>
        <w:tc>
          <w:tcPr>
            <w:tcW w:w="751" w:type="dxa"/>
            <w:vAlign w:val="center"/>
          </w:tcPr>
          <w:p w:rsidR="004F5C1F" w:rsidRPr="00902CE0" w:rsidRDefault="004F5C1F" w:rsidP="004F5C1F">
            <w:pPr>
              <w:jc w:val="center"/>
              <w:rPr>
                <w:sz w:val="22"/>
                <w:szCs w:val="22"/>
              </w:rPr>
            </w:pPr>
            <w:r w:rsidRPr="00902CE0">
              <w:rPr>
                <w:sz w:val="22"/>
                <w:szCs w:val="22"/>
              </w:rPr>
              <w:t>ВН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40000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ZPM_P_OBM_VN</w:t>
            </w:r>
          </w:p>
        </w:tc>
      </w:tr>
      <w:tr w:rsidR="004F5C1F" w:rsidRPr="00C74467"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rPr>
            </w:pPr>
          </w:p>
        </w:tc>
        <w:tc>
          <w:tcPr>
            <w:tcW w:w="3801" w:type="dxa"/>
            <w:gridSpan w:val="4"/>
            <w:vMerge/>
            <w:vAlign w:val="center"/>
          </w:tcPr>
          <w:p w:rsidR="004F5C1F" w:rsidRPr="00902CE0" w:rsidRDefault="004F5C1F" w:rsidP="004F5C1F">
            <w:pPr>
              <w:rPr>
                <w:sz w:val="22"/>
                <w:szCs w:val="22"/>
              </w:rPr>
            </w:pPr>
          </w:p>
        </w:tc>
        <w:tc>
          <w:tcPr>
            <w:tcW w:w="751" w:type="dxa"/>
            <w:vAlign w:val="center"/>
          </w:tcPr>
          <w:p w:rsidR="004F5C1F" w:rsidRPr="00902CE0" w:rsidRDefault="004F5C1F" w:rsidP="004F5C1F">
            <w:pPr>
              <w:jc w:val="center"/>
              <w:rPr>
                <w:sz w:val="22"/>
                <w:szCs w:val="22"/>
              </w:rPr>
            </w:pPr>
            <w:r w:rsidRPr="00902CE0">
              <w:rPr>
                <w:sz w:val="22"/>
                <w:szCs w:val="22"/>
              </w:rPr>
              <w:t>СН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40000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ZPM_P_OBM_SN</w:t>
            </w:r>
          </w:p>
        </w:tc>
      </w:tr>
      <w:tr w:rsidR="004F5C1F" w:rsidRPr="00C74467"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rPr>
            </w:pPr>
          </w:p>
        </w:tc>
        <w:tc>
          <w:tcPr>
            <w:tcW w:w="3801" w:type="dxa"/>
            <w:gridSpan w:val="4"/>
            <w:vMerge/>
            <w:vAlign w:val="center"/>
          </w:tcPr>
          <w:p w:rsidR="004F5C1F" w:rsidRPr="00902CE0" w:rsidRDefault="004F5C1F" w:rsidP="004F5C1F">
            <w:pPr>
              <w:rPr>
                <w:sz w:val="22"/>
                <w:szCs w:val="22"/>
              </w:rPr>
            </w:pPr>
          </w:p>
        </w:tc>
        <w:tc>
          <w:tcPr>
            <w:tcW w:w="751" w:type="dxa"/>
            <w:vAlign w:val="center"/>
          </w:tcPr>
          <w:p w:rsidR="004F5C1F" w:rsidRPr="00902CE0" w:rsidRDefault="004F5C1F" w:rsidP="004F5C1F">
            <w:pPr>
              <w:jc w:val="center"/>
              <w:rPr>
                <w:sz w:val="22"/>
                <w:szCs w:val="22"/>
              </w:rPr>
            </w:pPr>
            <w:r w:rsidRPr="00902CE0">
              <w:rPr>
                <w:sz w:val="22"/>
                <w:szCs w:val="22"/>
              </w:rPr>
              <w:t>НН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40000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ZPM_P_OBM_NN</w:t>
            </w:r>
          </w:p>
        </w:tc>
      </w:tr>
      <w:tr w:rsidR="004F5C1F" w:rsidRPr="00C74467" w:rsidTr="004F5C1F">
        <w:trPr>
          <w:trHeight w:val="454"/>
        </w:trPr>
        <w:tc>
          <w:tcPr>
            <w:tcW w:w="782" w:type="dxa"/>
            <w:vMerge w:val="restart"/>
            <w:vAlign w:val="center"/>
          </w:tcPr>
          <w:p w:rsidR="004F5C1F" w:rsidRPr="00902CE0" w:rsidRDefault="004F5C1F" w:rsidP="004F5C1F">
            <w:pPr>
              <w:ind w:left="-79" w:right="-47"/>
              <w:jc w:val="center"/>
              <w:rPr>
                <w:sz w:val="22"/>
                <w:szCs w:val="22"/>
              </w:rPr>
            </w:pPr>
            <w:r w:rsidRPr="00902CE0">
              <w:rPr>
                <w:sz w:val="22"/>
                <w:szCs w:val="22"/>
              </w:rPr>
              <w:t>1.5</w:t>
            </w:r>
          </w:p>
        </w:tc>
        <w:tc>
          <w:tcPr>
            <w:tcW w:w="3801" w:type="dxa"/>
            <w:gridSpan w:val="4"/>
            <w:vMerge w:val="restart"/>
            <w:vAlign w:val="center"/>
          </w:tcPr>
          <w:p w:rsidR="004F5C1F" w:rsidRPr="00902CE0" w:rsidRDefault="004F5C1F" w:rsidP="004F5C1F">
            <w:pPr>
              <w:rPr>
                <w:sz w:val="22"/>
                <w:szCs w:val="22"/>
              </w:rPr>
            </w:pPr>
            <w:r w:rsidRPr="00902CE0">
              <w:rPr>
                <w:sz w:val="22"/>
                <w:szCs w:val="22"/>
              </w:rPr>
              <w:t>Номинальное напряжение, кВ</w:t>
            </w:r>
          </w:p>
        </w:tc>
        <w:tc>
          <w:tcPr>
            <w:tcW w:w="751" w:type="dxa"/>
            <w:vAlign w:val="center"/>
          </w:tcPr>
          <w:p w:rsidR="004F5C1F" w:rsidRPr="00902CE0" w:rsidRDefault="004F5C1F" w:rsidP="004F5C1F">
            <w:pPr>
              <w:jc w:val="center"/>
              <w:rPr>
                <w:sz w:val="22"/>
                <w:szCs w:val="22"/>
              </w:rPr>
            </w:pPr>
            <w:r w:rsidRPr="00902CE0">
              <w:rPr>
                <w:sz w:val="22"/>
                <w:szCs w:val="22"/>
              </w:rPr>
              <w:t>ВН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115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ZPM_U_VN_NOM</w:t>
            </w:r>
          </w:p>
        </w:tc>
      </w:tr>
      <w:tr w:rsidR="004F5C1F" w:rsidRPr="00C74467"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rPr>
            </w:pPr>
          </w:p>
        </w:tc>
        <w:tc>
          <w:tcPr>
            <w:tcW w:w="3801" w:type="dxa"/>
            <w:gridSpan w:val="4"/>
            <w:vMerge/>
            <w:vAlign w:val="center"/>
          </w:tcPr>
          <w:p w:rsidR="004F5C1F" w:rsidRPr="00902CE0" w:rsidRDefault="004F5C1F" w:rsidP="004F5C1F">
            <w:pPr>
              <w:rPr>
                <w:sz w:val="22"/>
                <w:szCs w:val="22"/>
              </w:rPr>
            </w:pPr>
          </w:p>
        </w:tc>
        <w:tc>
          <w:tcPr>
            <w:tcW w:w="751" w:type="dxa"/>
            <w:vAlign w:val="center"/>
          </w:tcPr>
          <w:p w:rsidR="004F5C1F" w:rsidRPr="00902CE0" w:rsidRDefault="004F5C1F" w:rsidP="004F5C1F">
            <w:pPr>
              <w:jc w:val="center"/>
              <w:rPr>
                <w:sz w:val="22"/>
                <w:szCs w:val="22"/>
              </w:rPr>
            </w:pPr>
            <w:r w:rsidRPr="00902CE0">
              <w:rPr>
                <w:sz w:val="22"/>
                <w:szCs w:val="22"/>
              </w:rPr>
              <w:t>СН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38,5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ZPM_U_SN_NOM</w:t>
            </w:r>
          </w:p>
        </w:tc>
      </w:tr>
      <w:tr w:rsidR="004F5C1F" w:rsidRPr="00C74467"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rPr>
            </w:pPr>
          </w:p>
        </w:tc>
        <w:tc>
          <w:tcPr>
            <w:tcW w:w="3801" w:type="dxa"/>
            <w:gridSpan w:val="4"/>
            <w:vMerge/>
            <w:vAlign w:val="center"/>
          </w:tcPr>
          <w:p w:rsidR="004F5C1F" w:rsidRPr="00902CE0" w:rsidRDefault="004F5C1F" w:rsidP="004F5C1F">
            <w:pPr>
              <w:rPr>
                <w:sz w:val="22"/>
                <w:szCs w:val="22"/>
              </w:rPr>
            </w:pPr>
          </w:p>
        </w:tc>
        <w:tc>
          <w:tcPr>
            <w:tcW w:w="751" w:type="dxa"/>
            <w:vAlign w:val="center"/>
          </w:tcPr>
          <w:p w:rsidR="004F5C1F" w:rsidRPr="00902CE0" w:rsidRDefault="004F5C1F" w:rsidP="004F5C1F">
            <w:pPr>
              <w:jc w:val="center"/>
              <w:rPr>
                <w:sz w:val="22"/>
                <w:szCs w:val="22"/>
              </w:rPr>
            </w:pPr>
            <w:r w:rsidRPr="00902CE0">
              <w:rPr>
                <w:sz w:val="22"/>
                <w:szCs w:val="22"/>
              </w:rPr>
              <w:t>НН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6,6</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lang w:val="en-US"/>
              </w:rPr>
            </w:pPr>
            <w:r w:rsidRPr="00902CE0">
              <w:rPr>
                <w:sz w:val="22"/>
                <w:szCs w:val="22"/>
              </w:rPr>
              <w:t>ZPM_U_NN_NOM</w:t>
            </w:r>
          </w:p>
        </w:tc>
      </w:tr>
      <w:tr w:rsidR="004F5C1F" w:rsidRPr="00C74467" w:rsidTr="004F5C1F">
        <w:trPr>
          <w:trHeight w:val="454"/>
        </w:trPr>
        <w:tc>
          <w:tcPr>
            <w:tcW w:w="782" w:type="dxa"/>
            <w:vMerge w:val="restart"/>
            <w:vAlign w:val="center"/>
          </w:tcPr>
          <w:p w:rsidR="004F5C1F" w:rsidRPr="00902CE0" w:rsidRDefault="004F5C1F" w:rsidP="004F5C1F">
            <w:pPr>
              <w:ind w:left="-79" w:right="-47"/>
              <w:jc w:val="center"/>
              <w:rPr>
                <w:sz w:val="22"/>
                <w:szCs w:val="22"/>
              </w:rPr>
            </w:pPr>
            <w:r w:rsidRPr="00902CE0">
              <w:rPr>
                <w:sz w:val="22"/>
                <w:szCs w:val="22"/>
              </w:rPr>
              <w:t>1.6</w:t>
            </w:r>
          </w:p>
        </w:tc>
        <w:tc>
          <w:tcPr>
            <w:tcW w:w="3801" w:type="dxa"/>
            <w:gridSpan w:val="4"/>
            <w:vMerge w:val="restart"/>
            <w:vAlign w:val="center"/>
          </w:tcPr>
          <w:p w:rsidR="004F5C1F" w:rsidRPr="00902CE0" w:rsidRDefault="004F5C1F" w:rsidP="004F5C1F">
            <w:pPr>
              <w:rPr>
                <w:sz w:val="22"/>
                <w:szCs w:val="22"/>
              </w:rPr>
            </w:pPr>
            <w:r w:rsidRPr="00902CE0">
              <w:rPr>
                <w:sz w:val="22"/>
                <w:szCs w:val="22"/>
              </w:rPr>
              <w:t>Наибольшее рабочее напряжение, кВ</w:t>
            </w:r>
          </w:p>
        </w:tc>
        <w:tc>
          <w:tcPr>
            <w:tcW w:w="751" w:type="dxa"/>
            <w:vAlign w:val="center"/>
          </w:tcPr>
          <w:p w:rsidR="004F5C1F" w:rsidRPr="00902CE0" w:rsidRDefault="004F5C1F" w:rsidP="004F5C1F">
            <w:pPr>
              <w:jc w:val="center"/>
              <w:rPr>
                <w:sz w:val="22"/>
                <w:szCs w:val="22"/>
              </w:rPr>
            </w:pPr>
            <w:r w:rsidRPr="00902CE0">
              <w:rPr>
                <w:sz w:val="22"/>
                <w:szCs w:val="22"/>
              </w:rPr>
              <w:t>ВН</w:t>
            </w:r>
          </w:p>
        </w:tc>
        <w:tc>
          <w:tcPr>
            <w:tcW w:w="1739" w:type="dxa"/>
            <w:vAlign w:val="center"/>
          </w:tcPr>
          <w:p w:rsidR="004F5C1F" w:rsidRPr="00902CE0" w:rsidRDefault="004F5C1F" w:rsidP="004F5C1F">
            <w:pPr>
              <w:jc w:val="center"/>
              <w:rPr>
                <w:sz w:val="22"/>
                <w:szCs w:val="22"/>
              </w:rPr>
            </w:pPr>
            <w:r w:rsidRPr="00902CE0">
              <w:rPr>
                <w:sz w:val="22"/>
                <w:szCs w:val="22"/>
              </w:rPr>
              <w:t>126</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ZPM_U_RAB_MAX</w:t>
            </w:r>
          </w:p>
        </w:tc>
      </w:tr>
      <w:tr w:rsidR="004F5C1F" w:rsidRPr="00C74467"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rPr>
            </w:pPr>
          </w:p>
        </w:tc>
        <w:tc>
          <w:tcPr>
            <w:tcW w:w="3801" w:type="dxa"/>
            <w:gridSpan w:val="4"/>
            <w:vMerge/>
            <w:vAlign w:val="center"/>
          </w:tcPr>
          <w:p w:rsidR="004F5C1F" w:rsidRPr="00902CE0" w:rsidRDefault="004F5C1F" w:rsidP="004F5C1F">
            <w:pPr>
              <w:jc w:val="center"/>
              <w:rPr>
                <w:sz w:val="22"/>
                <w:szCs w:val="22"/>
              </w:rPr>
            </w:pPr>
          </w:p>
        </w:tc>
        <w:tc>
          <w:tcPr>
            <w:tcW w:w="751" w:type="dxa"/>
            <w:vAlign w:val="center"/>
          </w:tcPr>
          <w:p w:rsidR="004F5C1F" w:rsidRPr="00902CE0" w:rsidRDefault="004F5C1F" w:rsidP="004F5C1F">
            <w:pPr>
              <w:jc w:val="center"/>
              <w:rPr>
                <w:sz w:val="22"/>
                <w:szCs w:val="22"/>
              </w:rPr>
            </w:pPr>
            <w:r w:rsidRPr="00902CE0">
              <w:rPr>
                <w:sz w:val="22"/>
                <w:szCs w:val="22"/>
              </w:rPr>
              <w:t>СН</w:t>
            </w:r>
          </w:p>
        </w:tc>
        <w:tc>
          <w:tcPr>
            <w:tcW w:w="1739" w:type="dxa"/>
            <w:vAlign w:val="center"/>
          </w:tcPr>
          <w:p w:rsidR="004F5C1F" w:rsidRPr="00902CE0" w:rsidRDefault="004F5C1F" w:rsidP="004F5C1F">
            <w:pPr>
              <w:jc w:val="center"/>
              <w:rPr>
                <w:bCs/>
                <w:sz w:val="22"/>
                <w:szCs w:val="22"/>
              </w:rPr>
            </w:pPr>
            <w:r w:rsidRPr="00902CE0">
              <w:rPr>
                <w:sz w:val="22"/>
                <w:szCs w:val="22"/>
              </w:rPr>
              <w:t>40,5</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ZPM_U_RAB_MAX</w:t>
            </w:r>
          </w:p>
        </w:tc>
      </w:tr>
      <w:tr w:rsidR="004F5C1F" w:rsidRPr="00C74467"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rPr>
            </w:pPr>
          </w:p>
        </w:tc>
        <w:tc>
          <w:tcPr>
            <w:tcW w:w="3801" w:type="dxa"/>
            <w:gridSpan w:val="4"/>
            <w:vMerge/>
            <w:vAlign w:val="center"/>
          </w:tcPr>
          <w:p w:rsidR="004F5C1F" w:rsidRPr="00902CE0" w:rsidRDefault="004F5C1F" w:rsidP="004F5C1F">
            <w:pPr>
              <w:jc w:val="center"/>
              <w:rPr>
                <w:sz w:val="22"/>
                <w:szCs w:val="22"/>
              </w:rPr>
            </w:pPr>
          </w:p>
        </w:tc>
        <w:tc>
          <w:tcPr>
            <w:tcW w:w="751" w:type="dxa"/>
            <w:vAlign w:val="center"/>
          </w:tcPr>
          <w:p w:rsidR="004F5C1F" w:rsidRPr="00902CE0" w:rsidRDefault="004F5C1F" w:rsidP="004F5C1F">
            <w:pPr>
              <w:jc w:val="center"/>
              <w:rPr>
                <w:sz w:val="22"/>
                <w:szCs w:val="22"/>
              </w:rPr>
            </w:pPr>
            <w:r w:rsidRPr="00902CE0">
              <w:rPr>
                <w:sz w:val="22"/>
                <w:szCs w:val="22"/>
              </w:rPr>
              <w:t>НН</w:t>
            </w:r>
          </w:p>
        </w:tc>
        <w:tc>
          <w:tcPr>
            <w:tcW w:w="1739" w:type="dxa"/>
            <w:shd w:val="clear" w:color="auto" w:fill="auto"/>
            <w:vAlign w:val="center"/>
          </w:tcPr>
          <w:p w:rsidR="004F5C1F" w:rsidRPr="00902CE0" w:rsidRDefault="004F5C1F" w:rsidP="004F5C1F">
            <w:pPr>
              <w:jc w:val="center"/>
              <w:rPr>
                <w:bCs/>
                <w:sz w:val="22"/>
                <w:szCs w:val="22"/>
              </w:rPr>
            </w:pPr>
            <w:r w:rsidRPr="00902CE0">
              <w:rPr>
                <w:sz w:val="22"/>
                <w:szCs w:val="22"/>
              </w:rPr>
              <w:t>7,2</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ZPM_U_RAB_MAX</w:t>
            </w:r>
          </w:p>
        </w:tc>
      </w:tr>
      <w:tr w:rsidR="004F5C1F" w:rsidRPr="00C74467"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1.7</w:t>
            </w:r>
          </w:p>
        </w:tc>
        <w:tc>
          <w:tcPr>
            <w:tcW w:w="4552" w:type="dxa"/>
            <w:gridSpan w:val="5"/>
            <w:vAlign w:val="center"/>
          </w:tcPr>
          <w:p w:rsidR="004F5C1F" w:rsidRPr="00902CE0" w:rsidRDefault="004F5C1F" w:rsidP="004F5C1F">
            <w:pPr>
              <w:rPr>
                <w:bCs/>
                <w:sz w:val="22"/>
                <w:szCs w:val="22"/>
              </w:rPr>
            </w:pPr>
            <w:r w:rsidRPr="00902CE0">
              <w:rPr>
                <w:bCs/>
                <w:sz w:val="22"/>
                <w:szCs w:val="22"/>
              </w:rPr>
              <w:t xml:space="preserve">Номинальное напряжение </w:t>
            </w:r>
            <w:proofErr w:type="spellStart"/>
            <w:r w:rsidRPr="00902CE0">
              <w:rPr>
                <w:bCs/>
                <w:sz w:val="22"/>
                <w:szCs w:val="22"/>
              </w:rPr>
              <w:t>нейтрали</w:t>
            </w:r>
            <w:proofErr w:type="spellEnd"/>
            <w:r w:rsidRPr="00902CE0">
              <w:rPr>
                <w:bCs/>
                <w:sz w:val="22"/>
                <w:szCs w:val="22"/>
              </w:rPr>
              <w:t>, кВ</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1.8</w:t>
            </w:r>
          </w:p>
        </w:tc>
        <w:tc>
          <w:tcPr>
            <w:tcW w:w="4552" w:type="dxa"/>
            <w:gridSpan w:val="5"/>
            <w:vAlign w:val="center"/>
          </w:tcPr>
          <w:p w:rsidR="004F5C1F" w:rsidRPr="00902CE0" w:rsidRDefault="004F5C1F" w:rsidP="004F5C1F">
            <w:pPr>
              <w:rPr>
                <w:sz w:val="22"/>
                <w:szCs w:val="22"/>
              </w:rPr>
            </w:pPr>
            <w:r w:rsidRPr="00902CE0">
              <w:rPr>
                <w:sz w:val="22"/>
                <w:szCs w:val="22"/>
              </w:rPr>
              <w:t>Номинальная частота, Гц</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50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ZPM_F_NOM</w:t>
            </w:r>
          </w:p>
        </w:tc>
      </w:tr>
      <w:tr w:rsidR="004F5C1F" w:rsidRPr="00B4457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1.9</w:t>
            </w:r>
          </w:p>
        </w:tc>
        <w:tc>
          <w:tcPr>
            <w:tcW w:w="4552" w:type="dxa"/>
            <w:gridSpan w:val="5"/>
            <w:vAlign w:val="center"/>
          </w:tcPr>
          <w:p w:rsidR="004F5C1F" w:rsidRPr="00902CE0" w:rsidRDefault="004F5C1F" w:rsidP="004F5C1F">
            <w:pPr>
              <w:rPr>
                <w:sz w:val="22"/>
                <w:szCs w:val="22"/>
              </w:rPr>
            </w:pPr>
            <w:r w:rsidRPr="00902CE0">
              <w:rPr>
                <w:sz w:val="22"/>
                <w:szCs w:val="22"/>
              </w:rPr>
              <w:t>Схема и группа соединения обмоток</w:t>
            </w:r>
          </w:p>
        </w:tc>
        <w:tc>
          <w:tcPr>
            <w:tcW w:w="1739" w:type="dxa"/>
            <w:shd w:val="clear" w:color="auto" w:fill="auto"/>
            <w:vAlign w:val="center"/>
          </w:tcPr>
          <w:p w:rsidR="004F5C1F" w:rsidRPr="00902CE0" w:rsidRDefault="004F5C1F" w:rsidP="004F5C1F">
            <w:pPr>
              <w:jc w:val="center"/>
              <w:rPr>
                <w:sz w:val="22"/>
                <w:szCs w:val="22"/>
                <w:lang w:val="en-US"/>
              </w:rPr>
            </w:pPr>
            <w:proofErr w:type="spellStart"/>
            <w:r w:rsidRPr="00902CE0">
              <w:rPr>
                <w:sz w:val="22"/>
                <w:szCs w:val="22"/>
              </w:rPr>
              <w:t>Ун</w:t>
            </w:r>
            <w:proofErr w:type="spellEnd"/>
            <w:r w:rsidRPr="00902CE0">
              <w:rPr>
                <w:sz w:val="22"/>
                <w:szCs w:val="22"/>
              </w:rPr>
              <w:t xml:space="preserve">/ </w:t>
            </w:r>
            <w:proofErr w:type="spellStart"/>
            <w:r w:rsidRPr="00902CE0">
              <w:rPr>
                <w:sz w:val="22"/>
                <w:szCs w:val="22"/>
              </w:rPr>
              <w:t>Ун</w:t>
            </w:r>
            <w:proofErr w:type="spellEnd"/>
            <w:r w:rsidRPr="00902CE0">
              <w:rPr>
                <w:sz w:val="22"/>
                <w:szCs w:val="22"/>
                <w:lang w:val="en-US"/>
              </w:rPr>
              <w:t>/</w:t>
            </w:r>
            <w:r w:rsidRPr="00902CE0">
              <w:rPr>
                <w:sz w:val="22"/>
                <w:szCs w:val="22"/>
              </w:rPr>
              <w:t>Д-0-11</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ZPM_SHEM_GR_SOED_OBMOT</w:t>
            </w: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1.10</w:t>
            </w:r>
          </w:p>
        </w:tc>
        <w:tc>
          <w:tcPr>
            <w:tcW w:w="4552" w:type="dxa"/>
            <w:gridSpan w:val="5"/>
            <w:vAlign w:val="center"/>
          </w:tcPr>
          <w:p w:rsidR="004F5C1F" w:rsidRPr="00902CE0" w:rsidRDefault="004F5C1F" w:rsidP="004F5C1F">
            <w:pPr>
              <w:rPr>
                <w:sz w:val="22"/>
                <w:szCs w:val="22"/>
              </w:rPr>
            </w:pPr>
            <w:r w:rsidRPr="00902CE0">
              <w:rPr>
                <w:sz w:val="22"/>
                <w:szCs w:val="22"/>
              </w:rPr>
              <w:t>Ток холостого хода, %, не более,</w:t>
            </w:r>
          </w:p>
        </w:tc>
        <w:tc>
          <w:tcPr>
            <w:tcW w:w="1739" w:type="dxa"/>
            <w:shd w:val="clear" w:color="auto" w:fill="auto"/>
            <w:vAlign w:val="center"/>
          </w:tcPr>
          <w:p w:rsidR="004F5C1F" w:rsidRPr="00902CE0" w:rsidRDefault="004F5C1F" w:rsidP="004F5C1F">
            <w:pPr>
              <w:ind w:hanging="89"/>
              <w:jc w:val="center"/>
              <w:rPr>
                <w:sz w:val="22"/>
                <w:szCs w:val="22"/>
              </w:rPr>
            </w:pPr>
            <w:r w:rsidRPr="00902CE0">
              <w:rPr>
                <w:sz w:val="22"/>
                <w:szCs w:val="22"/>
              </w:rPr>
              <w:t>0,2</w:t>
            </w:r>
          </w:p>
        </w:tc>
        <w:tc>
          <w:tcPr>
            <w:tcW w:w="1559" w:type="dxa"/>
            <w:shd w:val="clear" w:color="auto" w:fill="auto"/>
            <w:vAlign w:val="center"/>
          </w:tcPr>
          <w:p w:rsidR="004F5C1F" w:rsidRPr="00902CE0" w:rsidRDefault="004F5C1F" w:rsidP="004F5C1F">
            <w:pPr>
              <w:autoSpaceDE w:val="0"/>
              <w:autoSpaceDN w:val="0"/>
              <w:adjustRightInd w:val="0"/>
              <w:jc w:val="center"/>
              <w:rPr>
                <w:sz w:val="22"/>
                <w:szCs w:val="22"/>
              </w:rPr>
            </w:pPr>
          </w:p>
        </w:tc>
        <w:tc>
          <w:tcPr>
            <w:tcW w:w="1793" w:type="dxa"/>
            <w:vAlign w:val="center"/>
          </w:tcPr>
          <w:p w:rsidR="004F5C1F" w:rsidRPr="00902CE0" w:rsidRDefault="004F5C1F" w:rsidP="004F5C1F">
            <w:pPr>
              <w:autoSpaceDE w:val="0"/>
              <w:autoSpaceDN w:val="0"/>
              <w:adjustRightInd w:val="0"/>
              <w:jc w:val="center"/>
              <w:rPr>
                <w:sz w:val="22"/>
                <w:szCs w:val="22"/>
              </w:rPr>
            </w:pPr>
            <w:r w:rsidRPr="00902CE0">
              <w:rPr>
                <w:sz w:val="22"/>
                <w:szCs w:val="22"/>
              </w:rPr>
              <w:t>ZPM_I_HH</w:t>
            </w:r>
          </w:p>
        </w:tc>
      </w:tr>
      <w:tr w:rsidR="004F5C1F" w:rsidRPr="00B44570" w:rsidTr="004F5C1F">
        <w:trPr>
          <w:trHeight w:val="454"/>
        </w:trPr>
        <w:tc>
          <w:tcPr>
            <w:tcW w:w="782" w:type="dxa"/>
            <w:vMerge w:val="restart"/>
            <w:vAlign w:val="center"/>
          </w:tcPr>
          <w:p w:rsidR="004F5C1F" w:rsidRPr="00902CE0" w:rsidRDefault="004F5C1F" w:rsidP="004F5C1F">
            <w:pPr>
              <w:ind w:left="-79" w:right="-47"/>
              <w:jc w:val="center"/>
              <w:rPr>
                <w:sz w:val="22"/>
                <w:szCs w:val="22"/>
              </w:rPr>
            </w:pPr>
            <w:r w:rsidRPr="00902CE0">
              <w:rPr>
                <w:sz w:val="22"/>
                <w:szCs w:val="22"/>
              </w:rPr>
              <w:t>1.11</w:t>
            </w:r>
          </w:p>
        </w:tc>
        <w:tc>
          <w:tcPr>
            <w:tcW w:w="2871" w:type="dxa"/>
            <w:gridSpan w:val="2"/>
            <w:vMerge w:val="restart"/>
            <w:vAlign w:val="center"/>
          </w:tcPr>
          <w:p w:rsidR="004F5C1F" w:rsidRPr="00902CE0" w:rsidRDefault="004F5C1F" w:rsidP="004F5C1F">
            <w:pPr>
              <w:ind w:left="-27" w:right="-14"/>
              <w:jc w:val="both"/>
              <w:rPr>
                <w:sz w:val="22"/>
                <w:szCs w:val="22"/>
              </w:rPr>
            </w:pPr>
            <w:r w:rsidRPr="00902CE0">
              <w:rPr>
                <w:sz w:val="22"/>
                <w:szCs w:val="22"/>
              </w:rPr>
              <w:t xml:space="preserve">Напряжение короткого замыкания, приведенное к мощности 40000 </w:t>
            </w:r>
            <w:proofErr w:type="spellStart"/>
            <w:r w:rsidRPr="00902CE0">
              <w:rPr>
                <w:sz w:val="22"/>
                <w:szCs w:val="22"/>
              </w:rPr>
              <w:t>кВА</w:t>
            </w:r>
            <w:proofErr w:type="spellEnd"/>
            <w:r w:rsidRPr="00902CE0">
              <w:rPr>
                <w:sz w:val="22"/>
                <w:szCs w:val="22"/>
              </w:rPr>
              <w:t>, %</w:t>
            </w:r>
          </w:p>
        </w:tc>
        <w:tc>
          <w:tcPr>
            <w:tcW w:w="1681" w:type="dxa"/>
            <w:gridSpan w:val="3"/>
            <w:vAlign w:val="center"/>
          </w:tcPr>
          <w:p w:rsidR="004F5C1F" w:rsidRPr="00902CE0" w:rsidRDefault="004F5C1F" w:rsidP="004F5C1F">
            <w:pPr>
              <w:jc w:val="center"/>
              <w:rPr>
                <w:sz w:val="22"/>
                <w:szCs w:val="22"/>
              </w:rPr>
            </w:pPr>
            <w:r w:rsidRPr="00902CE0">
              <w:rPr>
                <w:sz w:val="22"/>
                <w:szCs w:val="22"/>
              </w:rPr>
              <w:t>ВН-СН</w:t>
            </w:r>
          </w:p>
        </w:tc>
        <w:tc>
          <w:tcPr>
            <w:tcW w:w="1739" w:type="dxa"/>
            <w:shd w:val="clear" w:color="auto" w:fill="auto"/>
            <w:vAlign w:val="center"/>
          </w:tcPr>
          <w:p w:rsidR="004F5C1F" w:rsidRPr="00902CE0" w:rsidRDefault="004F5C1F" w:rsidP="004F5C1F">
            <w:pPr>
              <w:jc w:val="center"/>
              <w:rPr>
                <w:color w:val="000000" w:themeColor="text1"/>
                <w:sz w:val="22"/>
                <w:szCs w:val="22"/>
              </w:rPr>
            </w:pPr>
            <w:r w:rsidRPr="00902CE0">
              <w:rPr>
                <w:color w:val="000000" w:themeColor="text1"/>
                <w:sz w:val="22"/>
                <w:szCs w:val="22"/>
              </w:rPr>
              <w:t>10,5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ZPM_U_KZ_VN-SN</w:t>
            </w:r>
          </w:p>
        </w:tc>
      </w:tr>
      <w:tr w:rsidR="004F5C1F" w:rsidRPr="00B44570"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lang w:val="en-US"/>
              </w:rPr>
            </w:pPr>
          </w:p>
        </w:tc>
        <w:tc>
          <w:tcPr>
            <w:tcW w:w="2871" w:type="dxa"/>
            <w:gridSpan w:val="2"/>
            <w:vMerge/>
            <w:vAlign w:val="center"/>
          </w:tcPr>
          <w:p w:rsidR="004F5C1F" w:rsidRPr="00902CE0" w:rsidRDefault="004F5C1F" w:rsidP="004F5C1F">
            <w:pPr>
              <w:jc w:val="center"/>
              <w:rPr>
                <w:sz w:val="22"/>
                <w:szCs w:val="22"/>
                <w:lang w:val="en-US"/>
              </w:rPr>
            </w:pPr>
          </w:p>
        </w:tc>
        <w:tc>
          <w:tcPr>
            <w:tcW w:w="1681" w:type="dxa"/>
            <w:gridSpan w:val="3"/>
            <w:vAlign w:val="center"/>
          </w:tcPr>
          <w:p w:rsidR="004F5C1F" w:rsidRPr="00902CE0" w:rsidRDefault="004F5C1F" w:rsidP="004F5C1F">
            <w:pPr>
              <w:jc w:val="center"/>
              <w:rPr>
                <w:sz w:val="22"/>
                <w:szCs w:val="22"/>
              </w:rPr>
            </w:pPr>
            <w:r w:rsidRPr="00902CE0">
              <w:rPr>
                <w:sz w:val="22"/>
                <w:szCs w:val="22"/>
              </w:rPr>
              <w:t>ВН-НН</w:t>
            </w:r>
          </w:p>
        </w:tc>
        <w:tc>
          <w:tcPr>
            <w:tcW w:w="1739" w:type="dxa"/>
            <w:shd w:val="clear" w:color="auto" w:fill="auto"/>
            <w:vAlign w:val="center"/>
          </w:tcPr>
          <w:p w:rsidR="004F5C1F" w:rsidRPr="00902CE0" w:rsidRDefault="004F5C1F" w:rsidP="004F5C1F">
            <w:pPr>
              <w:jc w:val="center"/>
              <w:rPr>
                <w:color w:val="000000" w:themeColor="text1"/>
                <w:sz w:val="22"/>
                <w:szCs w:val="22"/>
              </w:rPr>
            </w:pPr>
            <w:r w:rsidRPr="00902CE0">
              <w:rPr>
                <w:color w:val="000000" w:themeColor="text1"/>
                <w:sz w:val="22"/>
                <w:szCs w:val="22"/>
              </w:rPr>
              <w:t>17,5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ZPM_U_KZ_VN-NN</w:t>
            </w:r>
          </w:p>
        </w:tc>
      </w:tr>
      <w:tr w:rsidR="004F5C1F" w:rsidRPr="00B44570"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lang w:val="en-US"/>
              </w:rPr>
            </w:pPr>
          </w:p>
        </w:tc>
        <w:tc>
          <w:tcPr>
            <w:tcW w:w="2871" w:type="dxa"/>
            <w:gridSpan w:val="2"/>
            <w:vMerge/>
            <w:vAlign w:val="center"/>
          </w:tcPr>
          <w:p w:rsidR="004F5C1F" w:rsidRPr="00902CE0" w:rsidRDefault="004F5C1F" w:rsidP="004F5C1F">
            <w:pPr>
              <w:jc w:val="center"/>
              <w:rPr>
                <w:sz w:val="22"/>
                <w:szCs w:val="22"/>
                <w:lang w:val="en-US"/>
              </w:rPr>
            </w:pPr>
          </w:p>
        </w:tc>
        <w:tc>
          <w:tcPr>
            <w:tcW w:w="1681" w:type="dxa"/>
            <w:gridSpan w:val="3"/>
            <w:vAlign w:val="center"/>
          </w:tcPr>
          <w:p w:rsidR="004F5C1F" w:rsidRPr="00902CE0" w:rsidRDefault="004F5C1F" w:rsidP="004F5C1F">
            <w:pPr>
              <w:jc w:val="center"/>
              <w:rPr>
                <w:sz w:val="22"/>
                <w:szCs w:val="22"/>
              </w:rPr>
            </w:pPr>
            <w:r w:rsidRPr="00902CE0">
              <w:rPr>
                <w:sz w:val="22"/>
                <w:szCs w:val="22"/>
              </w:rPr>
              <w:t>СН-НН</w:t>
            </w:r>
          </w:p>
        </w:tc>
        <w:tc>
          <w:tcPr>
            <w:tcW w:w="1739" w:type="dxa"/>
            <w:shd w:val="clear" w:color="auto" w:fill="auto"/>
            <w:vAlign w:val="center"/>
          </w:tcPr>
          <w:p w:rsidR="004F5C1F" w:rsidRPr="00902CE0" w:rsidRDefault="004F5C1F" w:rsidP="004F5C1F">
            <w:pPr>
              <w:jc w:val="center"/>
              <w:rPr>
                <w:color w:val="000000" w:themeColor="text1"/>
                <w:sz w:val="22"/>
                <w:szCs w:val="22"/>
              </w:rPr>
            </w:pPr>
            <w:r w:rsidRPr="00902CE0">
              <w:rPr>
                <w:color w:val="000000" w:themeColor="text1"/>
                <w:sz w:val="22"/>
                <w:szCs w:val="22"/>
              </w:rPr>
              <w:t>6,5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ZPM_U_KZ_SN-NN</w:t>
            </w: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1.12</w:t>
            </w:r>
          </w:p>
        </w:tc>
        <w:tc>
          <w:tcPr>
            <w:tcW w:w="4552" w:type="dxa"/>
            <w:gridSpan w:val="5"/>
            <w:vAlign w:val="center"/>
          </w:tcPr>
          <w:p w:rsidR="004F5C1F" w:rsidRPr="00902CE0" w:rsidRDefault="004F5C1F" w:rsidP="004F5C1F">
            <w:pPr>
              <w:rPr>
                <w:sz w:val="22"/>
                <w:szCs w:val="22"/>
              </w:rPr>
            </w:pPr>
            <w:r w:rsidRPr="00902CE0">
              <w:rPr>
                <w:sz w:val="22"/>
                <w:szCs w:val="22"/>
              </w:rPr>
              <w:t>Потери холостого хода, не более, кВт</w:t>
            </w:r>
          </w:p>
        </w:tc>
        <w:tc>
          <w:tcPr>
            <w:tcW w:w="1739" w:type="dxa"/>
            <w:shd w:val="clear" w:color="auto" w:fill="auto"/>
            <w:vAlign w:val="center"/>
          </w:tcPr>
          <w:p w:rsidR="004F5C1F" w:rsidRPr="00902CE0" w:rsidRDefault="004F5C1F" w:rsidP="004F5C1F">
            <w:pPr>
              <w:jc w:val="center"/>
              <w:rPr>
                <w:color w:val="000000" w:themeColor="text1"/>
                <w:sz w:val="22"/>
                <w:szCs w:val="22"/>
              </w:rPr>
            </w:pPr>
            <w:r w:rsidRPr="00902CE0">
              <w:rPr>
                <w:color w:val="000000" w:themeColor="text1"/>
                <w:sz w:val="22"/>
                <w:szCs w:val="22"/>
              </w:rPr>
              <w:t>29</w:t>
            </w:r>
          </w:p>
        </w:tc>
        <w:tc>
          <w:tcPr>
            <w:tcW w:w="1559" w:type="dxa"/>
            <w:shd w:val="clear" w:color="auto" w:fill="auto"/>
            <w:vAlign w:val="center"/>
          </w:tcPr>
          <w:p w:rsidR="004F5C1F" w:rsidRPr="00902CE0" w:rsidRDefault="004F5C1F" w:rsidP="004F5C1F">
            <w:pPr>
              <w:autoSpaceDE w:val="0"/>
              <w:autoSpaceDN w:val="0"/>
              <w:adjustRightInd w:val="0"/>
              <w:jc w:val="center"/>
              <w:rPr>
                <w:sz w:val="22"/>
                <w:szCs w:val="22"/>
              </w:rPr>
            </w:pPr>
          </w:p>
        </w:tc>
        <w:tc>
          <w:tcPr>
            <w:tcW w:w="1793" w:type="dxa"/>
            <w:vAlign w:val="center"/>
          </w:tcPr>
          <w:p w:rsidR="004F5C1F" w:rsidRPr="00902CE0" w:rsidRDefault="004F5C1F" w:rsidP="004F5C1F">
            <w:pPr>
              <w:autoSpaceDE w:val="0"/>
              <w:autoSpaceDN w:val="0"/>
              <w:adjustRightInd w:val="0"/>
              <w:jc w:val="center"/>
              <w:rPr>
                <w:sz w:val="22"/>
                <w:szCs w:val="22"/>
              </w:rPr>
            </w:pPr>
            <w:r w:rsidRPr="00902CE0">
              <w:rPr>
                <w:sz w:val="22"/>
                <w:szCs w:val="22"/>
              </w:rPr>
              <w:t>ZPM_P_HH</w:t>
            </w:r>
          </w:p>
        </w:tc>
      </w:tr>
      <w:tr w:rsidR="004F5C1F" w:rsidRPr="00B4457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1.13</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Потери КЗ в соответствии с СТО 56947007-29.180.091-2011, не более, кВт</w:t>
            </w:r>
          </w:p>
        </w:tc>
        <w:tc>
          <w:tcPr>
            <w:tcW w:w="1739" w:type="dxa"/>
            <w:shd w:val="clear" w:color="auto" w:fill="auto"/>
            <w:vAlign w:val="center"/>
          </w:tcPr>
          <w:p w:rsidR="004F5C1F" w:rsidRPr="00902CE0" w:rsidRDefault="004F5C1F" w:rsidP="004F5C1F">
            <w:pPr>
              <w:jc w:val="center"/>
              <w:rPr>
                <w:color w:val="000000" w:themeColor="text1"/>
                <w:sz w:val="22"/>
                <w:szCs w:val="22"/>
              </w:rPr>
            </w:pPr>
            <w:r w:rsidRPr="00902CE0">
              <w:rPr>
                <w:color w:val="000000" w:themeColor="text1"/>
                <w:sz w:val="22"/>
                <w:szCs w:val="22"/>
              </w:rPr>
              <w:t>200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ZPM_P_KZ_VN-NN</w:t>
            </w: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1.14</w:t>
            </w:r>
          </w:p>
        </w:tc>
        <w:tc>
          <w:tcPr>
            <w:tcW w:w="4552" w:type="dxa"/>
            <w:gridSpan w:val="5"/>
            <w:vAlign w:val="center"/>
          </w:tcPr>
          <w:p w:rsidR="004F5C1F" w:rsidRPr="00902CE0" w:rsidRDefault="004F5C1F" w:rsidP="004F5C1F">
            <w:pPr>
              <w:ind w:left="-27" w:right="-125"/>
              <w:rPr>
                <w:rFonts w:eastAsia="Calibri"/>
                <w:sz w:val="22"/>
                <w:szCs w:val="22"/>
                <w:lang w:eastAsia="en-US"/>
              </w:rPr>
            </w:pPr>
            <w:r w:rsidRPr="00902CE0">
              <w:rPr>
                <w:rFonts w:eastAsia="Calibri"/>
                <w:sz w:val="22"/>
                <w:szCs w:val="22"/>
                <w:lang w:eastAsia="en-US"/>
              </w:rPr>
              <w:t>Предусматривается параллельная работа (да/нет)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1.15</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Способ и диапазон регулирования (по ГОСТ 17544-85)</w:t>
            </w:r>
          </w:p>
        </w:tc>
        <w:tc>
          <w:tcPr>
            <w:tcW w:w="1739" w:type="dxa"/>
            <w:shd w:val="clear" w:color="auto" w:fill="auto"/>
            <w:vAlign w:val="center"/>
          </w:tcPr>
          <w:p w:rsidR="004F5C1F" w:rsidRPr="00902CE0" w:rsidRDefault="004F5C1F" w:rsidP="004F5C1F">
            <w:pPr>
              <w:ind w:left="-95" w:right="-11"/>
              <w:jc w:val="center"/>
              <w:rPr>
                <w:sz w:val="22"/>
                <w:szCs w:val="22"/>
              </w:rPr>
            </w:pPr>
            <w:r w:rsidRPr="00902CE0">
              <w:rPr>
                <w:sz w:val="22"/>
                <w:szCs w:val="22"/>
              </w:rPr>
              <w:t>РПН по стороне ВН ±9х1,78%</w:t>
            </w:r>
          </w:p>
          <w:p w:rsidR="004F5C1F" w:rsidRPr="00902CE0" w:rsidRDefault="004F5C1F" w:rsidP="004F5C1F">
            <w:pPr>
              <w:ind w:left="-95" w:right="-11"/>
              <w:jc w:val="center"/>
              <w:rPr>
                <w:sz w:val="22"/>
                <w:szCs w:val="22"/>
              </w:rPr>
            </w:pPr>
            <w:r w:rsidRPr="00902CE0">
              <w:rPr>
                <w:sz w:val="22"/>
                <w:szCs w:val="22"/>
              </w:rPr>
              <w:t>ПБВ по стороне СН ±2х2,5%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1.16</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Допустимые повышения температуры отдельных элементов трансформатора над температурой окружающей среды (ГОСТ Р 52719-2007), ˚С, не более</w:t>
            </w:r>
          </w:p>
          <w:p w:rsidR="004F5C1F" w:rsidRPr="00902CE0" w:rsidRDefault="004F5C1F" w:rsidP="004F5C1F">
            <w:pPr>
              <w:ind w:left="-27" w:right="-125"/>
              <w:rPr>
                <w:sz w:val="22"/>
                <w:szCs w:val="22"/>
              </w:rPr>
            </w:pPr>
            <w:r w:rsidRPr="00902CE0">
              <w:rPr>
                <w:sz w:val="22"/>
                <w:szCs w:val="22"/>
              </w:rPr>
              <w:t>-обмотки при естественной или принудительной циркуляции с ненаправленным потоком масла через обмотку;</w:t>
            </w:r>
          </w:p>
          <w:p w:rsidR="004F5C1F" w:rsidRPr="00902CE0" w:rsidRDefault="004F5C1F" w:rsidP="004F5C1F">
            <w:pPr>
              <w:ind w:left="-27" w:right="-125"/>
              <w:rPr>
                <w:sz w:val="22"/>
                <w:szCs w:val="22"/>
              </w:rPr>
            </w:pPr>
            <w:r w:rsidRPr="00902CE0">
              <w:rPr>
                <w:sz w:val="22"/>
                <w:szCs w:val="22"/>
              </w:rPr>
              <w:t>- масло в верхних слоях (исполнение герметичное или с расширителем);</w:t>
            </w:r>
          </w:p>
          <w:p w:rsidR="004F5C1F" w:rsidRPr="00902CE0" w:rsidRDefault="004F5C1F" w:rsidP="004F5C1F">
            <w:pPr>
              <w:ind w:left="-27" w:right="-125"/>
              <w:rPr>
                <w:sz w:val="22"/>
                <w:szCs w:val="22"/>
              </w:rPr>
            </w:pPr>
            <w:r w:rsidRPr="00902CE0">
              <w:rPr>
                <w:sz w:val="22"/>
                <w:szCs w:val="22"/>
              </w:rPr>
              <w:t>- поверхности магнитной системы и элементов металлоконструкций;</w:t>
            </w:r>
          </w:p>
        </w:tc>
        <w:tc>
          <w:tcPr>
            <w:tcW w:w="1739" w:type="dxa"/>
            <w:shd w:val="clear" w:color="auto" w:fill="auto"/>
            <w:vAlign w:val="center"/>
          </w:tcPr>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r w:rsidRPr="00902CE0">
              <w:rPr>
                <w:sz w:val="22"/>
                <w:szCs w:val="22"/>
              </w:rPr>
              <w:t>65</w:t>
            </w: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r w:rsidRPr="00902CE0">
              <w:rPr>
                <w:sz w:val="22"/>
                <w:szCs w:val="22"/>
              </w:rPr>
              <w:t>60</w:t>
            </w: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r w:rsidRPr="00902CE0">
              <w:rPr>
                <w:sz w:val="22"/>
                <w:szCs w:val="22"/>
              </w:rPr>
              <w:t>75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B4457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1.17</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Стойкость к КЗ, кА</w:t>
            </w:r>
          </w:p>
          <w:p w:rsidR="004F5C1F" w:rsidRPr="00902CE0" w:rsidRDefault="004F5C1F" w:rsidP="004F5C1F">
            <w:pPr>
              <w:ind w:left="-27" w:right="-125"/>
              <w:rPr>
                <w:sz w:val="22"/>
                <w:szCs w:val="22"/>
              </w:rPr>
            </w:pPr>
            <w:r w:rsidRPr="00902CE0">
              <w:rPr>
                <w:sz w:val="22"/>
                <w:szCs w:val="22"/>
              </w:rPr>
              <w:t>- термическая:</w:t>
            </w:r>
          </w:p>
          <w:p w:rsidR="004F5C1F" w:rsidRPr="00902CE0" w:rsidRDefault="004F5C1F" w:rsidP="004F5C1F">
            <w:pPr>
              <w:ind w:left="-27" w:right="-125"/>
              <w:rPr>
                <w:sz w:val="22"/>
                <w:szCs w:val="22"/>
              </w:rPr>
            </w:pPr>
            <w:r w:rsidRPr="00902CE0">
              <w:rPr>
                <w:sz w:val="22"/>
                <w:szCs w:val="22"/>
              </w:rPr>
              <w:t>- динамическая (испытания не проводятся, подтверждается расчетом)</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По ГОСТ Р 52719-2007</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ZPM_I_TERM/ZPM_I_DIN</w:t>
            </w: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w:t>
            </w:r>
          </w:p>
        </w:tc>
        <w:tc>
          <w:tcPr>
            <w:tcW w:w="4552" w:type="dxa"/>
            <w:gridSpan w:val="5"/>
            <w:vAlign w:val="center"/>
          </w:tcPr>
          <w:p w:rsidR="004F5C1F" w:rsidRPr="00902CE0" w:rsidRDefault="004F5C1F" w:rsidP="004F5C1F">
            <w:pPr>
              <w:ind w:left="-27" w:right="-125"/>
              <w:rPr>
                <w:sz w:val="22"/>
                <w:szCs w:val="22"/>
              </w:rPr>
            </w:pPr>
            <w:r w:rsidRPr="00902CE0">
              <w:rPr>
                <w:rFonts w:eastAsia="Calibri"/>
                <w:sz w:val="22"/>
                <w:szCs w:val="22"/>
                <w:lang w:eastAsia="en-US"/>
              </w:rPr>
              <w:t>Требование к электрической прочности изоляции</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B4457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1.18.1</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Испытательное напряжение обмотки ВН</w:t>
            </w:r>
          </w:p>
          <w:p w:rsidR="004F5C1F" w:rsidRPr="00902CE0" w:rsidRDefault="004F5C1F" w:rsidP="004F5C1F">
            <w:pPr>
              <w:ind w:left="-27" w:right="-125"/>
              <w:rPr>
                <w:sz w:val="22"/>
                <w:szCs w:val="22"/>
              </w:rPr>
            </w:pPr>
            <w:r w:rsidRPr="00902CE0">
              <w:rPr>
                <w:sz w:val="22"/>
                <w:szCs w:val="22"/>
              </w:rPr>
              <w:t>(ГОСТ Р 52719, п. 6.3, ГОСТ 1516.3, таблица 3):</w:t>
            </w:r>
          </w:p>
          <w:p w:rsidR="004F5C1F" w:rsidRPr="00902CE0" w:rsidRDefault="004F5C1F" w:rsidP="004F5C1F">
            <w:pPr>
              <w:ind w:left="-27" w:right="-125"/>
              <w:rPr>
                <w:sz w:val="22"/>
                <w:szCs w:val="22"/>
              </w:rPr>
            </w:pPr>
            <w:r w:rsidRPr="00902CE0">
              <w:rPr>
                <w:sz w:val="22"/>
                <w:szCs w:val="22"/>
              </w:rPr>
              <w:t>- полного грозового импульса, кВ</w:t>
            </w:r>
          </w:p>
          <w:p w:rsidR="004F5C1F" w:rsidRPr="00902CE0" w:rsidRDefault="004F5C1F" w:rsidP="004F5C1F">
            <w:pPr>
              <w:ind w:left="-27" w:right="-125"/>
              <w:rPr>
                <w:sz w:val="22"/>
                <w:szCs w:val="22"/>
              </w:rPr>
            </w:pPr>
            <w:r w:rsidRPr="00902CE0">
              <w:rPr>
                <w:sz w:val="22"/>
                <w:szCs w:val="22"/>
              </w:rPr>
              <w:t>- срезанного грозового импульса, кВ</w:t>
            </w:r>
          </w:p>
          <w:p w:rsidR="004F5C1F" w:rsidRPr="00902CE0" w:rsidRDefault="004F5C1F" w:rsidP="004F5C1F">
            <w:pPr>
              <w:ind w:left="-27" w:right="-125"/>
              <w:rPr>
                <w:sz w:val="22"/>
                <w:szCs w:val="22"/>
              </w:rPr>
            </w:pPr>
            <w:r w:rsidRPr="00902CE0">
              <w:rPr>
                <w:sz w:val="22"/>
                <w:szCs w:val="22"/>
              </w:rPr>
              <w:t>- одноминутное переменное напряжение относительно земли, кВ</w:t>
            </w:r>
          </w:p>
          <w:p w:rsidR="004F5C1F" w:rsidRPr="00902CE0" w:rsidRDefault="004F5C1F" w:rsidP="004F5C1F">
            <w:pPr>
              <w:ind w:left="-27" w:right="-125"/>
              <w:rPr>
                <w:rFonts w:eastAsia="Calibri"/>
                <w:sz w:val="22"/>
                <w:szCs w:val="22"/>
                <w:lang w:eastAsia="en-US"/>
              </w:rPr>
            </w:pPr>
            <w:r w:rsidRPr="00902CE0">
              <w:rPr>
                <w:sz w:val="22"/>
                <w:szCs w:val="22"/>
              </w:rPr>
              <w:t>- одноминутное переменное напряжение между фазами, кВ</w:t>
            </w:r>
          </w:p>
        </w:tc>
        <w:tc>
          <w:tcPr>
            <w:tcW w:w="1739" w:type="dxa"/>
            <w:shd w:val="clear" w:color="auto" w:fill="auto"/>
            <w:vAlign w:val="center"/>
          </w:tcPr>
          <w:p w:rsidR="004F5C1F" w:rsidRPr="00902CE0" w:rsidRDefault="004F5C1F" w:rsidP="004F5C1F">
            <w:pPr>
              <w:jc w:val="center"/>
              <w:rPr>
                <w:rFonts w:cs="Arial"/>
                <w:color w:val="000000" w:themeColor="text1"/>
                <w:sz w:val="22"/>
                <w:szCs w:val="22"/>
              </w:rPr>
            </w:pPr>
            <w:r w:rsidRPr="00902CE0">
              <w:rPr>
                <w:rFonts w:cs="Arial"/>
                <w:color w:val="000000" w:themeColor="text1"/>
                <w:sz w:val="22"/>
                <w:szCs w:val="22"/>
              </w:rPr>
              <w:t>480</w:t>
            </w:r>
          </w:p>
          <w:p w:rsidR="004F5C1F" w:rsidRPr="00902CE0" w:rsidRDefault="004F5C1F" w:rsidP="004F5C1F">
            <w:pPr>
              <w:jc w:val="center"/>
              <w:rPr>
                <w:rFonts w:cs="Arial"/>
                <w:color w:val="000000" w:themeColor="text1"/>
                <w:sz w:val="22"/>
                <w:szCs w:val="22"/>
              </w:rPr>
            </w:pPr>
            <w:r w:rsidRPr="00902CE0">
              <w:rPr>
                <w:rFonts w:cs="Arial"/>
                <w:color w:val="000000" w:themeColor="text1"/>
                <w:sz w:val="22"/>
                <w:szCs w:val="22"/>
              </w:rPr>
              <w:t>550</w:t>
            </w:r>
          </w:p>
          <w:p w:rsidR="004F5C1F" w:rsidRPr="00902CE0" w:rsidRDefault="004F5C1F" w:rsidP="004F5C1F">
            <w:pPr>
              <w:jc w:val="center"/>
              <w:rPr>
                <w:rFonts w:cs="Arial"/>
                <w:color w:val="000000" w:themeColor="text1"/>
                <w:sz w:val="22"/>
                <w:szCs w:val="22"/>
              </w:rPr>
            </w:pPr>
            <w:r w:rsidRPr="00902CE0">
              <w:rPr>
                <w:rFonts w:cs="Arial"/>
                <w:color w:val="000000" w:themeColor="text1"/>
                <w:sz w:val="22"/>
                <w:szCs w:val="22"/>
              </w:rPr>
              <w:t>200</w:t>
            </w:r>
          </w:p>
          <w:p w:rsidR="004F5C1F" w:rsidRPr="00902CE0" w:rsidRDefault="004F5C1F" w:rsidP="004F5C1F">
            <w:pPr>
              <w:jc w:val="center"/>
              <w:rPr>
                <w:sz w:val="22"/>
                <w:szCs w:val="22"/>
              </w:rPr>
            </w:pPr>
            <w:r w:rsidRPr="00902CE0">
              <w:rPr>
                <w:rFonts w:cs="Arial"/>
                <w:color w:val="000000" w:themeColor="text1"/>
                <w:sz w:val="22"/>
                <w:szCs w:val="22"/>
              </w:rPr>
              <w:t>200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ZPM_U_ISP_GR_IMP</w:t>
            </w: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1.18.2</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Испытательное напряжение обмотки СН:</w:t>
            </w:r>
          </w:p>
          <w:p w:rsidR="004F5C1F" w:rsidRPr="00902CE0" w:rsidRDefault="004F5C1F" w:rsidP="004F5C1F">
            <w:pPr>
              <w:ind w:left="-27" w:right="-125"/>
              <w:rPr>
                <w:sz w:val="22"/>
                <w:szCs w:val="22"/>
              </w:rPr>
            </w:pPr>
            <w:r w:rsidRPr="00902CE0">
              <w:rPr>
                <w:sz w:val="22"/>
                <w:szCs w:val="22"/>
              </w:rPr>
              <w:t>- полного грозового импульса, кВ</w:t>
            </w:r>
          </w:p>
          <w:p w:rsidR="004F5C1F" w:rsidRPr="00902CE0" w:rsidRDefault="004F5C1F" w:rsidP="004F5C1F">
            <w:pPr>
              <w:ind w:left="-27" w:right="-125"/>
              <w:rPr>
                <w:sz w:val="22"/>
                <w:szCs w:val="22"/>
              </w:rPr>
            </w:pPr>
            <w:r w:rsidRPr="00902CE0">
              <w:rPr>
                <w:sz w:val="22"/>
                <w:szCs w:val="22"/>
              </w:rPr>
              <w:t>- срезанного грозового импульса, кВ</w:t>
            </w:r>
          </w:p>
          <w:p w:rsidR="004F5C1F" w:rsidRPr="00902CE0" w:rsidRDefault="004F5C1F" w:rsidP="004F5C1F">
            <w:pPr>
              <w:ind w:left="-27" w:right="-125"/>
              <w:rPr>
                <w:sz w:val="22"/>
                <w:szCs w:val="22"/>
              </w:rPr>
            </w:pPr>
            <w:r w:rsidRPr="00902CE0">
              <w:rPr>
                <w:sz w:val="22"/>
                <w:szCs w:val="22"/>
              </w:rPr>
              <w:t>- одноминутное переменное напряжение относительно земли и других обмоток, кВ</w:t>
            </w:r>
          </w:p>
          <w:p w:rsidR="004F5C1F" w:rsidRPr="00902CE0" w:rsidRDefault="004F5C1F" w:rsidP="004F5C1F">
            <w:pPr>
              <w:ind w:left="-27" w:right="-125"/>
              <w:rPr>
                <w:sz w:val="22"/>
                <w:szCs w:val="22"/>
              </w:rPr>
            </w:pPr>
          </w:p>
        </w:tc>
        <w:tc>
          <w:tcPr>
            <w:tcW w:w="1739" w:type="dxa"/>
            <w:shd w:val="clear" w:color="auto" w:fill="auto"/>
            <w:vAlign w:val="center"/>
          </w:tcPr>
          <w:p w:rsidR="004F5C1F" w:rsidRPr="00902CE0" w:rsidRDefault="004F5C1F" w:rsidP="004F5C1F">
            <w:pPr>
              <w:jc w:val="center"/>
              <w:rPr>
                <w:rFonts w:cs="Arial"/>
                <w:sz w:val="22"/>
                <w:szCs w:val="22"/>
              </w:rPr>
            </w:pPr>
            <w:r w:rsidRPr="00902CE0">
              <w:rPr>
                <w:rFonts w:cs="Arial"/>
                <w:sz w:val="22"/>
                <w:szCs w:val="22"/>
              </w:rPr>
              <w:t>190</w:t>
            </w:r>
          </w:p>
          <w:p w:rsidR="004F5C1F" w:rsidRPr="00902CE0" w:rsidRDefault="004F5C1F" w:rsidP="004F5C1F">
            <w:pPr>
              <w:jc w:val="center"/>
              <w:rPr>
                <w:rFonts w:cs="Arial"/>
                <w:sz w:val="22"/>
                <w:szCs w:val="22"/>
              </w:rPr>
            </w:pPr>
            <w:r w:rsidRPr="00902CE0">
              <w:rPr>
                <w:rFonts w:cs="Arial"/>
                <w:sz w:val="22"/>
                <w:szCs w:val="22"/>
              </w:rPr>
              <w:t>220</w:t>
            </w:r>
          </w:p>
          <w:p w:rsidR="004F5C1F" w:rsidRPr="00902CE0" w:rsidRDefault="004F5C1F" w:rsidP="004F5C1F">
            <w:pPr>
              <w:jc w:val="center"/>
              <w:rPr>
                <w:rFonts w:cs="Arial"/>
                <w:sz w:val="22"/>
                <w:szCs w:val="22"/>
              </w:rPr>
            </w:pPr>
            <w:r w:rsidRPr="00902CE0">
              <w:rPr>
                <w:rFonts w:cs="Arial"/>
                <w:sz w:val="22"/>
                <w:szCs w:val="22"/>
              </w:rPr>
              <w:t>80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1.18.3</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Испытательное напряжение обмотки НН:</w:t>
            </w:r>
          </w:p>
          <w:p w:rsidR="004F5C1F" w:rsidRPr="00902CE0" w:rsidRDefault="004F5C1F" w:rsidP="004F5C1F">
            <w:pPr>
              <w:ind w:left="-27" w:right="-125"/>
              <w:rPr>
                <w:sz w:val="22"/>
                <w:szCs w:val="22"/>
              </w:rPr>
            </w:pPr>
            <w:r w:rsidRPr="00902CE0">
              <w:rPr>
                <w:sz w:val="22"/>
                <w:szCs w:val="22"/>
              </w:rPr>
              <w:t>- полного грозового импульса, кВ</w:t>
            </w:r>
          </w:p>
          <w:p w:rsidR="004F5C1F" w:rsidRPr="00902CE0" w:rsidRDefault="004F5C1F" w:rsidP="004F5C1F">
            <w:pPr>
              <w:ind w:left="-27" w:right="-125"/>
              <w:rPr>
                <w:sz w:val="22"/>
                <w:szCs w:val="22"/>
              </w:rPr>
            </w:pPr>
            <w:r w:rsidRPr="00902CE0">
              <w:rPr>
                <w:sz w:val="22"/>
                <w:szCs w:val="22"/>
              </w:rPr>
              <w:t>- срезанного грозового импульса, кВ</w:t>
            </w:r>
          </w:p>
          <w:p w:rsidR="004F5C1F" w:rsidRPr="00902CE0" w:rsidRDefault="004F5C1F" w:rsidP="004F5C1F">
            <w:pPr>
              <w:ind w:left="-27" w:right="-125"/>
              <w:rPr>
                <w:sz w:val="22"/>
                <w:szCs w:val="22"/>
              </w:rPr>
            </w:pPr>
            <w:r w:rsidRPr="00902CE0">
              <w:rPr>
                <w:sz w:val="22"/>
                <w:szCs w:val="22"/>
              </w:rPr>
              <w:t>- одноминутное переменное напряжение относительно земли и других обмоток, кВ</w:t>
            </w:r>
          </w:p>
          <w:p w:rsidR="004F5C1F" w:rsidRPr="00902CE0" w:rsidRDefault="004F5C1F" w:rsidP="004F5C1F">
            <w:pPr>
              <w:ind w:left="-27" w:right="-125"/>
              <w:rPr>
                <w:rFonts w:eastAsia="Calibri"/>
                <w:sz w:val="22"/>
                <w:szCs w:val="22"/>
                <w:lang w:eastAsia="en-US"/>
              </w:rPr>
            </w:pPr>
          </w:p>
        </w:tc>
        <w:tc>
          <w:tcPr>
            <w:tcW w:w="1739" w:type="dxa"/>
            <w:shd w:val="clear" w:color="auto" w:fill="auto"/>
            <w:vAlign w:val="center"/>
          </w:tcPr>
          <w:p w:rsidR="004F5C1F" w:rsidRPr="00902CE0" w:rsidRDefault="004F5C1F" w:rsidP="004F5C1F">
            <w:pPr>
              <w:jc w:val="center"/>
              <w:rPr>
                <w:rFonts w:cs="Arial"/>
                <w:sz w:val="22"/>
                <w:szCs w:val="22"/>
              </w:rPr>
            </w:pPr>
            <w:r w:rsidRPr="00902CE0">
              <w:rPr>
                <w:rFonts w:cs="Arial"/>
                <w:sz w:val="22"/>
                <w:szCs w:val="22"/>
              </w:rPr>
              <w:t>60</w:t>
            </w:r>
          </w:p>
          <w:p w:rsidR="004F5C1F" w:rsidRPr="00902CE0" w:rsidRDefault="004F5C1F" w:rsidP="004F5C1F">
            <w:pPr>
              <w:jc w:val="center"/>
              <w:rPr>
                <w:rFonts w:cs="Arial"/>
                <w:sz w:val="22"/>
                <w:szCs w:val="22"/>
              </w:rPr>
            </w:pPr>
            <w:r w:rsidRPr="00902CE0">
              <w:rPr>
                <w:rFonts w:cs="Arial"/>
                <w:sz w:val="22"/>
                <w:szCs w:val="22"/>
              </w:rPr>
              <w:t>70</w:t>
            </w:r>
          </w:p>
          <w:p w:rsidR="004F5C1F" w:rsidRPr="00902CE0" w:rsidRDefault="004F5C1F" w:rsidP="004F5C1F">
            <w:pPr>
              <w:jc w:val="center"/>
              <w:rPr>
                <w:sz w:val="22"/>
                <w:szCs w:val="22"/>
              </w:rPr>
            </w:pPr>
            <w:r w:rsidRPr="00902CE0">
              <w:rPr>
                <w:rFonts w:cs="Arial"/>
                <w:sz w:val="22"/>
                <w:szCs w:val="22"/>
              </w:rPr>
              <w:t>20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1.18.4</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 xml:space="preserve">Испытательные напряжения внутренней и внешней изоляции </w:t>
            </w:r>
            <w:proofErr w:type="spellStart"/>
            <w:r w:rsidRPr="00902CE0">
              <w:rPr>
                <w:sz w:val="22"/>
                <w:szCs w:val="22"/>
              </w:rPr>
              <w:t>нейтрали</w:t>
            </w:r>
            <w:proofErr w:type="spellEnd"/>
            <w:r w:rsidRPr="00902CE0">
              <w:rPr>
                <w:sz w:val="22"/>
                <w:szCs w:val="22"/>
              </w:rPr>
              <w:t xml:space="preserve"> (ГОСТ 1516.3, таблица 6):</w:t>
            </w:r>
          </w:p>
          <w:p w:rsidR="004F5C1F" w:rsidRPr="00902CE0" w:rsidRDefault="004F5C1F" w:rsidP="004F5C1F">
            <w:pPr>
              <w:ind w:left="-27" w:right="-125"/>
              <w:rPr>
                <w:sz w:val="22"/>
                <w:szCs w:val="22"/>
              </w:rPr>
            </w:pPr>
            <w:r w:rsidRPr="00902CE0">
              <w:rPr>
                <w:sz w:val="22"/>
                <w:szCs w:val="22"/>
              </w:rPr>
              <w:t xml:space="preserve">- одноминутное переменное </w:t>
            </w:r>
            <w:proofErr w:type="spellStart"/>
            <w:r w:rsidRPr="00902CE0">
              <w:rPr>
                <w:sz w:val="22"/>
                <w:szCs w:val="22"/>
              </w:rPr>
              <w:t>нейтрали</w:t>
            </w:r>
            <w:proofErr w:type="spellEnd"/>
            <w:r w:rsidRPr="00902CE0">
              <w:rPr>
                <w:sz w:val="22"/>
                <w:szCs w:val="22"/>
              </w:rPr>
              <w:t>, кВ</w:t>
            </w:r>
          </w:p>
          <w:p w:rsidR="004F5C1F" w:rsidRPr="00902CE0" w:rsidRDefault="004F5C1F" w:rsidP="004F5C1F">
            <w:pPr>
              <w:ind w:left="-27" w:right="-125"/>
              <w:rPr>
                <w:sz w:val="22"/>
                <w:szCs w:val="22"/>
              </w:rPr>
            </w:pPr>
            <w:r w:rsidRPr="00902CE0">
              <w:rPr>
                <w:sz w:val="22"/>
                <w:szCs w:val="22"/>
              </w:rPr>
              <w:t xml:space="preserve">- ввода </w:t>
            </w:r>
            <w:proofErr w:type="spellStart"/>
            <w:r w:rsidRPr="00902CE0">
              <w:rPr>
                <w:sz w:val="22"/>
                <w:szCs w:val="22"/>
              </w:rPr>
              <w:t>нейтрали</w:t>
            </w:r>
            <w:proofErr w:type="spellEnd"/>
            <w:r w:rsidRPr="00902CE0">
              <w:rPr>
                <w:sz w:val="22"/>
                <w:szCs w:val="22"/>
              </w:rPr>
              <w:t>, кВ</w:t>
            </w:r>
          </w:p>
          <w:p w:rsidR="004F5C1F" w:rsidRPr="00902CE0" w:rsidRDefault="004F5C1F" w:rsidP="004F5C1F">
            <w:pPr>
              <w:ind w:left="-27" w:right="-125"/>
              <w:rPr>
                <w:rFonts w:eastAsia="Calibri"/>
                <w:sz w:val="22"/>
                <w:szCs w:val="22"/>
                <w:lang w:eastAsia="en-US"/>
              </w:rPr>
            </w:pPr>
            <w:r w:rsidRPr="00902CE0">
              <w:rPr>
                <w:sz w:val="22"/>
                <w:szCs w:val="22"/>
              </w:rPr>
              <w:t xml:space="preserve">- полного грозового импульса </w:t>
            </w:r>
            <w:proofErr w:type="spellStart"/>
            <w:r w:rsidRPr="00902CE0">
              <w:rPr>
                <w:sz w:val="22"/>
                <w:szCs w:val="22"/>
              </w:rPr>
              <w:t>нейтрали</w:t>
            </w:r>
            <w:proofErr w:type="spellEnd"/>
            <w:r w:rsidRPr="00902CE0">
              <w:rPr>
                <w:sz w:val="22"/>
                <w:szCs w:val="22"/>
              </w:rPr>
              <w:t xml:space="preserve"> и ввода </w:t>
            </w:r>
            <w:proofErr w:type="spellStart"/>
            <w:r w:rsidRPr="00902CE0">
              <w:rPr>
                <w:sz w:val="22"/>
                <w:szCs w:val="22"/>
              </w:rPr>
              <w:t>нейтрали</w:t>
            </w:r>
            <w:proofErr w:type="spellEnd"/>
            <w:r w:rsidRPr="00902CE0">
              <w:rPr>
                <w:sz w:val="22"/>
                <w:szCs w:val="22"/>
              </w:rPr>
              <w:t>, кВ</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100</w:t>
            </w:r>
          </w:p>
          <w:p w:rsidR="004F5C1F" w:rsidRPr="00902CE0" w:rsidRDefault="004F5C1F" w:rsidP="004F5C1F">
            <w:pPr>
              <w:jc w:val="center"/>
              <w:rPr>
                <w:sz w:val="22"/>
                <w:szCs w:val="22"/>
              </w:rPr>
            </w:pPr>
            <w:r w:rsidRPr="00902CE0">
              <w:rPr>
                <w:sz w:val="22"/>
                <w:szCs w:val="22"/>
              </w:rPr>
              <w:t>110</w:t>
            </w:r>
          </w:p>
          <w:p w:rsidR="004F5C1F" w:rsidRPr="00902CE0" w:rsidRDefault="004F5C1F" w:rsidP="004F5C1F">
            <w:pPr>
              <w:jc w:val="center"/>
              <w:rPr>
                <w:sz w:val="22"/>
                <w:szCs w:val="22"/>
              </w:rPr>
            </w:pPr>
            <w:r w:rsidRPr="00902CE0">
              <w:rPr>
                <w:sz w:val="22"/>
                <w:szCs w:val="22"/>
              </w:rPr>
              <w:t>200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1.18.5</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Допустимые превышения температуры отдельных элементов трансформатора над температурой окружающей среды, °С, не более (ГОСТ Р 52719, п.6.1.1):</w:t>
            </w:r>
          </w:p>
          <w:p w:rsidR="004F5C1F" w:rsidRPr="00902CE0" w:rsidRDefault="004F5C1F" w:rsidP="004F5C1F">
            <w:pPr>
              <w:ind w:left="-27" w:right="-125"/>
              <w:rPr>
                <w:sz w:val="22"/>
                <w:szCs w:val="22"/>
              </w:rPr>
            </w:pPr>
            <w:r w:rsidRPr="00902CE0">
              <w:rPr>
                <w:sz w:val="22"/>
                <w:szCs w:val="22"/>
              </w:rPr>
              <w:t>–  для обмоток</w:t>
            </w:r>
          </w:p>
          <w:p w:rsidR="004F5C1F" w:rsidRPr="00902CE0" w:rsidRDefault="004F5C1F" w:rsidP="004F5C1F">
            <w:pPr>
              <w:ind w:left="-27" w:right="-125"/>
              <w:rPr>
                <w:sz w:val="22"/>
                <w:szCs w:val="22"/>
              </w:rPr>
            </w:pPr>
            <w:r w:rsidRPr="00902CE0">
              <w:rPr>
                <w:sz w:val="22"/>
                <w:szCs w:val="22"/>
              </w:rPr>
              <w:t>–  для масла</w:t>
            </w:r>
          </w:p>
          <w:p w:rsidR="004F5C1F" w:rsidRPr="00902CE0" w:rsidRDefault="004F5C1F" w:rsidP="004F5C1F">
            <w:pPr>
              <w:ind w:left="-27" w:right="-125"/>
              <w:rPr>
                <w:sz w:val="22"/>
                <w:szCs w:val="22"/>
              </w:rPr>
            </w:pPr>
            <w:r w:rsidRPr="00902CE0">
              <w:rPr>
                <w:sz w:val="22"/>
                <w:szCs w:val="22"/>
              </w:rPr>
              <w:t xml:space="preserve">– для </w:t>
            </w:r>
            <w:proofErr w:type="spellStart"/>
            <w:r w:rsidRPr="00902CE0">
              <w:rPr>
                <w:sz w:val="22"/>
                <w:szCs w:val="22"/>
              </w:rPr>
              <w:t>магнитопровода</w:t>
            </w:r>
            <w:proofErr w:type="spellEnd"/>
            <w:r w:rsidRPr="00902CE0">
              <w:rPr>
                <w:sz w:val="22"/>
                <w:szCs w:val="22"/>
              </w:rPr>
              <w:t xml:space="preserve"> и элементов конструкции</w:t>
            </w:r>
          </w:p>
          <w:p w:rsidR="004F5C1F" w:rsidRPr="00902CE0" w:rsidRDefault="004F5C1F" w:rsidP="004F5C1F">
            <w:pPr>
              <w:ind w:left="-27" w:right="-125"/>
              <w:rPr>
                <w:sz w:val="22"/>
                <w:szCs w:val="22"/>
              </w:rPr>
            </w:pPr>
            <w:r w:rsidRPr="00902CE0">
              <w:rPr>
                <w:sz w:val="22"/>
                <w:szCs w:val="22"/>
              </w:rPr>
              <w:t>–  для контактов съёмных вводов (при болтовом соединении):</w:t>
            </w:r>
          </w:p>
          <w:p w:rsidR="004F5C1F" w:rsidRPr="00902CE0" w:rsidRDefault="004F5C1F" w:rsidP="004F5C1F">
            <w:pPr>
              <w:ind w:left="-27" w:right="-125"/>
              <w:rPr>
                <w:sz w:val="22"/>
                <w:szCs w:val="22"/>
              </w:rPr>
            </w:pPr>
            <w:r w:rsidRPr="00902CE0">
              <w:rPr>
                <w:sz w:val="22"/>
                <w:szCs w:val="22"/>
              </w:rPr>
              <w:sym w:font="Symbol" w:char="F0B7"/>
            </w:r>
            <w:r w:rsidRPr="00902CE0">
              <w:rPr>
                <w:sz w:val="22"/>
                <w:szCs w:val="22"/>
              </w:rPr>
              <w:t xml:space="preserve"> в масле</w:t>
            </w:r>
          </w:p>
          <w:p w:rsidR="004F5C1F" w:rsidRPr="00902CE0" w:rsidRDefault="004F5C1F" w:rsidP="004F5C1F">
            <w:pPr>
              <w:ind w:left="-27" w:right="-125"/>
              <w:rPr>
                <w:rFonts w:eastAsia="Calibri"/>
                <w:sz w:val="22"/>
                <w:szCs w:val="22"/>
                <w:lang w:eastAsia="en-US"/>
              </w:rPr>
            </w:pPr>
            <w:r w:rsidRPr="00902CE0">
              <w:rPr>
                <w:sz w:val="22"/>
                <w:szCs w:val="22"/>
              </w:rPr>
              <w:sym w:font="Symbol" w:char="F0B7"/>
            </w:r>
            <w:r w:rsidRPr="00902CE0">
              <w:rPr>
                <w:sz w:val="22"/>
                <w:szCs w:val="22"/>
              </w:rPr>
              <w:t xml:space="preserve"> в воздухе</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+65</w:t>
            </w: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+60</w:t>
            </w: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+75</w:t>
            </w:r>
          </w:p>
          <w:p w:rsidR="004F5C1F" w:rsidRPr="00902CE0" w:rsidRDefault="004F5C1F" w:rsidP="004F5C1F">
            <w:pPr>
              <w:rPr>
                <w:rFonts w:eastAsia="Calibri"/>
                <w:sz w:val="22"/>
                <w:szCs w:val="22"/>
                <w:lang w:eastAsia="en-US"/>
              </w:rPr>
            </w:pP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+85</w:t>
            </w: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+65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1.18.6</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 xml:space="preserve">Максимальная температура медных обмоток при установившихся токах короткого замыкания, </w:t>
            </w:r>
            <w:r w:rsidRPr="00902CE0">
              <w:rPr>
                <w:sz w:val="22"/>
                <w:szCs w:val="22"/>
              </w:rPr>
              <w:sym w:font="Symbol" w:char="F0B0"/>
            </w:r>
            <w:r w:rsidRPr="00902CE0">
              <w:rPr>
                <w:sz w:val="22"/>
                <w:szCs w:val="22"/>
              </w:rPr>
              <w:t>С, не более (ГОСТ Р 52719, п. 6.1.5)</w:t>
            </w:r>
          </w:p>
        </w:tc>
        <w:tc>
          <w:tcPr>
            <w:tcW w:w="1739" w:type="dxa"/>
            <w:shd w:val="clear" w:color="auto" w:fill="auto"/>
            <w:vAlign w:val="center"/>
          </w:tcPr>
          <w:p w:rsidR="004F5C1F" w:rsidRPr="00902CE0" w:rsidRDefault="004F5C1F" w:rsidP="004F5C1F">
            <w:pPr>
              <w:jc w:val="center"/>
              <w:rPr>
                <w:sz w:val="22"/>
                <w:szCs w:val="22"/>
              </w:rPr>
            </w:pPr>
            <w:r w:rsidRPr="00902CE0">
              <w:rPr>
                <w:rFonts w:eastAsia="Calibri"/>
                <w:sz w:val="22"/>
                <w:szCs w:val="22"/>
                <w:lang w:eastAsia="en-US"/>
              </w:rPr>
              <w:t>250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b/>
                <w:sz w:val="22"/>
                <w:szCs w:val="22"/>
              </w:rPr>
              <w:t>2.</w:t>
            </w:r>
          </w:p>
        </w:tc>
        <w:tc>
          <w:tcPr>
            <w:tcW w:w="7850" w:type="dxa"/>
            <w:gridSpan w:val="7"/>
            <w:vAlign w:val="center"/>
          </w:tcPr>
          <w:p w:rsidR="004F5C1F" w:rsidRPr="00902CE0" w:rsidRDefault="004F5C1F" w:rsidP="004F5C1F">
            <w:pPr>
              <w:rPr>
                <w:sz w:val="22"/>
                <w:szCs w:val="22"/>
              </w:rPr>
            </w:pPr>
            <w:r w:rsidRPr="00902CE0">
              <w:rPr>
                <w:b/>
                <w:sz w:val="22"/>
                <w:szCs w:val="22"/>
              </w:rPr>
              <w:t>Требования к материалам</w:t>
            </w:r>
            <w:r w:rsidRPr="00902CE0">
              <w:rPr>
                <w:sz w:val="22"/>
                <w:szCs w:val="22"/>
              </w:rPr>
              <w:t xml:space="preserve"> (марки, типы и производители основных комплектующих)</w:t>
            </w:r>
          </w:p>
        </w:tc>
        <w:tc>
          <w:tcPr>
            <w:tcW w:w="1793" w:type="dxa"/>
            <w:vAlign w:val="center"/>
          </w:tcPr>
          <w:p w:rsidR="004F5C1F" w:rsidRPr="00902CE0" w:rsidRDefault="004F5C1F" w:rsidP="004F5C1F">
            <w:pPr>
              <w:jc w:val="center"/>
              <w:rPr>
                <w:b/>
                <w:sz w:val="22"/>
                <w:szCs w:val="22"/>
              </w:rPr>
            </w:pPr>
          </w:p>
        </w:tc>
      </w:tr>
      <w:tr w:rsidR="004F5C1F" w:rsidRPr="00A474EA" w:rsidTr="004F5C1F">
        <w:trPr>
          <w:trHeight w:val="454"/>
        </w:trPr>
        <w:tc>
          <w:tcPr>
            <w:tcW w:w="782" w:type="dxa"/>
            <w:vAlign w:val="center"/>
          </w:tcPr>
          <w:p w:rsidR="004F5C1F" w:rsidRPr="00902CE0" w:rsidRDefault="004F5C1F" w:rsidP="004F5C1F">
            <w:pPr>
              <w:numPr>
                <w:ilvl w:val="0"/>
                <w:numId w:val="2"/>
              </w:numPr>
              <w:tabs>
                <w:tab w:val="left" w:pos="360"/>
              </w:tabs>
              <w:ind w:left="-80" w:right="-109" w:firstLine="0"/>
              <w:jc w:val="center"/>
              <w:rPr>
                <w:sz w:val="22"/>
                <w:szCs w:val="22"/>
              </w:rPr>
            </w:pPr>
          </w:p>
        </w:tc>
        <w:tc>
          <w:tcPr>
            <w:tcW w:w="4552" w:type="dxa"/>
            <w:gridSpan w:val="5"/>
            <w:vAlign w:val="center"/>
          </w:tcPr>
          <w:p w:rsidR="004F5C1F" w:rsidRPr="00902CE0" w:rsidRDefault="004F5C1F" w:rsidP="004F5C1F">
            <w:pPr>
              <w:rPr>
                <w:sz w:val="22"/>
                <w:szCs w:val="22"/>
              </w:rPr>
            </w:pPr>
            <w:r w:rsidRPr="00902CE0">
              <w:rPr>
                <w:sz w:val="22"/>
                <w:szCs w:val="22"/>
              </w:rPr>
              <w:t>Масло (по ТУ 38.1011025-85)</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ГК</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B44570" w:rsidTr="004F5C1F">
        <w:trPr>
          <w:trHeight w:val="454"/>
        </w:trPr>
        <w:tc>
          <w:tcPr>
            <w:tcW w:w="782" w:type="dxa"/>
            <w:vAlign w:val="center"/>
          </w:tcPr>
          <w:p w:rsidR="004F5C1F" w:rsidRPr="00902CE0" w:rsidRDefault="004F5C1F" w:rsidP="004F5C1F">
            <w:pPr>
              <w:numPr>
                <w:ilvl w:val="0"/>
                <w:numId w:val="2"/>
              </w:numPr>
              <w:tabs>
                <w:tab w:val="left" w:pos="360"/>
              </w:tabs>
              <w:ind w:left="-80" w:right="-109" w:firstLine="0"/>
              <w:jc w:val="center"/>
              <w:rPr>
                <w:sz w:val="22"/>
                <w:szCs w:val="22"/>
              </w:rPr>
            </w:pPr>
          </w:p>
        </w:tc>
        <w:tc>
          <w:tcPr>
            <w:tcW w:w="4552" w:type="dxa"/>
            <w:gridSpan w:val="5"/>
            <w:vAlign w:val="center"/>
          </w:tcPr>
          <w:p w:rsidR="004F5C1F" w:rsidRPr="00902CE0" w:rsidRDefault="004F5C1F" w:rsidP="004F5C1F">
            <w:pPr>
              <w:rPr>
                <w:sz w:val="22"/>
                <w:szCs w:val="22"/>
              </w:rPr>
            </w:pPr>
            <w:r w:rsidRPr="00902CE0">
              <w:rPr>
                <w:sz w:val="22"/>
                <w:szCs w:val="22"/>
              </w:rPr>
              <w:t>Показатели масла из бака трансформатора и контактора устройства РПН после заливки</w:t>
            </w:r>
          </w:p>
          <w:p w:rsidR="004F5C1F" w:rsidRPr="00902CE0" w:rsidRDefault="004F5C1F" w:rsidP="004F5C1F">
            <w:pPr>
              <w:rPr>
                <w:sz w:val="22"/>
                <w:szCs w:val="22"/>
              </w:rPr>
            </w:pPr>
            <w:r w:rsidRPr="00902CE0">
              <w:rPr>
                <w:sz w:val="22"/>
                <w:szCs w:val="22"/>
              </w:rPr>
              <w:t>(СТО 34.01-23.1-001-2017, таблица 31.2):</w:t>
            </w:r>
          </w:p>
          <w:p w:rsidR="004F5C1F" w:rsidRPr="00902CE0" w:rsidRDefault="004F5C1F" w:rsidP="004F5C1F">
            <w:pPr>
              <w:rPr>
                <w:sz w:val="22"/>
                <w:szCs w:val="22"/>
              </w:rPr>
            </w:pPr>
            <w:r w:rsidRPr="00902CE0">
              <w:rPr>
                <w:sz w:val="22"/>
                <w:szCs w:val="22"/>
              </w:rPr>
              <w:t>– пробивное напряжение, кВ</w:t>
            </w:r>
          </w:p>
          <w:p w:rsidR="004F5C1F" w:rsidRPr="00902CE0" w:rsidRDefault="004F5C1F" w:rsidP="004F5C1F">
            <w:pPr>
              <w:rPr>
                <w:sz w:val="22"/>
                <w:szCs w:val="22"/>
              </w:rPr>
            </w:pPr>
            <w:r w:rsidRPr="00902CE0">
              <w:rPr>
                <w:sz w:val="22"/>
                <w:szCs w:val="22"/>
              </w:rPr>
              <w:t>– тангенс угла диэлектрических</w:t>
            </w:r>
          </w:p>
          <w:p w:rsidR="004F5C1F" w:rsidRPr="00902CE0" w:rsidRDefault="004F5C1F" w:rsidP="004F5C1F">
            <w:pPr>
              <w:rPr>
                <w:sz w:val="22"/>
                <w:szCs w:val="22"/>
              </w:rPr>
            </w:pPr>
            <w:r w:rsidRPr="00902CE0">
              <w:rPr>
                <w:sz w:val="22"/>
                <w:szCs w:val="22"/>
              </w:rPr>
              <w:t>потерь при температуре 90 °С, %</w:t>
            </w:r>
          </w:p>
          <w:p w:rsidR="004F5C1F" w:rsidRPr="00902CE0" w:rsidRDefault="004F5C1F" w:rsidP="004F5C1F">
            <w:pPr>
              <w:rPr>
                <w:sz w:val="22"/>
                <w:szCs w:val="22"/>
              </w:rPr>
            </w:pPr>
            <w:r w:rsidRPr="00902CE0">
              <w:rPr>
                <w:sz w:val="22"/>
                <w:szCs w:val="22"/>
              </w:rPr>
              <w:t>– влагосодержание, г/т</w:t>
            </w:r>
          </w:p>
          <w:p w:rsidR="004F5C1F" w:rsidRPr="00902CE0" w:rsidRDefault="004F5C1F" w:rsidP="004F5C1F">
            <w:pPr>
              <w:rPr>
                <w:sz w:val="22"/>
                <w:szCs w:val="22"/>
              </w:rPr>
            </w:pPr>
            <w:r w:rsidRPr="00902CE0">
              <w:rPr>
                <w:sz w:val="22"/>
                <w:szCs w:val="22"/>
              </w:rPr>
              <w:t>– содержание механических примесей, класс чистоты</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55</w:t>
            </w:r>
          </w:p>
          <w:p w:rsidR="004F5C1F" w:rsidRPr="00902CE0" w:rsidRDefault="004F5C1F" w:rsidP="004F5C1F">
            <w:pPr>
              <w:jc w:val="center"/>
              <w:rPr>
                <w:sz w:val="22"/>
                <w:szCs w:val="22"/>
              </w:rPr>
            </w:pPr>
            <w:r w:rsidRPr="00902CE0">
              <w:rPr>
                <w:sz w:val="22"/>
                <w:szCs w:val="22"/>
              </w:rPr>
              <w:t>0,7</w:t>
            </w: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10</w:t>
            </w:r>
          </w:p>
          <w:p w:rsidR="004F5C1F" w:rsidRPr="00902CE0" w:rsidRDefault="004F5C1F" w:rsidP="004F5C1F">
            <w:pPr>
              <w:jc w:val="center"/>
              <w:rPr>
                <w:sz w:val="22"/>
                <w:szCs w:val="22"/>
              </w:rPr>
            </w:pPr>
            <w:r w:rsidRPr="00902CE0">
              <w:rPr>
                <w:sz w:val="22"/>
                <w:szCs w:val="22"/>
              </w:rPr>
              <w:t>9 класс</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ZPM_U_PROBOY_MASL/ZPM_SOD_VLAG_MASL_GT/ZPM_SOD_MEH_PRIMES_MASL/ZPM_K_TG_MASL_90</w:t>
            </w:r>
          </w:p>
        </w:tc>
      </w:tr>
      <w:tr w:rsidR="004F5C1F" w:rsidRPr="00A474EA" w:rsidTr="004F5C1F">
        <w:trPr>
          <w:trHeight w:val="454"/>
        </w:trPr>
        <w:tc>
          <w:tcPr>
            <w:tcW w:w="782" w:type="dxa"/>
            <w:vAlign w:val="center"/>
          </w:tcPr>
          <w:p w:rsidR="004F5C1F" w:rsidRPr="00902CE0" w:rsidRDefault="004F5C1F" w:rsidP="004F5C1F">
            <w:pPr>
              <w:numPr>
                <w:ilvl w:val="0"/>
                <w:numId w:val="2"/>
              </w:numPr>
              <w:tabs>
                <w:tab w:val="left" w:pos="360"/>
              </w:tabs>
              <w:ind w:left="-80" w:right="-109" w:firstLine="0"/>
              <w:jc w:val="center"/>
              <w:rPr>
                <w:sz w:val="22"/>
                <w:szCs w:val="22"/>
                <w:lang w:val="en-US"/>
              </w:rPr>
            </w:pPr>
          </w:p>
        </w:tc>
        <w:tc>
          <w:tcPr>
            <w:tcW w:w="4552" w:type="dxa"/>
            <w:gridSpan w:val="5"/>
            <w:vAlign w:val="center"/>
          </w:tcPr>
          <w:p w:rsidR="004F5C1F" w:rsidRPr="00902CE0" w:rsidRDefault="004F5C1F" w:rsidP="004F5C1F">
            <w:pPr>
              <w:rPr>
                <w:rFonts w:eastAsia="Calibri"/>
                <w:sz w:val="22"/>
                <w:szCs w:val="22"/>
                <w:lang w:eastAsia="en-US"/>
              </w:rPr>
            </w:pPr>
            <w:r w:rsidRPr="00902CE0">
              <w:rPr>
                <w:sz w:val="22"/>
                <w:szCs w:val="22"/>
              </w:rPr>
              <w:t>Обмоточный провод</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Медный провод с бумажной изоляцией</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numPr>
                <w:ilvl w:val="0"/>
                <w:numId w:val="2"/>
              </w:numPr>
              <w:tabs>
                <w:tab w:val="left" w:pos="360"/>
              </w:tabs>
              <w:ind w:left="-80" w:right="-109" w:firstLine="0"/>
              <w:jc w:val="center"/>
              <w:rPr>
                <w:sz w:val="22"/>
                <w:szCs w:val="22"/>
              </w:rPr>
            </w:pPr>
          </w:p>
        </w:tc>
        <w:tc>
          <w:tcPr>
            <w:tcW w:w="4552" w:type="dxa"/>
            <w:gridSpan w:val="5"/>
            <w:vAlign w:val="center"/>
          </w:tcPr>
          <w:p w:rsidR="004F5C1F" w:rsidRPr="00902CE0" w:rsidRDefault="004F5C1F" w:rsidP="004F5C1F">
            <w:pPr>
              <w:rPr>
                <w:rFonts w:eastAsia="Calibri"/>
                <w:sz w:val="22"/>
                <w:szCs w:val="22"/>
                <w:lang w:eastAsia="en-US"/>
              </w:rPr>
            </w:pPr>
            <w:proofErr w:type="spellStart"/>
            <w:r w:rsidRPr="00902CE0">
              <w:rPr>
                <w:sz w:val="22"/>
                <w:szCs w:val="22"/>
              </w:rPr>
              <w:t>Электрокартон</w:t>
            </w:r>
            <w:proofErr w:type="spellEnd"/>
          </w:p>
        </w:tc>
        <w:tc>
          <w:tcPr>
            <w:tcW w:w="1739" w:type="dxa"/>
            <w:shd w:val="clear" w:color="auto" w:fill="auto"/>
            <w:vAlign w:val="center"/>
          </w:tcPr>
          <w:p w:rsidR="004F5C1F" w:rsidRPr="00902CE0" w:rsidRDefault="004F5C1F" w:rsidP="004F5C1F">
            <w:pPr>
              <w:jc w:val="center"/>
              <w:rPr>
                <w:sz w:val="22"/>
                <w:szCs w:val="22"/>
              </w:rPr>
            </w:pPr>
            <w:proofErr w:type="spellStart"/>
            <w:r w:rsidRPr="00902CE0">
              <w:rPr>
                <w:sz w:val="22"/>
                <w:szCs w:val="22"/>
                <w:lang w:val="en-US"/>
              </w:rPr>
              <w:t>Weidmann</w:t>
            </w:r>
            <w:proofErr w:type="spellEnd"/>
            <w:r w:rsidRPr="00902CE0">
              <w:rPr>
                <w:sz w:val="22"/>
                <w:szCs w:val="22"/>
              </w:rPr>
              <w:t xml:space="preserve">, </w:t>
            </w:r>
            <w:r w:rsidRPr="00902CE0">
              <w:rPr>
                <w:sz w:val="22"/>
                <w:szCs w:val="22"/>
                <w:lang w:val="en-US"/>
              </w:rPr>
              <w:t>Switzerland</w:t>
            </w:r>
            <w:r w:rsidRPr="00902CE0">
              <w:rPr>
                <w:sz w:val="22"/>
                <w:szCs w:val="22"/>
              </w:rPr>
              <w:t xml:space="preserve"> (либо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numPr>
                <w:ilvl w:val="0"/>
                <w:numId w:val="2"/>
              </w:numPr>
              <w:tabs>
                <w:tab w:val="left" w:pos="360"/>
              </w:tabs>
              <w:ind w:left="-80" w:right="-109" w:firstLine="0"/>
              <w:jc w:val="center"/>
              <w:rPr>
                <w:sz w:val="22"/>
                <w:szCs w:val="22"/>
              </w:rPr>
            </w:pPr>
          </w:p>
        </w:tc>
        <w:tc>
          <w:tcPr>
            <w:tcW w:w="4552" w:type="dxa"/>
            <w:gridSpan w:val="5"/>
            <w:vAlign w:val="center"/>
          </w:tcPr>
          <w:p w:rsidR="004F5C1F" w:rsidRPr="00902CE0" w:rsidRDefault="004F5C1F" w:rsidP="004F5C1F">
            <w:pPr>
              <w:rPr>
                <w:rFonts w:eastAsia="Calibri"/>
                <w:sz w:val="22"/>
                <w:szCs w:val="22"/>
                <w:lang w:eastAsia="en-US"/>
              </w:rPr>
            </w:pPr>
            <w:r w:rsidRPr="00902CE0">
              <w:rPr>
                <w:sz w:val="22"/>
                <w:szCs w:val="22"/>
              </w:rPr>
              <w:t>Требование к контрольным кабелям</w:t>
            </w:r>
          </w:p>
        </w:tc>
        <w:tc>
          <w:tcPr>
            <w:tcW w:w="1739" w:type="dxa"/>
            <w:shd w:val="clear" w:color="auto" w:fill="auto"/>
            <w:vAlign w:val="center"/>
          </w:tcPr>
          <w:p w:rsidR="004F5C1F" w:rsidRPr="00902CE0" w:rsidRDefault="004F5C1F" w:rsidP="004F5C1F">
            <w:pPr>
              <w:jc w:val="center"/>
              <w:rPr>
                <w:sz w:val="22"/>
                <w:szCs w:val="22"/>
              </w:rPr>
            </w:pPr>
            <w:r w:rsidRPr="00902CE0">
              <w:rPr>
                <w:rFonts w:eastAsia="Calibri"/>
                <w:sz w:val="22"/>
                <w:szCs w:val="22"/>
                <w:lang w:eastAsia="en-US"/>
              </w:rPr>
              <w:t>Негорючая изоляция, механическая защита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b/>
                <w:sz w:val="22"/>
                <w:szCs w:val="22"/>
              </w:rPr>
              <w:t>3.</w:t>
            </w:r>
          </w:p>
        </w:tc>
        <w:tc>
          <w:tcPr>
            <w:tcW w:w="7850" w:type="dxa"/>
            <w:gridSpan w:val="7"/>
            <w:vAlign w:val="center"/>
          </w:tcPr>
          <w:p w:rsidR="004F5C1F" w:rsidRPr="00902CE0" w:rsidRDefault="004F5C1F" w:rsidP="004F5C1F">
            <w:pPr>
              <w:rPr>
                <w:sz w:val="22"/>
                <w:szCs w:val="22"/>
              </w:rPr>
            </w:pPr>
            <w:r w:rsidRPr="00902CE0">
              <w:rPr>
                <w:b/>
                <w:sz w:val="22"/>
                <w:szCs w:val="22"/>
              </w:rPr>
              <w:t>Требования к конструкции</w:t>
            </w:r>
          </w:p>
        </w:tc>
        <w:tc>
          <w:tcPr>
            <w:tcW w:w="1793" w:type="dxa"/>
            <w:vAlign w:val="center"/>
          </w:tcPr>
          <w:p w:rsidR="004F5C1F" w:rsidRPr="00902CE0" w:rsidRDefault="004F5C1F" w:rsidP="004F5C1F">
            <w:pPr>
              <w:jc w:val="center"/>
              <w:rPr>
                <w:b/>
                <w:sz w:val="22"/>
                <w:szCs w:val="22"/>
              </w:rPr>
            </w:pPr>
          </w:p>
        </w:tc>
      </w:tr>
      <w:tr w:rsidR="004F5C1F" w:rsidRPr="00A474EA" w:rsidTr="004F5C1F">
        <w:trPr>
          <w:trHeight w:val="454"/>
        </w:trPr>
        <w:tc>
          <w:tcPr>
            <w:tcW w:w="782" w:type="dxa"/>
            <w:vAlign w:val="center"/>
          </w:tcPr>
          <w:p w:rsidR="004F5C1F" w:rsidRPr="00902CE0" w:rsidRDefault="004F5C1F" w:rsidP="004F5C1F">
            <w:pPr>
              <w:numPr>
                <w:ilvl w:val="0"/>
                <w:numId w:val="3"/>
              </w:numPr>
              <w:tabs>
                <w:tab w:val="left" w:pos="360"/>
              </w:tabs>
              <w:ind w:left="-80" w:right="-109" w:firstLine="0"/>
              <w:jc w:val="center"/>
              <w:rPr>
                <w:sz w:val="22"/>
                <w:szCs w:val="22"/>
              </w:rPr>
            </w:pPr>
          </w:p>
        </w:tc>
        <w:tc>
          <w:tcPr>
            <w:tcW w:w="4552" w:type="dxa"/>
            <w:gridSpan w:val="5"/>
            <w:vAlign w:val="center"/>
          </w:tcPr>
          <w:p w:rsidR="004F5C1F" w:rsidRPr="00902CE0" w:rsidRDefault="004F5C1F" w:rsidP="004F5C1F">
            <w:pPr>
              <w:rPr>
                <w:sz w:val="22"/>
                <w:szCs w:val="22"/>
              </w:rPr>
            </w:pPr>
            <w:r w:rsidRPr="00902CE0">
              <w:rPr>
                <w:sz w:val="22"/>
                <w:szCs w:val="22"/>
              </w:rPr>
              <w:t>Высоковольтные вводы</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w:t>
            </w:r>
          </w:p>
        </w:tc>
        <w:tc>
          <w:tcPr>
            <w:tcW w:w="4552" w:type="dxa"/>
            <w:gridSpan w:val="5"/>
            <w:vAlign w:val="center"/>
          </w:tcPr>
          <w:p w:rsidR="004F5C1F" w:rsidRPr="00902CE0" w:rsidRDefault="004F5C1F" w:rsidP="004F5C1F">
            <w:pPr>
              <w:rPr>
                <w:sz w:val="22"/>
                <w:szCs w:val="22"/>
              </w:rPr>
            </w:pPr>
            <w:r w:rsidRPr="00902CE0">
              <w:rPr>
                <w:sz w:val="22"/>
                <w:szCs w:val="22"/>
              </w:rPr>
              <w:t xml:space="preserve">Конструкция вводов ВН с твердой изоляцией </w:t>
            </w:r>
            <w:r w:rsidRPr="00902CE0">
              <w:rPr>
                <w:sz w:val="22"/>
                <w:szCs w:val="22"/>
                <w:lang w:val="en-US"/>
              </w:rPr>
              <w:t>RIP</w:t>
            </w:r>
            <w:r w:rsidRPr="00902CE0">
              <w:rPr>
                <w:sz w:val="22"/>
                <w:szCs w:val="22"/>
              </w:rPr>
              <w:t xml:space="preserve">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3.1.2</w:t>
            </w:r>
          </w:p>
        </w:tc>
        <w:tc>
          <w:tcPr>
            <w:tcW w:w="4552" w:type="dxa"/>
            <w:gridSpan w:val="5"/>
            <w:vAlign w:val="center"/>
          </w:tcPr>
          <w:p w:rsidR="004F5C1F" w:rsidRPr="00902CE0" w:rsidRDefault="004F5C1F" w:rsidP="004F5C1F">
            <w:pPr>
              <w:rPr>
                <w:sz w:val="22"/>
                <w:szCs w:val="22"/>
              </w:rPr>
            </w:pPr>
            <w:r w:rsidRPr="00902CE0">
              <w:rPr>
                <w:sz w:val="22"/>
                <w:szCs w:val="22"/>
              </w:rPr>
              <w:t>ВН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 xml:space="preserve">с внутренней твёрдой </w:t>
            </w:r>
            <w:r w:rsidRPr="00902CE0">
              <w:rPr>
                <w:sz w:val="22"/>
                <w:szCs w:val="22"/>
                <w:lang w:val="en-US"/>
              </w:rPr>
              <w:t>RIP</w:t>
            </w:r>
            <w:r w:rsidRPr="00902CE0">
              <w:rPr>
                <w:sz w:val="22"/>
                <w:szCs w:val="22"/>
              </w:rPr>
              <w:t xml:space="preserve"> изоляцией, с внешней фарфоровой, промежуточным диэлектриком – </w:t>
            </w:r>
            <w:proofErr w:type="spellStart"/>
            <w:r w:rsidRPr="00902CE0">
              <w:rPr>
                <w:sz w:val="22"/>
                <w:szCs w:val="22"/>
              </w:rPr>
              <w:t>микагелем</w:t>
            </w:r>
            <w:proofErr w:type="spellEnd"/>
            <w:r w:rsidRPr="00902CE0">
              <w:rPr>
                <w:sz w:val="22"/>
                <w:szCs w:val="22"/>
              </w:rPr>
              <w:t>, производства ООО «</w:t>
            </w:r>
            <w:r w:rsidRPr="00902CE0">
              <w:rPr>
                <w:sz w:val="22"/>
                <w:szCs w:val="22"/>
                <w:lang w:val="en-US"/>
              </w:rPr>
              <w:t>ABB</w:t>
            </w:r>
            <w:r w:rsidRPr="00902CE0">
              <w:rPr>
                <w:sz w:val="22"/>
                <w:szCs w:val="22"/>
              </w:rPr>
              <w:t>» (либо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3.1.3</w:t>
            </w:r>
          </w:p>
        </w:tc>
        <w:tc>
          <w:tcPr>
            <w:tcW w:w="4552" w:type="dxa"/>
            <w:gridSpan w:val="5"/>
            <w:vAlign w:val="center"/>
          </w:tcPr>
          <w:p w:rsidR="004F5C1F" w:rsidRPr="00902CE0" w:rsidRDefault="004F5C1F" w:rsidP="004F5C1F">
            <w:pPr>
              <w:rPr>
                <w:sz w:val="22"/>
                <w:szCs w:val="22"/>
              </w:rPr>
            </w:pPr>
            <w:r w:rsidRPr="00902CE0">
              <w:rPr>
                <w:sz w:val="22"/>
                <w:szCs w:val="22"/>
              </w:rPr>
              <w:t>СН</w:t>
            </w:r>
          </w:p>
        </w:tc>
        <w:tc>
          <w:tcPr>
            <w:tcW w:w="1739" w:type="dxa"/>
            <w:shd w:val="clear" w:color="auto" w:fill="auto"/>
          </w:tcPr>
          <w:p w:rsidR="004F5C1F" w:rsidRPr="00902CE0" w:rsidRDefault="004F5C1F" w:rsidP="004F5C1F">
            <w:pPr>
              <w:jc w:val="center"/>
              <w:rPr>
                <w:sz w:val="22"/>
                <w:szCs w:val="22"/>
              </w:rPr>
            </w:pPr>
            <w:proofErr w:type="spellStart"/>
            <w:r w:rsidRPr="00902CE0">
              <w:rPr>
                <w:sz w:val="22"/>
                <w:szCs w:val="22"/>
              </w:rPr>
              <w:t>маслоподпорные</w:t>
            </w:r>
            <w:proofErr w:type="spellEnd"/>
            <w:r w:rsidRPr="00902CE0">
              <w:rPr>
                <w:sz w:val="22"/>
                <w:szCs w:val="22"/>
              </w:rPr>
              <w:t xml:space="preserve"> с внешней фарфоровой изоляцией</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3.1.4</w:t>
            </w:r>
          </w:p>
        </w:tc>
        <w:tc>
          <w:tcPr>
            <w:tcW w:w="4552" w:type="dxa"/>
            <w:gridSpan w:val="5"/>
            <w:vAlign w:val="center"/>
          </w:tcPr>
          <w:p w:rsidR="004F5C1F" w:rsidRPr="00902CE0" w:rsidRDefault="004F5C1F" w:rsidP="004F5C1F">
            <w:pPr>
              <w:rPr>
                <w:sz w:val="22"/>
                <w:szCs w:val="22"/>
              </w:rPr>
            </w:pPr>
            <w:r w:rsidRPr="00902CE0">
              <w:rPr>
                <w:sz w:val="22"/>
                <w:szCs w:val="22"/>
              </w:rPr>
              <w:t>НН</w:t>
            </w:r>
          </w:p>
        </w:tc>
        <w:tc>
          <w:tcPr>
            <w:tcW w:w="1739" w:type="dxa"/>
            <w:shd w:val="clear" w:color="auto" w:fill="auto"/>
          </w:tcPr>
          <w:p w:rsidR="004F5C1F" w:rsidRPr="00902CE0" w:rsidRDefault="004F5C1F" w:rsidP="004F5C1F">
            <w:pPr>
              <w:jc w:val="center"/>
              <w:rPr>
                <w:sz w:val="22"/>
                <w:szCs w:val="22"/>
              </w:rPr>
            </w:pPr>
            <w:proofErr w:type="spellStart"/>
            <w:r w:rsidRPr="00902CE0">
              <w:rPr>
                <w:sz w:val="22"/>
                <w:szCs w:val="22"/>
              </w:rPr>
              <w:t>маслоподпорные</w:t>
            </w:r>
            <w:proofErr w:type="spellEnd"/>
            <w:r w:rsidRPr="00902CE0">
              <w:rPr>
                <w:sz w:val="22"/>
                <w:szCs w:val="22"/>
              </w:rPr>
              <w:t xml:space="preserve"> с внешней фарфоровой изоляцией</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3.1.5</w:t>
            </w:r>
          </w:p>
        </w:tc>
        <w:tc>
          <w:tcPr>
            <w:tcW w:w="4552" w:type="dxa"/>
            <w:gridSpan w:val="5"/>
            <w:vAlign w:val="center"/>
          </w:tcPr>
          <w:p w:rsidR="004F5C1F" w:rsidRPr="00902CE0" w:rsidRDefault="004F5C1F" w:rsidP="004F5C1F">
            <w:pPr>
              <w:rPr>
                <w:sz w:val="22"/>
                <w:szCs w:val="22"/>
              </w:rPr>
            </w:pPr>
            <w:r w:rsidRPr="00902CE0">
              <w:rPr>
                <w:sz w:val="22"/>
                <w:szCs w:val="22"/>
              </w:rPr>
              <w:t>Требование к изоляции вводов по ГОСТ 1516.3-96</w:t>
            </w:r>
          </w:p>
        </w:tc>
        <w:tc>
          <w:tcPr>
            <w:tcW w:w="1739" w:type="dxa"/>
            <w:shd w:val="clear" w:color="auto" w:fill="auto"/>
            <w:vAlign w:val="center"/>
          </w:tcPr>
          <w:p w:rsidR="004F5C1F" w:rsidRPr="00902CE0" w:rsidRDefault="004F5C1F" w:rsidP="004F5C1F">
            <w:pPr>
              <w:ind w:left="-168" w:right="-103"/>
              <w:jc w:val="center"/>
              <w:rPr>
                <w:sz w:val="22"/>
                <w:szCs w:val="22"/>
              </w:rPr>
            </w:pPr>
            <w:r w:rsidRPr="00902CE0">
              <w:rPr>
                <w:sz w:val="22"/>
                <w:szCs w:val="22"/>
              </w:rPr>
              <w:t>категория «а»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ZPM_KATEGORIYA_IZOLYAC_VNESH</w:t>
            </w: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3.1.6</w:t>
            </w:r>
          </w:p>
        </w:tc>
        <w:tc>
          <w:tcPr>
            <w:tcW w:w="4552" w:type="dxa"/>
            <w:gridSpan w:val="5"/>
            <w:vAlign w:val="center"/>
          </w:tcPr>
          <w:p w:rsidR="004F5C1F" w:rsidRPr="00902CE0" w:rsidRDefault="004F5C1F" w:rsidP="004F5C1F">
            <w:pPr>
              <w:rPr>
                <w:sz w:val="22"/>
                <w:szCs w:val="22"/>
              </w:rPr>
            </w:pPr>
            <w:r w:rsidRPr="00902CE0">
              <w:rPr>
                <w:sz w:val="22"/>
                <w:szCs w:val="22"/>
              </w:rPr>
              <w:t>Удельная длина пути утечки внешней изоляции по ПУЭ 7-го издания, см/кВ, не менее</w:t>
            </w:r>
          </w:p>
          <w:p w:rsidR="004F5C1F" w:rsidRPr="00902CE0" w:rsidRDefault="004F5C1F" w:rsidP="004F5C1F">
            <w:pPr>
              <w:rPr>
                <w:sz w:val="22"/>
                <w:szCs w:val="22"/>
              </w:rPr>
            </w:pPr>
            <w:r w:rsidRPr="00902CE0">
              <w:rPr>
                <w:sz w:val="22"/>
                <w:szCs w:val="22"/>
              </w:rPr>
              <w:t>- для вводов ВН;</w:t>
            </w:r>
          </w:p>
          <w:p w:rsidR="004F5C1F" w:rsidRPr="00902CE0" w:rsidRDefault="004F5C1F" w:rsidP="004F5C1F">
            <w:pPr>
              <w:rPr>
                <w:sz w:val="22"/>
                <w:szCs w:val="22"/>
              </w:rPr>
            </w:pPr>
            <w:r w:rsidRPr="00902CE0">
              <w:rPr>
                <w:sz w:val="22"/>
                <w:szCs w:val="22"/>
              </w:rPr>
              <w:t>- для вводов СН;</w:t>
            </w:r>
          </w:p>
          <w:p w:rsidR="004F5C1F" w:rsidRPr="00902CE0" w:rsidRDefault="004F5C1F" w:rsidP="004F5C1F">
            <w:pPr>
              <w:rPr>
                <w:sz w:val="22"/>
                <w:szCs w:val="22"/>
              </w:rPr>
            </w:pPr>
            <w:r w:rsidRPr="00902CE0">
              <w:rPr>
                <w:sz w:val="22"/>
                <w:szCs w:val="22"/>
              </w:rPr>
              <w:t>- для вводов НН.</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2,5</w:t>
            </w:r>
          </w:p>
          <w:p w:rsidR="004F5C1F" w:rsidRPr="00902CE0" w:rsidRDefault="004F5C1F" w:rsidP="004F5C1F">
            <w:pPr>
              <w:jc w:val="center"/>
              <w:rPr>
                <w:sz w:val="22"/>
                <w:szCs w:val="22"/>
              </w:rPr>
            </w:pPr>
            <w:r w:rsidRPr="00902CE0">
              <w:rPr>
                <w:sz w:val="22"/>
                <w:szCs w:val="22"/>
              </w:rPr>
              <w:t>3</w:t>
            </w:r>
          </w:p>
          <w:p w:rsidR="004F5C1F" w:rsidRPr="00902CE0" w:rsidRDefault="004F5C1F" w:rsidP="004F5C1F">
            <w:pPr>
              <w:jc w:val="center"/>
              <w:rPr>
                <w:sz w:val="22"/>
                <w:szCs w:val="22"/>
              </w:rPr>
            </w:pPr>
            <w:r w:rsidRPr="00902CE0">
              <w:rPr>
                <w:sz w:val="22"/>
                <w:szCs w:val="22"/>
              </w:rPr>
              <w:t>3</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ZPM_DLINA_UT_VNESH</w:t>
            </w: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3.1.7</w:t>
            </w:r>
          </w:p>
        </w:tc>
        <w:tc>
          <w:tcPr>
            <w:tcW w:w="4552" w:type="dxa"/>
            <w:gridSpan w:val="5"/>
            <w:vAlign w:val="center"/>
          </w:tcPr>
          <w:p w:rsidR="004F5C1F" w:rsidRPr="00902CE0" w:rsidRDefault="004F5C1F" w:rsidP="004F5C1F">
            <w:pPr>
              <w:rPr>
                <w:sz w:val="22"/>
                <w:szCs w:val="22"/>
              </w:rPr>
            </w:pPr>
            <w:r w:rsidRPr="00902CE0">
              <w:rPr>
                <w:sz w:val="22"/>
                <w:szCs w:val="22"/>
              </w:rPr>
              <w:t>Опыт эксплуатации вводов выбранного типа и климатического исполнения, не менее, лет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3.1.8</w:t>
            </w:r>
          </w:p>
        </w:tc>
        <w:tc>
          <w:tcPr>
            <w:tcW w:w="4552" w:type="dxa"/>
            <w:gridSpan w:val="5"/>
            <w:vAlign w:val="center"/>
          </w:tcPr>
          <w:p w:rsidR="004F5C1F" w:rsidRPr="00902CE0" w:rsidRDefault="004F5C1F" w:rsidP="004F5C1F">
            <w:pPr>
              <w:rPr>
                <w:sz w:val="22"/>
                <w:szCs w:val="22"/>
              </w:rPr>
            </w:pPr>
            <w:r w:rsidRPr="00902CE0">
              <w:rPr>
                <w:sz w:val="22"/>
                <w:szCs w:val="22"/>
              </w:rPr>
              <w:t>Наличие аттестации вводов ВН и СН в ПАО «Россети»,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p w:rsidR="004F5C1F" w:rsidRPr="00902CE0" w:rsidRDefault="004F5C1F" w:rsidP="004F5C1F">
            <w:pPr>
              <w:jc w:val="center"/>
              <w:rPr>
                <w:sz w:val="22"/>
                <w:szCs w:val="22"/>
              </w:rPr>
            </w:pPr>
            <w:r w:rsidRPr="00902CE0">
              <w:rPr>
                <w:sz w:val="22"/>
                <w:szCs w:val="22"/>
              </w:rPr>
              <w:t>Указать номер и дату документа в составе заявки на участие</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3.1.9</w:t>
            </w:r>
          </w:p>
        </w:tc>
        <w:tc>
          <w:tcPr>
            <w:tcW w:w="4552" w:type="dxa"/>
            <w:gridSpan w:val="5"/>
            <w:vAlign w:val="center"/>
          </w:tcPr>
          <w:p w:rsidR="004F5C1F" w:rsidRPr="00902CE0" w:rsidRDefault="004F5C1F" w:rsidP="004F5C1F">
            <w:pPr>
              <w:rPr>
                <w:sz w:val="22"/>
                <w:szCs w:val="22"/>
              </w:rPr>
            </w:pPr>
            <w:r w:rsidRPr="00902CE0">
              <w:rPr>
                <w:sz w:val="22"/>
                <w:szCs w:val="22"/>
              </w:rPr>
              <w:t>Допустимые нагрузки на клеммы в горизонтальном направлении, Н, не менее:</w:t>
            </w:r>
          </w:p>
          <w:p w:rsidR="004F5C1F" w:rsidRPr="00902CE0" w:rsidRDefault="004F5C1F" w:rsidP="004F5C1F">
            <w:pPr>
              <w:rPr>
                <w:sz w:val="22"/>
                <w:szCs w:val="22"/>
              </w:rPr>
            </w:pPr>
            <w:r w:rsidRPr="00902CE0">
              <w:rPr>
                <w:sz w:val="22"/>
                <w:szCs w:val="22"/>
              </w:rPr>
              <w:t>Для вводов ВН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3.1.10</w:t>
            </w:r>
          </w:p>
        </w:tc>
        <w:tc>
          <w:tcPr>
            <w:tcW w:w="4552" w:type="dxa"/>
            <w:gridSpan w:val="5"/>
            <w:vAlign w:val="center"/>
          </w:tcPr>
          <w:p w:rsidR="004F5C1F" w:rsidRPr="00902CE0" w:rsidRDefault="004F5C1F" w:rsidP="004F5C1F">
            <w:pPr>
              <w:rPr>
                <w:sz w:val="22"/>
                <w:szCs w:val="22"/>
              </w:rPr>
            </w:pPr>
            <w:r w:rsidRPr="00902CE0">
              <w:rPr>
                <w:sz w:val="22"/>
                <w:szCs w:val="22"/>
              </w:rPr>
              <w:t>Наличие измерительного вывода от</w:t>
            </w:r>
          </w:p>
          <w:p w:rsidR="004F5C1F" w:rsidRPr="00902CE0" w:rsidRDefault="004F5C1F" w:rsidP="004F5C1F">
            <w:pPr>
              <w:rPr>
                <w:sz w:val="22"/>
                <w:szCs w:val="22"/>
              </w:rPr>
            </w:pPr>
            <w:r w:rsidRPr="00902CE0">
              <w:rPr>
                <w:sz w:val="22"/>
                <w:szCs w:val="22"/>
              </w:rPr>
              <w:t>изоляции ввода для возможности его</w:t>
            </w:r>
          </w:p>
          <w:p w:rsidR="004F5C1F" w:rsidRPr="00902CE0" w:rsidRDefault="004F5C1F" w:rsidP="004F5C1F">
            <w:pPr>
              <w:rPr>
                <w:sz w:val="22"/>
                <w:szCs w:val="22"/>
              </w:rPr>
            </w:pPr>
            <w:r w:rsidRPr="00902CE0">
              <w:rPr>
                <w:sz w:val="22"/>
                <w:szCs w:val="22"/>
              </w:rPr>
              <w:t>технической диагностики (ГОСТ 10693,</w:t>
            </w:r>
          </w:p>
          <w:p w:rsidR="004F5C1F" w:rsidRPr="00902CE0" w:rsidRDefault="004F5C1F" w:rsidP="004F5C1F">
            <w:pPr>
              <w:rPr>
                <w:sz w:val="22"/>
                <w:szCs w:val="22"/>
              </w:rPr>
            </w:pPr>
            <w:r w:rsidRPr="00902CE0">
              <w:rPr>
                <w:sz w:val="22"/>
                <w:szCs w:val="22"/>
              </w:rPr>
              <w:t>п. 2.2.)</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ZPM_R_IZOLYAC</w:t>
            </w: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3.1.11</w:t>
            </w:r>
          </w:p>
        </w:tc>
        <w:tc>
          <w:tcPr>
            <w:tcW w:w="4552" w:type="dxa"/>
            <w:gridSpan w:val="5"/>
            <w:vAlign w:val="center"/>
          </w:tcPr>
          <w:p w:rsidR="004F5C1F" w:rsidRPr="00902CE0" w:rsidRDefault="004F5C1F" w:rsidP="004F5C1F">
            <w:pPr>
              <w:rPr>
                <w:sz w:val="22"/>
                <w:szCs w:val="22"/>
              </w:rPr>
            </w:pPr>
            <w:r w:rsidRPr="00902CE0">
              <w:rPr>
                <w:sz w:val="22"/>
                <w:szCs w:val="22"/>
              </w:rPr>
              <w:t>Цвет фарфоровых покрышек вводов ВН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Коричневый</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3.1.12</w:t>
            </w:r>
          </w:p>
        </w:tc>
        <w:tc>
          <w:tcPr>
            <w:tcW w:w="4552" w:type="dxa"/>
            <w:gridSpan w:val="5"/>
            <w:vAlign w:val="center"/>
          </w:tcPr>
          <w:p w:rsidR="004F5C1F" w:rsidRPr="00902CE0" w:rsidRDefault="004F5C1F" w:rsidP="004F5C1F">
            <w:pPr>
              <w:rPr>
                <w:sz w:val="22"/>
                <w:szCs w:val="22"/>
              </w:rPr>
            </w:pPr>
            <w:r w:rsidRPr="00902CE0">
              <w:rPr>
                <w:sz w:val="22"/>
                <w:szCs w:val="22"/>
              </w:rPr>
              <w:t>Комплектация вводов аппаратными зажимами</w:t>
            </w:r>
          </w:p>
        </w:tc>
        <w:tc>
          <w:tcPr>
            <w:tcW w:w="1739" w:type="dxa"/>
            <w:shd w:val="clear" w:color="auto" w:fill="auto"/>
          </w:tcPr>
          <w:p w:rsidR="004F5C1F" w:rsidRPr="00902CE0" w:rsidRDefault="004F5C1F" w:rsidP="004F5C1F">
            <w:pPr>
              <w:jc w:val="center"/>
              <w:rPr>
                <w:sz w:val="22"/>
                <w:szCs w:val="22"/>
              </w:rPr>
            </w:pPr>
            <w:r w:rsidRPr="00902CE0">
              <w:rPr>
                <w:sz w:val="22"/>
                <w:szCs w:val="22"/>
              </w:rPr>
              <w:t>Да, зажимы со стандартной разметкой отверстий 45х45, при комплектации зажимами с другой разметкой включить в комплект переходные пластины с разметкой 45х45 мм.</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3.1.13</w:t>
            </w:r>
          </w:p>
        </w:tc>
        <w:tc>
          <w:tcPr>
            <w:tcW w:w="4552" w:type="dxa"/>
            <w:gridSpan w:val="5"/>
            <w:vAlign w:val="center"/>
          </w:tcPr>
          <w:p w:rsidR="004F5C1F" w:rsidRPr="00902CE0" w:rsidRDefault="004F5C1F" w:rsidP="004F5C1F">
            <w:pPr>
              <w:rPr>
                <w:sz w:val="22"/>
                <w:szCs w:val="22"/>
              </w:rPr>
            </w:pPr>
            <w:r w:rsidRPr="00902CE0">
              <w:rPr>
                <w:sz w:val="22"/>
                <w:szCs w:val="22"/>
              </w:rPr>
              <w:t>Габаритные размеры, не более, мм:</w:t>
            </w:r>
          </w:p>
          <w:p w:rsidR="004F5C1F" w:rsidRPr="00902CE0" w:rsidRDefault="004F5C1F" w:rsidP="004F5C1F">
            <w:pPr>
              <w:rPr>
                <w:sz w:val="22"/>
                <w:szCs w:val="22"/>
              </w:rPr>
            </w:pPr>
            <w:r w:rsidRPr="00902CE0">
              <w:rPr>
                <w:sz w:val="22"/>
                <w:szCs w:val="22"/>
              </w:rPr>
              <w:t>длина</w:t>
            </w:r>
          </w:p>
          <w:p w:rsidR="004F5C1F" w:rsidRPr="00902CE0" w:rsidRDefault="004F5C1F" w:rsidP="004F5C1F">
            <w:pPr>
              <w:rPr>
                <w:sz w:val="22"/>
                <w:szCs w:val="22"/>
              </w:rPr>
            </w:pPr>
            <w:r w:rsidRPr="00902CE0">
              <w:rPr>
                <w:sz w:val="22"/>
                <w:szCs w:val="22"/>
              </w:rPr>
              <w:t>ширина</w:t>
            </w:r>
          </w:p>
          <w:p w:rsidR="004F5C1F" w:rsidRPr="00902CE0" w:rsidRDefault="004F5C1F" w:rsidP="004F5C1F">
            <w:pPr>
              <w:rPr>
                <w:sz w:val="22"/>
                <w:szCs w:val="22"/>
              </w:rPr>
            </w:pPr>
            <w:r w:rsidRPr="00902CE0">
              <w:rPr>
                <w:sz w:val="22"/>
                <w:szCs w:val="22"/>
              </w:rPr>
              <w:t>высота</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6960</w:t>
            </w:r>
          </w:p>
          <w:p w:rsidR="004F5C1F" w:rsidRPr="00902CE0" w:rsidRDefault="004F5C1F" w:rsidP="004F5C1F">
            <w:pPr>
              <w:jc w:val="center"/>
              <w:rPr>
                <w:sz w:val="22"/>
                <w:szCs w:val="22"/>
              </w:rPr>
            </w:pPr>
            <w:r w:rsidRPr="00902CE0">
              <w:rPr>
                <w:sz w:val="22"/>
                <w:szCs w:val="22"/>
              </w:rPr>
              <w:t>3860</w:t>
            </w:r>
          </w:p>
          <w:p w:rsidR="004F5C1F" w:rsidRPr="00902CE0" w:rsidRDefault="004F5C1F" w:rsidP="004F5C1F">
            <w:pPr>
              <w:jc w:val="center"/>
              <w:rPr>
                <w:sz w:val="22"/>
                <w:szCs w:val="22"/>
              </w:rPr>
            </w:pPr>
            <w:r w:rsidRPr="00902CE0">
              <w:rPr>
                <w:sz w:val="22"/>
                <w:szCs w:val="22"/>
              </w:rPr>
              <w:t>6000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ZPM_RAZMER_GABARIT</w:t>
            </w: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3.1.14</w:t>
            </w:r>
          </w:p>
        </w:tc>
        <w:tc>
          <w:tcPr>
            <w:tcW w:w="4552" w:type="dxa"/>
            <w:gridSpan w:val="5"/>
            <w:vAlign w:val="center"/>
          </w:tcPr>
          <w:p w:rsidR="004F5C1F" w:rsidRPr="00902CE0" w:rsidRDefault="004F5C1F" w:rsidP="004F5C1F">
            <w:pPr>
              <w:rPr>
                <w:sz w:val="22"/>
                <w:szCs w:val="22"/>
              </w:rPr>
            </w:pPr>
            <w:r w:rsidRPr="00902CE0">
              <w:rPr>
                <w:sz w:val="22"/>
                <w:szCs w:val="22"/>
              </w:rPr>
              <w:t>Габариты транспортные, мм:</w:t>
            </w:r>
          </w:p>
          <w:p w:rsidR="004F5C1F" w:rsidRPr="00902CE0" w:rsidRDefault="004F5C1F" w:rsidP="004F5C1F">
            <w:pPr>
              <w:rPr>
                <w:sz w:val="22"/>
                <w:szCs w:val="22"/>
              </w:rPr>
            </w:pPr>
            <w:r w:rsidRPr="00902CE0">
              <w:rPr>
                <w:sz w:val="22"/>
                <w:szCs w:val="22"/>
              </w:rPr>
              <w:t>длина</w:t>
            </w:r>
          </w:p>
          <w:p w:rsidR="004F5C1F" w:rsidRPr="00902CE0" w:rsidRDefault="004F5C1F" w:rsidP="004F5C1F">
            <w:pPr>
              <w:rPr>
                <w:sz w:val="22"/>
                <w:szCs w:val="22"/>
              </w:rPr>
            </w:pPr>
            <w:r w:rsidRPr="00902CE0">
              <w:rPr>
                <w:sz w:val="22"/>
                <w:szCs w:val="22"/>
              </w:rPr>
              <w:t>ширина</w:t>
            </w:r>
          </w:p>
          <w:p w:rsidR="004F5C1F" w:rsidRPr="00902CE0" w:rsidRDefault="004F5C1F" w:rsidP="004F5C1F">
            <w:pPr>
              <w:rPr>
                <w:sz w:val="22"/>
                <w:szCs w:val="22"/>
              </w:rPr>
            </w:pPr>
            <w:r w:rsidRPr="00902CE0">
              <w:rPr>
                <w:sz w:val="22"/>
                <w:szCs w:val="22"/>
              </w:rPr>
              <w:t>высота</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rFonts w:eastAsia="Calibri" w:cs="Arial"/>
                <w:sz w:val="22"/>
                <w:szCs w:val="22"/>
                <w:lang w:val="en-US"/>
              </w:rPr>
            </w:pPr>
            <w:r w:rsidRPr="00902CE0">
              <w:rPr>
                <w:rFonts w:eastAsia="Calibri" w:cs="Arial"/>
                <w:sz w:val="22"/>
                <w:szCs w:val="22"/>
                <w:lang w:val="en-US"/>
              </w:rPr>
              <w:t>5970</w:t>
            </w:r>
          </w:p>
          <w:p w:rsidR="004F5C1F" w:rsidRPr="00902CE0" w:rsidRDefault="004F5C1F" w:rsidP="004F5C1F">
            <w:pPr>
              <w:jc w:val="center"/>
              <w:rPr>
                <w:rFonts w:eastAsia="Calibri" w:cs="Arial"/>
                <w:sz w:val="22"/>
                <w:szCs w:val="22"/>
                <w:lang w:val="en-US"/>
              </w:rPr>
            </w:pPr>
            <w:r w:rsidRPr="00902CE0">
              <w:rPr>
                <w:rFonts w:eastAsia="Calibri" w:cs="Arial"/>
                <w:sz w:val="22"/>
                <w:szCs w:val="22"/>
                <w:lang w:val="en-US"/>
              </w:rPr>
              <w:t>2580</w:t>
            </w:r>
          </w:p>
          <w:p w:rsidR="004F5C1F" w:rsidRPr="00902CE0" w:rsidRDefault="004F5C1F" w:rsidP="004F5C1F">
            <w:pPr>
              <w:jc w:val="center"/>
              <w:rPr>
                <w:sz w:val="22"/>
                <w:szCs w:val="22"/>
              </w:rPr>
            </w:pPr>
            <w:r w:rsidRPr="00902CE0">
              <w:rPr>
                <w:rFonts w:eastAsia="Calibri" w:cs="Arial"/>
                <w:sz w:val="22"/>
                <w:szCs w:val="22"/>
                <w:lang w:val="en-US"/>
              </w:rPr>
              <w:t>4120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B4457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3.1.15</w:t>
            </w:r>
          </w:p>
        </w:tc>
        <w:tc>
          <w:tcPr>
            <w:tcW w:w="4552" w:type="dxa"/>
            <w:gridSpan w:val="5"/>
            <w:vAlign w:val="center"/>
          </w:tcPr>
          <w:p w:rsidR="004F5C1F" w:rsidRPr="00902CE0" w:rsidRDefault="004F5C1F" w:rsidP="004F5C1F">
            <w:pPr>
              <w:rPr>
                <w:sz w:val="22"/>
                <w:szCs w:val="22"/>
              </w:rPr>
            </w:pPr>
            <w:r w:rsidRPr="00902CE0">
              <w:rPr>
                <w:sz w:val="22"/>
                <w:szCs w:val="22"/>
              </w:rPr>
              <w:t>Масса, кг, не более:</w:t>
            </w:r>
          </w:p>
          <w:p w:rsidR="004F5C1F" w:rsidRPr="00902CE0" w:rsidRDefault="004F5C1F" w:rsidP="004F5C1F">
            <w:pPr>
              <w:rPr>
                <w:sz w:val="22"/>
                <w:szCs w:val="22"/>
              </w:rPr>
            </w:pPr>
            <w:r w:rsidRPr="00902CE0">
              <w:rPr>
                <w:sz w:val="22"/>
                <w:szCs w:val="22"/>
              </w:rPr>
              <w:t>Транспортная (с маслом)</w:t>
            </w:r>
          </w:p>
          <w:p w:rsidR="004F5C1F" w:rsidRPr="00902CE0" w:rsidRDefault="004F5C1F" w:rsidP="004F5C1F">
            <w:pPr>
              <w:rPr>
                <w:sz w:val="22"/>
                <w:szCs w:val="22"/>
              </w:rPr>
            </w:pPr>
            <w:r w:rsidRPr="00902CE0">
              <w:rPr>
                <w:sz w:val="22"/>
                <w:szCs w:val="22"/>
              </w:rPr>
              <w:t>Полная</w:t>
            </w:r>
          </w:p>
          <w:p w:rsidR="004F5C1F" w:rsidRPr="00902CE0" w:rsidRDefault="004F5C1F" w:rsidP="004F5C1F">
            <w:pPr>
              <w:rPr>
                <w:sz w:val="22"/>
                <w:szCs w:val="22"/>
              </w:rPr>
            </w:pPr>
            <w:r w:rsidRPr="00902CE0">
              <w:rPr>
                <w:sz w:val="22"/>
                <w:szCs w:val="22"/>
              </w:rPr>
              <w:t xml:space="preserve">Масла </w:t>
            </w:r>
          </w:p>
          <w:p w:rsidR="004F5C1F" w:rsidRPr="00902CE0" w:rsidRDefault="004F5C1F" w:rsidP="004F5C1F">
            <w:pPr>
              <w:rPr>
                <w:sz w:val="22"/>
                <w:szCs w:val="22"/>
              </w:rPr>
            </w:pP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72000</w:t>
            </w:r>
          </w:p>
          <w:p w:rsidR="004F5C1F" w:rsidRPr="00902CE0" w:rsidRDefault="004F5C1F" w:rsidP="004F5C1F">
            <w:pPr>
              <w:jc w:val="center"/>
              <w:rPr>
                <w:sz w:val="22"/>
                <w:szCs w:val="22"/>
              </w:rPr>
            </w:pPr>
            <w:r w:rsidRPr="00902CE0">
              <w:rPr>
                <w:sz w:val="22"/>
                <w:szCs w:val="22"/>
              </w:rPr>
              <w:t>81500</w:t>
            </w:r>
          </w:p>
          <w:p w:rsidR="004F5C1F" w:rsidRPr="00902CE0" w:rsidRDefault="004F5C1F" w:rsidP="004F5C1F">
            <w:pPr>
              <w:jc w:val="center"/>
              <w:rPr>
                <w:sz w:val="22"/>
                <w:szCs w:val="22"/>
              </w:rPr>
            </w:pPr>
            <w:r w:rsidRPr="00902CE0">
              <w:rPr>
                <w:sz w:val="22"/>
                <w:szCs w:val="22"/>
              </w:rPr>
              <w:t>21200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ZPM_MASSA_SUH_KG/ZPM_MASSA_TRANS/ZPM_MASSA_MASLA_KG/ZPM_MASSA_MASLA_T/ZPM_MASSA_POLN_KG/ZPM_MASSA_POLN_T</w:t>
            </w: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3.1.16</w:t>
            </w:r>
          </w:p>
        </w:tc>
        <w:tc>
          <w:tcPr>
            <w:tcW w:w="4552" w:type="dxa"/>
            <w:gridSpan w:val="5"/>
            <w:vAlign w:val="center"/>
          </w:tcPr>
          <w:p w:rsidR="004F5C1F" w:rsidRPr="00902CE0" w:rsidRDefault="004F5C1F" w:rsidP="004F5C1F">
            <w:pPr>
              <w:rPr>
                <w:sz w:val="22"/>
                <w:szCs w:val="22"/>
              </w:rPr>
            </w:pPr>
            <w:r w:rsidRPr="00902CE0">
              <w:rPr>
                <w:sz w:val="22"/>
                <w:szCs w:val="22"/>
              </w:rPr>
              <w:t>Цвет покраски трансформатора</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sz w:val="22"/>
                <w:szCs w:val="22"/>
                <w:lang w:val="en-US"/>
              </w:rPr>
              <w:t>RAL</w:t>
            </w:r>
            <w:r w:rsidRPr="00902CE0">
              <w:rPr>
                <w:sz w:val="22"/>
                <w:szCs w:val="22"/>
              </w:rPr>
              <w:t xml:space="preserve"> 7035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3.1.17</w:t>
            </w:r>
          </w:p>
        </w:tc>
        <w:tc>
          <w:tcPr>
            <w:tcW w:w="4552" w:type="dxa"/>
            <w:gridSpan w:val="5"/>
            <w:vAlign w:val="center"/>
          </w:tcPr>
          <w:p w:rsidR="004F5C1F" w:rsidRPr="00902CE0" w:rsidRDefault="004F5C1F" w:rsidP="004F5C1F">
            <w:pPr>
              <w:rPr>
                <w:sz w:val="22"/>
                <w:szCs w:val="22"/>
              </w:rPr>
            </w:pPr>
            <w:r w:rsidRPr="00902CE0">
              <w:rPr>
                <w:sz w:val="22"/>
                <w:szCs w:val="22"/>
              </w:rPr>
              <w:t>Сертификат соответствия ГОСТ (да, нет)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w:t>
            </w:r>
          </w:p>
        </w:tc>
        <w:tc>
          <w:tcPr>
            <w:tcW w:w="4552" w:type="dxa"/>
            <w:gridSpan w:val="5"/>
            <w:vAlign w:val="center"/>
          </w:tcPr>
          <w:p w:rsidR="004F5C1F" w:rsidRPr="00902CE0" w:rsidRDefault="004F5C1F" w:rsidP="004F5C1F">
            <w:pPr>
              <w:rPr>
                <w:sz w:val="22"/>
                <w:szCs w:val="22"/>
              </w:rPr>
            </w:pPr>
            <w:r w:rsidRPr="00902CE0">
              <w:rPr>
                <w:sz w:val="22"/>
                <w:szCs w:val="22"/>
              </w:rPr>
              <w:t>Встроенные трансформаторы тока</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3.2.1</w:t>
            </w:r>
          </w:p>
        </w:tc>
        <w:tc>
          <w:tcPr>
            <w:tcW w:w="4552" w:type="dxa"/>
            <w:gridSpan w:val="5"/>
            <w:vAlign w:val="center"/>
          </w:tcPr>
          <w:p w:rsidR="004F5C1F" w:rsidRPr="00902CE0" w:rsidRDefault="004F5C1F" w:rsidP="004F5C1F">
            <w:pPr>
              <w:rPr>
                <w:sz w:val="22"/>
                <w:szCs w:val="22"/>
              </w:rPr>
            </w:pPr>
            <w:r w:rsidRPr="00902CE0">
              <w:rPr>
                <w:sz w:val="22"/>
                <w:szCs w:val="22"/>
              </w:rPr>
              <w:t>На вводах ВН:</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3.2.1.1</w:t>
            </w:r>
          </w:p>
        </w:tc>
        <w:tc>
          <w:tcPr>
            <w:tcW w:w="4552" w:type="dxa"/>
            <w:gridSpan w:val="5"/>
            <w:vAlign w:val="center"/>
          </w:tcPr>
          <w:p w:rsidR="004F5C1F" w:rsidRPr="00902CE0" w:rsidRDefault="004F5C1F" w:rsidP="004F5C1F">
            <w:pPr>
              <w:rPr>
                <w:sz w:val="22"/>
                <w:szCs w:val="22"/>
              </w:rPr>
            </w:pPr>
            <w:r w:rsidRPr="00902CE0">
              <w:rPr>
                <w:sz w:val="22"/>
                <w:szCs w:val="22"/>
              </w:rPr>
              <w:t>Количество, шт.</w:t>
            </w:r>
          </w:p>
        </w:tc>
        <w:tc>
          <w:tcPr>
            <w:tcW w:w="1739" w:type="dxa"/>
            <w:shd w:val="clear" w:color="auto" w:fill="auto"/>
            <w:vAlign w:val="center"/>
          </w:tcPr>
          <w:p w:rsidR="004F5C1F" w:rsidRPr="00902CE0" w:rsidRDefault="004F5C1F" w:rsidP="004F5C1F">
            <w:pPr>
              <w:jc w:val="center"/>
              <w:rPr>
                <w:color w:val="FF0000"/>
                <w:sz w:val="22"/>
                <w:szCs w:val="22"/>
              </w:rPr>
            </w:pPr>
            <w:r w:rsidRPr="00902CE0">
              <w:rPr>
                <w:color w:val="000000" w:themeColor="text1"/>
                <w:sz w:val="22"/>
                <w:szCs w:val="22"/>
              </w:rPr>
              <w:t>4</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3.2.1.2</w:t>
            </w:r>
          </w:p>
        </w:tc>
        <w:tc>
          <w:tcPr>
            <w:tcW w:w="4552" w:type="dxa"/>
            <w:gridSpan w:val="5"/>
            <w:vAlign w:val="center"/>
          </w:tcPr>
          <w:p w:rsidR="004F5C1F" w:rsidRPr="00902CE0" w:rsidRDefault="004F5C1F" w:rsidP="004F5C1F">
            <w:pPr>
              <w:rPr>
                <w:sz w:val="22"/>
                <w:szCs w:val="22"/>
              </w:rPr>
            </w:pPr>
            <w:r w:rsidRPr="00902CE0">
              <w:rPr>
                <w:sz w:val="22"/>
                <w:szCs w:val="22"/>
              </w:rPr>
              <w:t>Первичный ток, А</w:t>
            </w:r>
          </w:p>
          <w:p w:rsidR="004F5C1F" w:rsidRPr="00902CE0" w:rsidRDefault="004F5C1F" w:rsidP="004F5C1F">
            <w:pPr>
              <w:rPr>
                <w:sz w:val="22"/>
                <w:szCs w:val="22"/>
              </w:rPr>
            </w:pPr>
          </w:p>
        </w:tc>
        <w:tc>
          <w:tcPr>
            <w:tcW w:w="1739" w:type="dxa"/>
            <w:shd w:val="clear" w:color="auto" w:fill="auto"/>
            <w:vAlign w:val="center"/>
          </w:tcPr>
          <w:p w:rsidR="004F5C1F" w:rsidRPr="00902CE0" w:rsidRDefault="004F5C1F" w:rsidP="004F5C1F">
            <w:pPr>
              <w:jc w:val="center"/>
              <w:rPr>
                <w:color w:val="000000" w:themeColor="text1"/>
                <w:sz w:val="22"/>
                <w:szCs w:val="22"/>
              </w:rPr>
            </w:pPr>
            <w:r w:rsidRPr="00902CE0">
              <w:rPr>
                <w:rFonts w:eastAsia="Calibri" w:cs="Arial"/>
                <w:color w:val="000000" w:themeColor="text1"/>
                <w:sz w:val="22"/>
                <w:szCs w:val="22"/>
              </w:rPr>
              <w:t>600 (400-600-750-1000)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ZPM_I_PERV_NOM</w:t>
            </w:r>
          </w:p>
        </w:tc>
      </w:tr>
      <w:tr w:rsidR="004F5C1F" w:rsidRPr="00A474EA"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3.2.1.3</w:t>
            </w:r>
          </w:p>
        </w:tc>
        <w:tc>
          <w:tcPr>
            <w:tcW w:w="4552" w:type="dxa"/>
            <w:gridSpan w:val="5"/>
            <w:vAlign w:val="center"/>
          </w:tcPr>
          <w:p w:rsidR="004F5C1F" w:rsidRPr="00902CE0" w:rsidRDefault="004F5C1F" w:rsidP="004F5C1F">
            <w:pPr>
              <w:rPr>
                <w:sz w:val="22"/>
                <w:szCs w:val="22"/>
              </w:rPr>
            </w:pPr>
            <w:r w:rsidRPr="00902CE0">
              <w:rPr>
                <w:sz w:val="22"/>
                <w:szCs w:val="22"/>
              </w:rPr>
              <w:t>Вторичный ток, А</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ZPM_I_VTOR_NOM</w:t>
            </w:r>
          </w:p>
        </w:tc>
      </w:tr>
      <w:tr w:rsidR="004F5C1F" w:rsidRPr="00B44570"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3.2.1.4</w:t>
            </w:r>
          </w:p>
        </w:tc>
        <w:tc>
          <w:tcPr>
            <w:tcW w:w="1283" w:type="dxa"/>
            <w:vMerge w:val="restart"/>
            <w:vAlign w:val="center"/>
          </w:tcPr>
          <w:p w:rsidR="004F5C1F" w:rsidRPr="00902CE0" w:rsidRDefault="004F5C1F" w:rsidP="004F5C1F">
            <w:pPr>
              <w:rPr>
                <w:sz w:val="22"/>
                <w:szCs w:val="22"/>
              </w:rPr>
            </w:pPr>
            <w:r w:rsidRPr="00902CE0">
              <w:rPr>
                <w:sz w:val="22"/>
                <w:szCs w:val="22"/>
              </w:rPr>
              <w:t>Обмотка № 1 – измерение</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0,2</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ZPM_K_TOCHN_LITER_OBM_VTOR_1/ZPM_K_TOCHN_LITER_OBM_VTOR_2/ZPM_K_TOCHN_LITER_OBM_VTOR_3/ZPM_K_TOCHN_LITER_OBM_VTOR_4</w:t>
            </w:r>
          </w:p>
        </w:tc>
      </w:tr>
      <w:tr w:rsidR="004F5C1F" w:rsidRPr="00B44570"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lang w:val="en-US"/>
              </w:rPr>
            </w:pPr>
          </w:p>
        </w:tc>
        <w:tc>
          <w:tcPr>
            <w:tcW w:w="1283" w:type="dxa"/>
            <w:vMerge/>
            <w:vAlign w:val="center"/>
          </w:tcPr>
          <w:p w:rsidR="004F5C1F" w:rsidRPr="00902CE0" w:rsidRDefault="004F5C1F" w:rsidP="004F5C1F">
            <w:pPr>
              <w:rPr>
                <w:sz w:val="22"/>
                <w:szCs w:val="22"/>
                <w:lang w:val="en-US"/>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ZPM_S_NOM_VTOR_OBM</w:t>
            </w:r>
          </w:p>
        </w:tc>
      </w:tr>
      <w:tr w:rsidR="004F5C1F" w:rsidRPr="00A474EA"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3.2.1.5</w:t>
            </w:r>
          </w:p>
        </w:tc>
        <w:tc>
          <w:tcPr>
            <w:tcW w:w="1283" w:type="dxa"/>
            <w:vMerge w:val="restart"/>
            <w:vAlign w:val="center"/>
          </w:tcPr>
          <w:p w:rsidR="004F5C1F" w:rsidRPr="00902CE0" w:rsidRDefault="004F5C1F" w:rsidP="004F5C1F">
            <w:pPr>
              <w:rPr>
                <w:sz w:val="22"/>
                <w:szCs w:val="22"/>
              </w:rPr>
            </w:pPr>
            <w:r w:rsidRPr="00902CE0">
              <w:rPr>
                <w:sz w:val="22"/>
                <w:szCs w:val="22"/>
              </w:rPr>
              <w:t>Обмотка № 2 – 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3.2.1.6</w:t>
            </w:r>
          </w:p>
        </w:tc>
        <w:tc>
          <w:tcPr>
            <w:tcW w:w="1283" w:type="dxa"/>
            <w:vMerge w:val="restart"/>
            <w:vAlign w:val="center"/>
          </w:tcPr>
          <w:p w:rsidR="004F5C1F" w:rsidRPr="00902CE0" w:rsidRDefault="004F5C1F" w:rsidP="004F5C1F">
            <w:pPr>
              <w:rPr>
                <w:sz w:val="22"/>
                <w:szCs w:val="22"/>
              </w:rPr>
            </w:pPr>
            <w:r w:rsidRPr="00902CE0">
              <w:rPr>
                <w:sz w:val="22"/>
                <w:szCs w:val="22"/>
              </w:rPr>
              <w:t>Обмотка № 3 – 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3.2.1.7</w:t>
            </w:r>
          </w:p>
        </w:tc>
        <w:tc>
          <w:tcPr>
            <w:tcW w:w="1283" w:type="dxa"/>
            <w:vMerge w:val="restart"/>
            <w:vAlign w:val="center"/>
          </w:tcPr>
          <w:p w:rsidR="004F5C1F" w:rsidRPr="00902CE0" w:rsidRDefault="004F5C1F" w:rsidP="004F5C1F">
            <w:pPr>
              <w:rPr>
                <w:sz w:val="22"/>
                <w:szCs w:val="22"/>
              </w:rPr>
            </w:pPr>
            <w:r w:rsidRPr="00902CE0">
              <w:rPr>
                <w:sz w:val="22"/>
                <w:szCs w:val="22"/>
              </w:rPr>
              <w:t>Обмотка № 4– 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3.2.2</w:t>
            </w:r>
          </w:p>
        </w:tc>
        <w:tc>
          <w:tcPr>
            <w:tcW w:w="4552" w:type="dxa"/>
            <w:gridSpan w:val="5"/>
            <w:vAlign w:val="center"/>
          </w:tcPr>
          <w:p w:rsidR="004F5C1F" w:rsidRPr="00902CE0" w:rsidRDefault="004F5C1F" w:rsidP="004F5C1F">
            <w:pPr>
              <w:rPr>
                <w:sz w:val="22"/>
                <w:szCs w:val="22"/>
              </w:rPr>
            </w:pPr>
            <w:r w:rsidRPr="00902CE0">
              <w:rPr>
                <w:sz w:val="22"/>
                <w:szCs w:val="22"/>
              </w:rPr>
              <w:t>На вводах СН:</w:t>
            </w:r>
          </w:p>
        </w:tc>
        <w:tc>
          <w:tcPr>
            <w:tcW w:w="1739" w:type="dxa"/>
            <w:shd w:val="clear" w:color="auto" w:fill="auto"/>
            <w:vAlign w:val="center"/>
          </w:tcPr>
          <w:p w:rsidR="004F5C1F" w:rsidRPr="00902CE0" w:rsidRDefault="004F5C1F" w:rsidP="004F5C1F">
            <w:pPr>
              <w:jc w:val="center"/>
              <w:rPr>
                <w:color w:val="FF0000"/>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3.2.2.1</w:t>
            </w:r>
          </w:p>
        </w:tc>
        <w:tc>
          <w:tcPr>
            <w:tcW w:w="4552" w:type="dxa"/>
            <w:gridSpan w:val="5"/>
            <w:vAlign w:val="center"/>
          </w:tcPr>
          <w:p w:rsidR="004F5C1F" w:rsidRPr="00902CE0" w:rsidRDefault="004F5C1F" w:rsidP="004F5C1F">
            <w:pPr>
              <w:rPr>
                <w:sz w:val="22"/>
                <w:szCs w:val="22"/>
              </w:rPr>
            </w:pPr>
            <w:r w:rsidRPr="00902CE0">
              <w:rPr>
                <w:sz w:val="22"/>
                <w:szCs w:val="22"/>
              </w:rPr>
              <w:t>Количество, шт.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4</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3.2.2.2</w:t>
            </w:r>
          </w:p>
        </w:tc>
        <w:tc>
          <w:tcPr>
            <w:tcW w:w="4552" w:type="dxa"/>
            <w:gridSpan w:val="5"/>
            <w:vAlign w:val="center"/>
          </w:tcPr>
          <w:p w:rsidR="004F5C1F" w:rsidRPr="00902CE0" w:rsidRDefault="004F5C1F" w:rsidP="004F5C1F">
            <w:pPr>
              <w:rPr>
                <w:sz w:val="22"/>
                <w:szCs w:val="22"/>
              </w:rPr>
            </w:pPr>
            <w:r w:rsidRPr="00902CE0">
              <w:rPr>
                <w:sz w:val="22"/>
                <w:szCs w:val="22"/>
              </w:rPr>
              <w:t>Первичный ток, А</w:t>
            </w:r>
          </w:p>
          <w:p w:rsidR="004F5C1F" w:rsidRPr="00902CE0" w:rsidRDefault="004F5C1F" w:rsidP="004F5C1F">
            <w:pPr>
              <w:rPr>
                <w:sz w:val="22"/>
                <w:szCs w:val="22"/>
              </w:rPr>
            </w:pPr>
          </w:p>
        </w:tc>
        <w:tc>
          <w:tcPr>
            <w:tcW w:w="1739" w:type="dxa"/>
            <w:shd w:val="clear" w:color="auto" w:fill="auto"/>
            <w:vAlign w:val="center"/>
          </w:tcPr>
          <w:p w:rsidR="004F5C1F" w:rsidRPr="00902CE0" w:rsidRDefault="004F5C1F" w:rsidP="004F5C1F">
            <w:pPr>
              <w:jc w:val="center"/>
              <w:rPr>
                <w:rFonts w:eastAsia="Calibri" w:cs="Arial"/>
                <w:sz w:val="22"/>
                <w:szCs w:val="22"/>
              </w:rPr>
            </w:pPr>
            <w:r w:rsidRPr="00902CE0">
              <w:rPr>
                <w:rFonts w:eastAsia="Calibri" w:cs="Arial"/>
                <w:sz w:val="22"/>
                <w:szCs w:val="22"/>
              </w:rPr>
              <w:t>1000</w:t>
            </w:r>
          </w:p>
          <w:p w:rsidR="004F5C1F" w:rsidRPr="00902CE0" w:rsidRDefault="004F5C1F" w:rsidP="004F5C1F">
            <w:pPr>
              <w:jc w:val="center"/>
              <w:rPr>
                <w:sz w:val="22"/>
                <w:szCs w:val="22"/>
              </w:rPr>
            </w:pPr>
            <w:r w:rsidRPr="00902CE0">
              <w:rPr>
                <w:rFonts w:eastAsia="Calibri" w:cs="Arial"/>
                <w:sz w:val="22"/>
                <w:szCs w:val="22"/>
              </w:rPr>
              <w:t>(400-600-750-1000)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ZPM_I_PERV_NOM</w:t>
            </w:r>
          </w:p>
        </w:tc>
      </w:tr>
      <w:tr w:rsidR="004F5C1F" w:rsidRPr="00A474EA"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3.2.2.3</w:t>
            </w:r>
          </w:p>
        </w:tc>
        <w:tc>
          <w:tcPr>
            <w:tcW w:w="4552" w:type="dxa"/>
            <w:gridSpan w:val="5"/>
            <w:vAlign w:val="center"/>
          </w:tcPr>
          <w:p w:rsidR="004F5C1F" w:rsidRPr="00902CE0" w:rsidRDefault="004F5C1F" w:rsidP="004F5C1F">
            <w:pPr>
              <w:rPr>
                <w:sz w:val="22"/>
                <w:szCs w:val="22"/>
              </w:rPr>
            </w:pPr>
            <w:r w:rsidRPr="00902CE0">
              <w:rPr>
                <w:sz w:val="22"/>
                <w:szCs w:val="22"/>
              </w:rPr>
              <w:t>Вторичный ток, 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ZPM_I_VTOR_NOM</w:t>
            </w:r>
          </w:p>
        </w:tc>
      </w:tr>
      <w:tr w:rsidR="004F5C1F" w:rsidRPr="00A474EA"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3.2.2.4</w:t>
            </w:r>
          </w:p>
        </w:tc>
        <w:tc>
          <w:tcPr>
            <w:tcW w:w="1283" w:type="dxa"/>
            <w:vMerge w:val="restart"/>
            <w:vAlign w:val="center"/>
          </w:tcPr>
          <w:p w:rsidR="004F5C1F" w:rsidRPr="00902CE0" w:rsidRDefault="004F5C1F" w:rsidP="004F5C1F">
            <w:pPr>
              <w:rPr>
                <w:sz w:val="22"/>
                <w:szCs w:val="22"/>
              </w:rPr>
            </w:pPr>
            <w:r w:rsidRPr="00902CE0">
              <w:rPr>
                <w:sz w:val="22"/>
                <w:szCs w:val="22"/>
              </w:rPr>
              <w:t>Обмотка № 1 – измерения</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0,5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3.2.2.5</w:t>
            </w:r>
          </w:p>
        </w:tc>
        <w:tc>
          <w:tcPr>
            <w:tcW w:w="1283" w:type="dxa"/>
            <w:vMerge w:val="restart"/>
            <w:vAlign w:val="center"/>
          </w:tcPr>
          <w:p w:rsidR="004F5C1F" w:rsidRPr="00902CE0" w:rsidRDefault="004F5C1F" w:rsidP="004F5C1F">
            <w:pPr>
              <w:rPr>
                <w:sz w:val="22"/>
                <w:szCs w:val="22"/>
              </w:rPr>
            </w:pPr>
            <w:r w:rsidRPr="00902CE0">
              <w:rPr>
                <w:sz w:val="22"/>
                <w:szCs w:val="22"/>
              </w:rPr>
              <w:t>Обмотка № 2 – 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3.2.2.6</w:t>
            </w:r>
          </w:p>
        </w:tc>
        <w:tc>
          <w:tcPr>
            <w:tcW w:w="1283" w:type="dxa"/>
            <w:vMerge w:val="restart"/>
            <w:vAlign w:val="center"/>
          </w:tcPr>
          <w:p w:rsidR="004F5C1F" w:rsidRPr="00902CE0" w:rsidRDefault="004F5C1F" w:rsidP="004F5C1F">
            <w:pPr>
              <w:rPr>
                <w:sz w:val="22"/>
                <w:szCs w:val="22"/>
              </w:rPr>
            </w:pPr>
            <w:r w:rsidRPr="00902CE0">
              <w:rPr>
                <w:sz w:val="22"/>
                <w:szCs w:val="22"/>
              </w:rPr>
              <w:t>Обмотка № 3 – 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3.2.2.7</w:t>
            </w:r>
          </w:p>
        </w:tc>
        <w:tc>
          <w:tcPr>
            <w:tcW w:w="1283" w:type="dxa"/>
            <w:vMerge w:val="restart"/>
            <w:vAlign w:val="center"/>
          </w:tcPr>
          <w:p w:rsidR="004F5C1F" w:rsidRPr="00902CE0" w:rsidRDefault="004F5C1F" w:rsidP="004F5C1F">
            <w:pPr>
              <w:rPr>
                <w:sz w:val="22"/>
                <w:szCs w:val="22"/>
              </w:rPr>
            </w:pPr>
            <w:r w:rsidRPr="00902CE0">
              <w:rPr>
                <w:sz w:val="22"/>
                <w:szCs w:val="22"/>
              </w:rPr>
              <w:t>Обмотка № 4 – 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3.2.3</w:t>
            </w:r>
          </w:p>
        </w:tc>
        <w:tc>
          <w:tcPr>
            <w:tcW w:w="4552" w:type="dxa"/>
            <w:gridSpan w:val="5"/>
            <w:vAlign w:val="center"/>
          </w:tcPr>
          <w:p w:rsidR="004F5C1F" w:rsidRPr="00902CE0" w:rsidRDefault="004F5C1F" w:rsidP="004F5C1F">
            <w:pPr>
              <w:autoSpaceDE w:val="0"/>
              <w:autoSpaceDN w:val="0"/>
              <w:adjustRightInd w:val="0"/>
              <w:rPr>
                <w:rFonts w:eastAsia="Calibri"/>
                <w:sz w:val="22"/>
                <w:szCs w:val="22"/>
              </w:rPr>
            </w:pPr>
            <w:r w:rsidRPr="00902CE0">
              <w:rPr>
                <w:rFonts w:eastAsia="Calibri"/>
                <w:sz w:val="22"/>
                <w:szCs w:val="22"/>
              </w:rPr>
              <w:t xml:space="preserve">На вводе </w:t>
            </w:r>
            <w:proofErr w:type="spellStart"/>
            <w:r w:rsidRPr="00902CE0">
              <w:rPr>
                <w:rFonts w:eastAsia="Calibri"/>
                <w:sz w:val="22"/>
                <w:szCs w:val="22"/>
              </w:rPr>
              <w:t>нейтрали</w:t>
            </w:r>
            <w:proofErr w:type="spellEnd"/>
            <w:r w:rsidRPr="00902CE0">
              <w:rPr>
                <w:rFonts w:eastAsia="Calibri"/>
                <w:sz w:val="22"/>
                <w:szCs w:val="22"/>
              </w:rPr>
              <w:t xml:space="preserve"> ВН:</w:t>
            </w:r>
          </w:p>
          <w:p w:rsidR="004F5C1F" w:rsidRPr="00902CE0" w:rsidRDefault="004F5C1F" w:rsidP="004F5C1F">
            <w:pPr>
              <w:rPr>
                <w:sz w:val="22"/>
                <w:szCs w:val="22"/>
              </w:rPr>
            </w:pPr>
          </w:p>
        </w:tc>
        <w:tc>
          <w:tcPr>
            <w:tcW w:w="1739" w:type="dxa"/>
            <w:shd w:val="clear" w:color="auto" w:fill="auto"/>
            <w:vAlign w:val="center"/>
          </w:tcPr>
          <w:p w:rsidR="004F5C1F" w:rsidRPr="00902CE0" w:rsidRDefault="004F5C1F" w:rsidP="004F5C1F">
            <w:pPr>
              <w:rPr>
                <w:sz w:val="22"/>
                <w:szCs w:val="22"/>
              </w:rPr>
            </w:pPr>
          </w:p>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3.2.3.1</w:t>
            </w:r>
          </w:p>
        </w:tc>
        <w:tc>
          <w:tcPr>
            <w:tcW w:w="4552" w:type="dxa"/>
            <w:gridSpan w:val="5"/>
            <w:vAlign w:val="center"/>
          </w:tcPr>
          <w:p w:rsidR="004F5C1F" w:rsidRPr="00902CE0" w:rsidRDefault="004F5C1F" w:rsidP="004F5C1F">
            <w:pPr>
              <w:autoSpaceDE w:val="0"/>
              <w:autoSpaceDN w:val="0"/>
              <w:adjustRightInd w:val="0"/>
              <w:rPr>
                <w:rFonts w:eastAsia="Calibri"/>
                <w:sz w:val="22"/>
                <w:szCs w:val="22"/>
              </w:rPr>
            </w:pPr>
            <w:r w:rsidRPr="00902CE0">
              <w:rPr>
                <w:sz w:val="22"/>
                <w:szCs w:val="22"/>
              </w:rPr>
              <w:t>Количество, шт.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4</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3.2.3.2</w:t>
            </w:r>
          </w:p>
        </w:tc>
        <w:tc>
          <w:tcPr>
            <w:tcW w:w="4552" w:type="dxa"/>
            <w:gridSpan w:val="5"/>
            <w:vAlign w:val="center"/>
          </w:tcPr>
          <w:p w:rsidR="004F5C1F" w:rsidRPr="00902CE0" w:rsidRDefault="004F5C1F" w:rsidP="004F5C1F">
            <w:pPr>
              <w:rPr>
                <w:sz w:val="22"/>
                <w:szCs w:val="22"/>
              </w:rPr>
            </w:pPr>
            <w:r w:rsidRPr="00902CE0">
              <w:rPr>
                <w:sz w:val="22"/>
                <w:szCs w:val="22"/>
              </w:rPr>
              <w:t>Первичный ток, 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(600)</w:t>
            </w:r>
          </w:p>
          <w:p w:rsidR="004F5C1F" w:rsidRPr="00902CE0" w:rsidRDefault="004F5C1F" w:rsidP="004F5C1F">
            <w:pPr>
              <w:jc w:val="center"/>
              <w:rPr>
                <w:sz w:val="22"/>
                <w:szCs w:val="22"/>
              </w:rPr>
            </w:pPr>
            <w:r w:rsidRPr="00902CE0">
              <w:rPr>
                <w:sz w:val="22"/>
                <w:szCs w:val="22"/>
              </w:rPr>
              <w:t>200-300-400-600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3.2.3.3</w:t>
            </w:r>
          </w:p>
        </w:tc>
        <w:tc>
          <w:tcPr>
            <w:tcW w:w="4552" w:type="dxa"/>
            <w:gridSpan w:val="5"/>
            <w:vAlign w:val="center"/>
          </w:tcPr>
          <w:p w:rsidR="004F5C1F" w:rsidRPr="00902CE0" w:rsidRDefault="004F5C1F" w:rsidP="004F5C1F">
            <w:pPr>
              <w:rPr>
                <w:sz w:val="22"/>
                <w:szCs w:val="22"/>
              </w:rPr>
            </w:pPr>
            <w:r w:rsidRPr="00902CE0">
              <w:rPr>
                <w:sz w:val="22"/>
                <w:szCs w:val="22"/>
              </w:rPr>
              <w:t>Вторичный ток, 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3.2.3.4</w:t>
            </w:r>
          </w:p>
        </w:tc>
        <w:tc>
          <w:tcPr>
            <w:tcW w:w="1283" w:type="dxa"/>
            <w:vMerge w:val="restart"/>
            <w:vAlign w:val="center"/>
          </w:tcPr>
          <w:p w:rsidR="004F5C1F" w:rsidRPr="00902CE0" w:rsidRDefault="004F5C1F" w:rsidP="004F5C1F">
            <w:pPr>
              <w:rPr>
                <w:sz w:val="22"/>
                <w:szCs w:val="22"/>
              </w:rPr>
            </w:pPr>
            <w:r w:rsidRPr="00902CE0">
              <w:rPr>
                <w:sz w:val="22"/>
                <w:szCs w:val="22"/>
              </w:rPr>
              <w:t xml:space="preserve">Обмотка № </w:t>
            </w:r>
            <w:r w:rsidRPr="00902CE0">
              <w:rPr>
                <w:sz w:val="22"/>
                <w:szCs w:val="22"/>
                <w:lang w:val="en-US"/>
              </w:rPr>
              <w:t>1</w:t>
            </w:r>
            <w:r w:rsidRPr="00902CE0">
              <w:rPr>
                <w:sz w:val="22"/>
                <w:szCs w:val="22"/>
              </w:rPr>
              <w:t xml:space="preserve"> –</w:t>
            </w:r>
            <w:r w:rsidRPr="00902CE0">
              <w:rPr>
                <w:sz w:val="22"/>
                <w:szCs w:val="22"/>
                <w:lang w:val="en-US"/>
              </w:rPr>
              <w:t xml:space="preserve"> </w:t>
            </w:r>
            <w:r w:rsidRPr="00902CE0">
              <w:rPr>
                <w:sz w:val="22"/>
                <w:szCs w:val="22"/>
              </w:rPr>
              <w:t>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3.2.3.5</w:t>
            </w:r>
          </w:p>
        </w:tc>
        <w:tc>
          <w:tcPr>
            <w:tcW w:w="1283" w:type="dxa"/>
            <w:vMerge w:val="restart"/>
            <w:vAlign w:val="center"/>
          </w:tcPr>
          <w:p w:rsidR="004F5C1F" w:rsidRPr="00902CE0" w:rsidRDefault="004F5C1F" w:rsidP="004F5C1F">
            <w:pPr>
              <w:rPr>
                <w:sz w:val="22"/>
                <w:szCs w:val="22"/>
              </w:rPr>
            </w:pPr>
            <w:r w:rsidRPr="00902CE0">
              <w:rPr>
                <w:sz w:val="22"/>
                <w:szCs w:val="22"/>
              </w:rPr>
              <w:t xml:space="preserve">Обмотка № </w:t>
            </w:r>
            <w:r w:rsidRPr="00902CE0">
              <w:rPr>
                <w:sz w:val="22"/>
                <w:szCs w:val="22"/>
                <w:lang w:val="en-US"/>
              </w:rPr>
              <w:t>2</w:t>
            </w:r>
            <w:r w:rsidRPr="00902CE0">
              <w:rPr>
                <w:sz w:val="22"/>
                <w:szCs w:val="22"/>
              </w:rPr>
              <w:t xml:space="preserve"> –</w:t>
            </w:r>
            <w:r w:rsidRPr="00902CE0">
              <w:rPr>
                <w:sz w:val="22"/>
                <w:szCs w:val="22"/>
                <w:lang w:val="en-US"/>
              </w:rPr>
              <w:t xml:space="preserve"> </w:t>
            </w:r>
            <w:r w:rsidRPr="00902CE0">
              <w:rPr>
                <w:sz w:val="22"/>
                <w:szCs w:val="22"/>
              </w:rPr>
              <w:t>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3.2.3.6</w:t>
            </w:r>
          </w:p>
        </w:tc>
        <w:tc>
          <w:tcPr>
            <w:tcW w:w="1283" w:type="dxa"/>
            <w:vMerge w:val="restart"/>
            <w:vAlign w:val="center"/>
          </w:tcPr>
          <w:p w:rsidR="004F5C1F" w:rsidRPr="00902CE0" w:rsidRDefault="004F5C1F" w:rsidP="004F5C1F">
            <w:pPr>
              <w:rPr>
                <w:sz w:val="22"/>
                <w:szCs w:val="22"/>
              </w:rPr>
            </w:pPr>
            <w:r w:rsidRPr="00902CE0">
              <w:rPr>
                <w:sz w:val="22"/>
                <w:szCs w:val="22"/>
              </w:rPr>
              <w:t xml:space="preserve">Обмотка № </w:t>
            </w:r>
            <w:r w:rsidRPr="00902CE0">
              <w:rPr>
                <w:sz w:val="22"/>
                <w:szCs w:val="22"/>
                <w:lang w:val="en-US"/>
              </w:rPr>
              <w:t>3</w:t>
            </w:r>
            <w:r w:rsidRPr="00902CE0">
              <w:rPr>
                <w:sz w:val="22"/>
                <w:szCs w:val="22"/>
              </w:rPr>
              <w:t xml:space="preserve"> –</w:t>
            </w:r>
            <w:r w:rsidRPr="00902CE0">
              <w:rPr>
                <w:sz w:val="22"/>
                <w:szCs w:val="22"/>
                <w:lang w:val="en-US"/>
              </w:rPr>
              <w:t xml:space="preserve"> </w:t>
            </w:r>
            <w:r w:rsidRPr="00902CE0">
              <w:rPr>
                <w:sz w:val="22"/>
                <w:szCs w:val="22"/>
              </w:rPr>
              <w:t>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3.2.3.7</w:t>
            </w:r>
          </w:p>
        </w:tc>
        <w:tc>
          <w:tcPr>
            <w:tcW w:w="1283" w:type="dxa"/>
            <w:vMerge w:val="restart"/>
            <w:vAlign w:val="center"/>
          </w:tcPr>
          <w:p w:rsidR="004F5C1F" w:rsidRPr="00902CE0" w:rsidRDefault="004F5C1F" w:rsidP="004F5C1F">
            <w:pPr>
              <w:rPr>
                <w:sz w:val="22"/>
                <w:szCs w:val="22"/>
              </w:rPr>
            </w:pPr>
            <w:r w:rsidRPr="00902CE0">
              <w:rPr>
                <w:sz w:val="22"/>
                <w:szCs w:val="22"/>
              </w:rPr>
              <w:t xml:space="preserve">Обмотка № </w:t>
            </w:r>
            <w:r w:rsidRPr="00902CE0">
              <w:rPr>
                <w:sz w:val="22"/>
                <w:szCs w:val="22"/>
                <w:lang w:val="en-US"/>
              </w:rPr>
              <w:t>4</w:t>
            </w:r>
            <w:r w:rsidRPr="00902CE0">
              <w:rPr>
                <w:sz w:val="22"/>
                <w:szCs w:val="22"/>
              </w:rPr>
              <w:t xml:space="preserve"> –</w:t>
            </w:r>
            <w:r w:rsidRPr="00902CE0">
              <w:rPr>
                <w:sz w:val="22"/>
                <w:szCs w:val="22"/>
                <w:lang w:val="en-US"/>
              </w:rPr>
              <w:t xml:space="preserve"> </w:t>
            </w:r>
            <w:r w:rsidRPr="00902CE0">
              <w:rPr>
                <w:sz w:val="22"/>
                <w:szCs w:val="22"/>
              </w:rPr>
              <w:t>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3.3</w:t>
            </w:r>
          </w:p>
        </w:tc>
        <w:tc>
          <w:tcPr>
            <w:tcW w:w="4552" w:type="dxa"/>
            <w:gridSpan w:val="5"/>
            <w:vAlign w:val="center"/>
          </w:tcPr>
          <w:p w:rsidR="004F5C1F" w:rsidRPr="00902CE0" w:rsidRDefault="004F5C1F" w:rsidP="004F5C1F">
            <w:pPr>
              <w:rPr>
                <w:sz w:val="22"/>
                <w:szCs w:val="22"/>
              </w:rPr>
            </w:pPr>
            <w:r w:rsidRPr="00902CE0">
              <w:rPr>
                <w:sz w:val="22"/>
                <w:szCs w:val="22"/>
              </w:rPr>
              <w:t>Все ответвления трансформаторов тока должны быть выведены в коробку для присоединения кабелей (да/нет)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3.4</w:t>
            </w:r>
          </w:p>
        </w:tc>
        <w:tc>
          <w:tcPr>
            <w:tcW w:w="4552" w:type="dxa"/>
            <w:gridSpan w:val="5"/>
            <w:vAlign w:val="center"/>
          </w:tcPr>
          <w:p w:rsidR="004F5C1F" w:rsidRPr="00902CE0" w:rsidRDefault="004F5C1F" w:rsidP="004F5C1F">
            <w:pPr>
              <w:rPr>
                <w:sz w:val="22"/>
                <w:szCs w:val="22"/>
              </w:rPr>
            </w:pPr>
            <w:r w:rsidRPr="00902CE0">
              <w:rPr>
                <w:sz w:val="22"/>
                <w:szCs w:val="22"/>
              </w:rPr>
              <w:t>Периодичность поверок классов точности в эксплуатации, не менее лет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8</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3.5</w:t>
            </w:r>
          </w:p>
        </w:tc>
        <w:tc>
          <w:tcPr>
            <w:tcW w:w="4552" w:type="dxa"/>
            <w:gridSpan w:val="5"/>
            <w:vAlign w:val="center"/>
          </w:tcPr>
          <w:p w:rsidR="004F5C1F" w:rsidRPr="00902CE0" w:rsidRDefault="004F5C1F" w:rsidP="004F5C1F">
            <w:pPr>
              <w:rPr>
                <w:sz w:val="22"/>
                <w:szCs w:val="22"/>
              </w:rPr>
            </w:pPr>
            <w:r w:rsidRPr="00902CE0">
              <w:rPr>
                <w:sz w:val="22"/>
                <w:szCs w:val="22"/>
              </w:rPr>
              <w:t>Техническая документация к</w:t>
            </w:r>
          </w:p>
          <w:p w:rsidR="004F5C1F" w:rsidRPr="00902CE0" w:rsidRDefault="004F5C1F" w:rsidP="004F5C1F">
            <w:pPr>
              <w:rPr>
                <w:sz w:val="22"/>
                <w:szCs w:val="22"/>
              </w:rPr>
            </w:pPr>
            <w:r w:rsidRPr="00902CE0">
              <w:rPr>
                <w:sz w:val="22"/>
                <w:szCs w:val="22"/>
              </w:rPr>
              <w:t>трансформатору тока на русском языке:</w:t>
            </w:r>
          </w:p>
          <w:p w:rsidR="004F5C1F" w:rsidRPr="00902CE0" w:rsidRDefault="004F5C1F" w:rsidP="004F5C1F">
            <w:pPr>
              <w:rPr>
                <w:sz w:val="22"/>
                <w:szCs w:val="22"/>
              </w:rPr>
            </w:pPr>
            <w:r w:rsidRPr="00902CE0">
              <w:rPr>
                <w:sz w:val="22"/>
                <w:szCs w:val="22"/>
              </w:rPr>
              <w:sym w:font="Symbol" w:char="F02D"/>
            </w:r>
            <w:r w:rsidRPr="00902CE0">
              <w:rPr>
                <w:sz w:val="22"/>
                <w:szCs w:val="22"/>
              </w:rPr>
              <w:t xml:space="preserve"> паспорт;</w:t>
            </w:r>
          </w:p>
          <w:p w:rsidR="004F5C1F" w:rsidRPr="00902CE0" w:rsidRDefault="004F5C1F" w:rsidP="004F5C1F">
            <w:pPr>
              <w:rPr>
                <w:sz w:val="22"/>
                <w:szCs w:val="22"/>
              </w:rPr>
            </w:pPr>
            <w:r w:rsidRPr="00902CE0">
              <w:rPr>
                <w:sz w:val="22"/>
                <w:szCs w:val="22"/>
              </w:rPr>
              <w:sym w:font="Symbol" w:char="F02D"/>
            </w:r>
            <w:r w:rsidRPr="00902CE0">
              <w:rPr>
                <w:sz w:val="22"/>
                <w:szCs w:val="22"/>
              </w:rPr>
              <w:t xml:space="preserve"> руководство по эксплуатации,</w:t>
            </w:r>
          </w:p>
          <w:p w:rsidR="004F5C1F" w:rsidRPr="00902CE0" w:rsidRDefault="004F5C1F" w:rsidP="004F5C1F">
            <w:pPr>
              <w:rPr>
                <w:sz w:val="22"/>
                <w:szCs w:val="22"/>
              </w:rPr>
            </w:pPr>
            <w:r w:rsidRPr="00902CE0">
              <w:rPr>
                <w:sz w:val="22"/>
                <w:szCs w:val="22"/>
              </w:rPr>
              <w:t>включающее указания по транспортированию, хранению, монтажу и вводу в эксплуатацию;</w:t>
            </w:r>
          </w:p>
          <w:p w:rsidR="004F5C1F" w:rsidRPr="00902CE0" w:rsidRDefault="004F5C1F" w:rsidP="004F5C1F">
            <w:pPr>
              <w:rPr>
                <w:sz w:val="22"/>
                <w:szCs w:val="22"/>
              </w:rPr>
            </w:pPr>
            <w:r w:rsidRPr="00902CE0">
              <w:rPr>
                <w:sz w:val="22"/>
                <w:szCs w:val="22"/>
              </w:rPr>
              <w:sym w:font="Symbol" w:char="F02D"/>
            </w:r>
            <w:r w:rsidRPr="00902CE0">
              <w:rPr>
                <w:sz w:val="22"/>
                <w:szCs w:val="22"/>
              </w:rPr>
              <w:t xml:space="preserve"> копии протоколов приёмо-сдаточных испытаний;</w:t>
            </w:r>
          </w:p>
          <w:p w:rsidR="004F5C1F" w:rsidRPr="00902CE0" w:rsidRDefault="004F5C1F" w:rsidP="004F5C1F">
            <w:pPr>
              <w:rPr>
                <w:sz w:val="22"/>
                <w:szCs w:val="22"/>
              </w:rPr>
            </w:pPr>
            <w:r w:rsidRPr="00902CE0">
              <w:rPr>
                <w:sz w:val="22"/>
                <w:szCs w:val="22"/>
              </w:rPr>
              <w:sym w:font="Symbol" w:char="F02D"/>
            </w:r>
            <w:r w:rsidRPr="00902CE0">
              <w:rPr>
                <w:sz w:val="22"/>
                <w:szCs w:val="22"/>
              </w:rPr>
              <w:t>сертификат безопасности;</w:t>
            </w:r>
          </w:p>
          <w:p w:rsidR="004F5C1F" w:rsidRPr="00902CE0" w:rsidRDefault="004F5C1F" w:rsidP="004F5C1F">
            <w:pPr>
              <w:rPr>
                <w:sz w:val="22"/>
                <w:szCs w:val="22"/>
              </w:rPr>
            </w:pPr>
            <w:r w:rsidRPr="00902CE0">
              <w:rPr>
                <w:sz w:val="22"/>
                <w:szCs w:val="22"/>
              </w:rPr>
              <w:sym w:font="Symbol" w:char="F02D"/>
            </w:r>
            <w:r w:rsidRPr="00902CE0">
              <w:rPr>
                <w:sz w:val="22"/>
                <w:szCs w:val="22"/>
              </w:rPr>
              <w:t>свидетельство о поверке;</w:t>
            </w:r>
          </w:p>
          <w:p w:rsidR="004F5C1F" w:rsidRPr="00902CE0" w:rsidRDefault="004F5C1F" w:rsidP="004F5C1F">
            <w:pPr>
              <w:rPr>
                <w:sz w:val="22"/>
                <w:szCs w:val="22"/>
              </w:rPr>
            </w:pPr>
            <w:r w:rsidRPr="00902CE0">
              <w:rPr>
                <w:sz w:val="22"/>
                <w:szCs w:val="22"/>
              </w:rPr>
              <w:t>- сертификат об утверждении типа средств измерения;</w:t>
            </w:r>
          </w:p>
          <w:p w:rsidR="004F5C1F" w:rsidRPr="00902CE0" w:rsidRDefault="004F5C1F" w:rsidP="004F5C1F">
            <w:pPr>
              <w:rPr>
                <w:sz w:val="22"/>
                <w:szCs w:val="22"/>
              </w:rPr>
            </w:pPr>
            <w:r w:rsidRPr="00902CE0">
              <w:rPr>
                <w:sz w:val="22"/>
                <w:szCs w:val="22"/>
              </w:rPr>
              <w:t>- сертификат соответствия ГОСТ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 xml:space="preserve">Да, указать номер и дату документов </w:t>
            </w:r>
            <w:r w:rsidRPr="00902CE0">
              <w:rPr>
                <w:sz w:val="22"/>
                <w:szCs w:val="22"/>
              </w:rPr>
              <w:t>в составе заявки на участие на аналогичные трансформаторы тока, которые применялись ранее</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b/>
                <w:sz w:val="22"/>
                <w:szCs w:val="22"/>
              </w:rPr>
              <w:t>4.</w:t>
            </w:r>
          </w:p>
        </w:tc>
        <w:tc>
          <w:tcPr>
            <w:tcW w:w="7850" w:type="dxa"/>
            <w:gridSpan w:val="7"/>
            <w:vAlign w:val="center"/>
          </w:tcPr>
          <w:p w:rsidR="004F5C1F" w:rsidRPr="00902CE0" w:rsidRDefault="004F5C1F" w:rsidP="004F5C1F">
            <w:pPr>
              <w:rPr>
                <w:sz w:val="22"/>
                <w:szCs w:val="22"/>
              </w:rPr>
            </w:pPr>
            <w:r w:rsidRPr="00902CE0">
              <w:rPr>
                <w:b/>
                <w:sz w:val="22"/>
                <w:szCs w:val="22"/>
              </w:rPr>
              <w:t>Устройство регулирования напряжения</w:t>
            </w:r>
          </w:p>
        </w:tc>
        <w:tc>
          <w:tcPr>
            <w:tcW w:w="1793" w:type="dxa"/>
            <w:vAlign w:val="center"/>
          </w:tcPr>
          <w:p w:rsidR="004F5C1F" w:rsidRPr="00902CE0" w:rsidRDefault="004F5C1F" w:rsidP="004F5C1F">
            <w:pPr>
              <w:jc w:val="center"/>
              <w:rPr>
                <w:b/>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w:t>
            </w:r>
          </w:p>
        </w:tc>
        <w:tc>
          <w:tcPr>
            <w:tcW w:w="4552" w:type="dxa"/>
            <w:gridSpan w:val="5"/>
            <w:vAlign w:val="center"/>
          </w:tcPr>
          <w:p w:rsidR="004F5C1F" w:rsidRPr="00902CE0" w:rsidRDefault="004F5C1F" w:rsidP="004F5C1F">
            <w:pPr>
              <w:rPr>
                <w:sz w:val="22"/>
                <w:szCs w:val="22"/>
              </w:rPr>
            </w:pPr>
            <w:r w:rsidRPr="00902CE0">
              <w:rPr>
                <w:sz w:val="22"/>
                <w:szCs w:val="22"/>
              </w:rPr>
              <w:t>Тип, производитель</w:t>
            </w:r>
          </w:p>
        </w:tc>
        <w:tc>
          <w:tcPr>
            <w:tcW w:w="1739" w:type="dxa"/>
            <w:shd w:val="clear" w:color="auto" w:fill="auto"/>
            <w:vAlign w:val="center"/>
          </w:tcPr>
          <w:p w:rsidR="004F5C1F" w:rsidRPr="00902CE0" w:rsidRDefault="004F5C1F" w:rsidP="004F5C1F">
            <w:pPr>
              <w:ind w:left="-95"/>
              <w:jc w:val="center"/>
              <w:rPr>
                <w:sz w:val="22"/>
                <w:szCs w:val="22"/>
                <w:lang w:val="en-US"/>
              </w:rPr>
            </w:pPr>
            <w:r w:rsidRPr="00902CE0">
              <w:rPr>
                <w:sz w:val="22"/>
                <w:szCs w:val="22"/>
                <w:lang w:val="en-US"/>
              </w:rPr>
              <w:t xml:space="preserve">RS-9 III 400-41.5/K-10191W, Hyundai Heavy Industries Ltd., </w:t>
            </w:r>
            <w:proofErr w:type="spellStart"/>
            <w:r w:rsidRPr="00902CE0">
              <w:rPr>
                <w:sz w:val="22"/>
                <w:szCs w:val="22"/>
                <w:lang w:val="en-US"/>
              </w:rPr>
              <w:t>Болгария</w:t>
            </w:r>
            <w:proofErr w:type="spellEnd"/>
          </w:p>
          <w:p w:rsidR="004F5C1F" w:rsidRPr="00902CE0" w:rsidRDefault="004F5C1F" w:rsidP="004F5C1F">
            <w:pPr>
              <w:ind w:left="-95"/>
              <w:jc w:val="center"/>
              <w:rPr>
                <w:sz w:val="22"/>
                <w:szCs w:val="22"/>
              </w:rPr>
            </w:pPr>
            <w:r w:rsidRPr="00902CE0">
              <w:rPr>
                <w:sz w:val="22"/>
                <w:szCs w:val="22"/>
                <w:lang w:val="en-US"/>
              </w:rPr>
              <w:t xml:space="preserve"> </w:t>
            </w:r>
            <w:r w:rsidRPr="00902CE0">
              <w:rPr>
                <w:sz w:val="22"/>
                <w:szCs w:val="22"/>
              </w:rPr>
              <w:t>(либо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4.2</w:t>
            </w:r>
          </w:p>
        </w:tc>
        <w:tc>
          <w:tcPr>
            <w:tcW w:w="4552" w:type="dxa"/>
            <w:gridSpan w:val="5"/>
            <w:vAlign w:val="center"/>
          </w:tcPr>
          <w:p w:rsidR="004F5C1F" w:rsidRPr="00902CE0" w:rsidRDefault="004F5C1F" w:rsidP="004F5C1F">
            <w:pPr>
              <w:rPr>
                <w:sz w:val="22"/>
                <w:szCs w:val="22"/>
              </w:rPr>
            </w:pPr>
            <w:r w:rsidRPr="00902CE0">
              <w:rPr>
                <w:sz w:val="22"/>
                <w:szCs w:val="22"/>
              </w:rPr>
              <w:t xml:space="preserve">Количество переключений до </w:t>
            </w:r>
            <w:r w:rsidRPr="00902CE0">
              <w:rPr>
                <w:sz w:val="22"/>
                <w:szCs w:val="22"/>
                <w:lang w:val="en-US"/>
              </w:rPr>
              <w:t>I</w:t>
            </w:r>
            <w:r w:rsidRPr="00902CE0">
              <w:rPr>
                <w:sz w:val="22"/>
                <w:szCs w:val="22"/>
              </w:rPr>
              <w:t xml:space="preserve"> ревизии, не менее</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50 000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4.3</w:t>
            </w:r>
          </w:p>
        </w:tc>
        <w:tc>
          <w:tcPr>
            <w:tcW w:w="4552" w:type="dxa"/>
            <w:gridSpan w:val="5"/>
            <w:vAlign w:val="center"/>
          </w:tcPr>
          <w:p w:rsidR="004F5C1F" w:rsidRPr="00902CE0" w:rsidRDefault="004F5C1F" w:rsidP="004F5C1F">
            <w:pPr>
              <w:rPr>
                <w:sz w:val="22"/>
                <w:szCs w:val="22"/>
              </w:rPr>
            </w:pPr>
            <w:r w:rsidRPr="00902CE0">
              <w:rPr>
                <w:sz w:val="22"/>
                <w:szCs w:val="22"/>
              </w:rPr>
              <w:t>Соответствие требованиям МЭК 214 (да, нет)</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4.4</w:t>
            </w:r>
          </w:p>
        </w:tc>
        <w:tc>
          <w:tcPr>
            <w:tcW w:w="4552" w:type="dxa"/>
            <w:gridSpan w:val="5"/>
            <w:vAlign w:val="center"/>
          </w:tcPr>
          <w:p w:rsidR="004F5C1F" w:rsidRPr="00902CE0" w:rsidRDefault="004F5C1F" w:rsidP="004F5C1F">
            <w:pPr>
              <w:rPr>
                <w:sz w:val="22"/>
                <w:szCs w:val="22"/>
              </w:rPr>
            </w:pPr>
            <w:r w:rsidRPr="00902CE0">
              <w:rPr>
                <w:sz w:val="22"/>
                <w:szCs w:val="22"/>
              </w:rPr>
              <w:t>Механический ресурс контактора, количество переключений в соответствии с СТО 56947007-29.180.091-2011, не менее</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500 000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4.5</w:t>
            </w:r>
          </w:p>
        </w:tc>
        <w:tc>
          <w:tcPr>
            <w:tcW w:w="4552" w:type="dxa"/>
            <w:gridSpan w:val="5"/>
            <w:vAlign w:val="center"/>
          </w:tcPr>
          <w:p w:rsidR="004F5C1F" w:rsidRPr="00902CE0" w:rsidRDefault="004F5C1F" w:rsidP="004F5C1F">
            <w:pPr>
              <w:rPr>
                <w:sz w:val="22"/>
                <w:szCs w:val="22"/>
              </w:rPr>
            </w:pPr>
            <w:r w:rsidRPr="00902CE0">
              <w:rPr>
                <w:sz w:val="22"/>
                <w:szCs w:val="22"/>
              </w:rPr>
              <w:t xml:space="preserve">Износостойкость контактов при (0,7-1,0) </w:t>
            </w:r>
            <w:r w:rsidRPr="00902CE0">
              <w:rPr>
                <w:sz w:val="22"/>
                <w:szCs w:val="22"/>
                <w:lang w:val="en-US"/>
              </w:rPr>
              <w:t>I</w:t>
            </w:r>
            <w:r w:rsidRPr="00902CE0">
              <w:rPr>
                <w:sz w:val="22"/>
                <w:szCs w:val="22"/>
                <w:vertAlign w:val="subscript"/>
              </w:rPr>
              <w:t>ном</w:t>
            </w:r>
            <w:r w:rsidRPr="00902CE0">
              <w:rPr>
                <w:sz w:val="22"/>
                <w:szCs w:val="22"/>
              </w:rPr>
              <w:t xml:space="preserve"> количество переключений в соответствии с СТО 56947007-29.180.091-2011, не менее</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250 000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4.6</w:t>
            </w:r>
          </w:p>
        </w:tc>
        <w:tc>
          <w:tcPr>
            <w:tcW w:w="4552" w:type="dxa"/>
            <w:gridSpan w:val="5"/>
            <w:vAlign w:val="center"/>
          </w:tcPr>
          <w:p w:rsidR="004F5C1F" w:rsidRPr="00902CE0" w:rsidRDefault="004F5C1F" w:rsidP="004F5C1F">
            <w:pPr>
              <w:rPr>
                <w:sz w:val="22"/>
                <w:szCs w:val="22"/>
              </w:rPr>
            </w:pPr>
            <w:r w:rsidRPr="00902CE0">
              <w:rPr>
                <w:sz w:val="22"/>
                <w:szCs w:val="22"/>
              </w:rPr>
              <w:t>Кривая зависимости износа контактов от тока переключения</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Приложить к техническому предложению</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4.7</w:t>
            </w:r>
          </w:p>
        </w:tc>
        <w:tc>
          <w:tcPr>
            <w:tcW w:w="4552" w:type="dxa"/>
            <w:gridSpan w:val="5"/>
            <w:vAlign w:val="center"/>
          </w:tcPr>
          <w:p w:rsidR="004F5C1F" w:rsidRPr="00902CE0" w:rsidRDefault="004F5C1F" w:rsidP="004F5C1F">
            <w:pPr>
              <w:rPr>
                <w:sz w:val="22"/>
                <w:szCs w:val="22"/>
              </w:rPr>
            </w:pPr>
            <w:r w:rsidRPr="00902CE0">
              <w:rPr>
                <w:sz w:val="22"/>
                <w:szCs w:val="22"/>
              </w:rPr>
              <w:t>Тип контактной системы</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4.8</w:t>
            </w:r>
          </w:p>
        </w:tc>
        <w:tc>
          <w:tcPr>
            <w:tcW w:w="4552" w:type="dxa"/>
            <w:gridSpan w:val="5"/>
            <w:vAlign w:val="center"/>
          </w:tcPr>
          <w:p w:rsidR="004F5C1F" w:rsidRPr="00902CE0" w:rsidRDefault="004F5C1F" w:rsidP="004F5C1F">
            <w:pPr>
              <w:rPr>
                <w:sz w:val="22"/>
                <w:szCs w:val="22"/>
              </w:rPr>
            </w:pPr>
            <w:r w:rsidRPr="00902CE0">
              <w:rPr>
                <w:sz w:val="22"/>
                <w:szCs w:val="22"/>
              </w:rPr>
              <w:t>Привод РПН должен быть оборудован системой обогрева (да/нет)</w:t>
            </w:r>
          </w:p>
        </w:tc>
        <w:tc>
          <w:tcPr>
            <w:tcW w:w="1739" w:type="dxa"/>
            <w:shd w:val="clear" w:color="auto" w:fill="auto"/>
            <w:vAlign w:val="center"/>
          </w:tcPr>
          <w:p w:rsidR="004F5C1F" w:rsidRPr="00902CE0" w:rsidRDefault="004F5C1F" w:rsidP="004F5C1F">
            <w:pPr>
              <w:ind w:left="-95"/>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4.9</w:t>
            </w:r>
          </w:p>
        </w:tc>
        <w:tc>
          <w:tcPr>
            <w:tcW w:w="4552" w:type="dxa"/>
            <w:gridSpan w:val="5"/>
            <w:vAlign w:val="center"/>
          </w:tcPr>
          <w:p w:rsidR="004F5C1F" w:rsidRPr="00902CE0" w:rsidRDefault="004F5C1F" w:rsidP="004F5C1F">
            <w:pPr>
              <w:rPr>
                <w:sz w:val="22"/>
                <w:szCs w:val="22"/>
              </w:rPr>
            </w:pPr>
            <w:r w:rsidRPr="00902CE0">
              <w:rPr>
                <w:sz w:val="22"/>
                <w:szCs w:val="22"/>
              </w:rPr>
              <w:t>Устройство РПН должно быть снабжено: струйным защитным реле; датчиком положения; датчиком температуры с уставкой от минус 25 ˚С (ГОСТ Р 52719, п. Г.37) (да/нет)</w:t>
            </w:r>
          </w:p>
        </w:tc>
        <w:tc>
          <w:tcPr>
            <w:tcW w:w="1739" w:type="dxa"/>
            <w:shd w:val="clear" w:color="auto" w:fill="auto"/>
            <w:vAlign w:val="center"/>
          </w:tcPr>
          <w:p w:rsidR="004F5C1F" w:rsidRPr="00902CE0" w:rsidRDefault="004F5C1F" w:rsidP="004F5C1F">
            <w:pPr>
              <w:ind w:left="-95"/>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4.10</w:t>
            </w:r>
          </w:p>
        </w:tc>
        <w:tc>
          <w:tcPr>
            <w:tcW w:w="4552" w:type="dxa"/>
            <w:gridSpan w:val="5"/>
            <w:vAlign w:val="center"/>
          </w:tcPr>
          <w:p w:rsidR="004F5C1F" w:rsidRPr="00902CE0" w:rsidRDefault="004F5C1F" w:rsidP="004F5C1F">
            <w:pPr>
              <w:rPr>
                <w:sz w:val="22"/>
                <w:szCs w:val="22"/>
              </w:rPr>
            </w:pPr>
            <w:r w:rsidRPr="00902CE0">
              <w:rPr>
                <w:sz w:val="22"/>
                <w:szCs w:val="22"/>
              </w:rPr>
              <w:t>Поставка устройств РПН комплектно с датчиком температуры масла в баке контактора РПН с выходом 4-20 мА (да, нет)</w:t>
            </w:r>
          </w:p>
        </w:tc>
        <w:tc>
          <w:tcPr>
            <w:tcW w:w="1739" w:type="dxa"/>
            <w:shd w:val="clear" w:color="auto" w:fill="auto"/>
            <w:vAlign w:val="center"/>
          </w:tcPr>
          <w:p w:rsidR="004F5C1F" w:rsidRPr="00902CE0" w:rsidRDefault="004F5C1F" w:rsidP="004F5C1F">
            <w:pPr>
              <w:ind w:left="-95"/>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4.11</w:t>
            </w:r>
          </w:p>
        </w:tc>
        <w:tc>
          <w:tcPr>
            <w:tcW w:w="4552" w:type="dxa"/>
            <w:gridSpan w:val="5"/>
            <w:vAlign w:val="center"/>
          </w:tcPr>
          <w:p w:rsidR="004F5C1F" w:rsidRPr="00902CE0" w:rsidRDefault="004F5C1F" w:rsidP="004F5C1F">
            <w:pPr>
              <w:rPr>
                <w:sz w:val="22"/>
                <w:szCs w:val="22"/>
              </w:rPr>
            </w:pPr>
            <w:r w:rsidRPr="00902CE0">
              <w:rPr>
                <w:sz w:val="22"/>
                <w:szCs w:val="22"/>
              </w:rPr>
              <w:t>Напряжение питания РПН, В:</w:t>
            </w:r>
          </w:p>
          <w:p w:rsidR="004F5C1F" w:rsidRPr="00902CE0" w:rsidRDefault="004F5C1F" w:rsidP="004F5C1F">
            <w:pPr>
              <w:rPr>
                <w:sz w:val="22"/>
                <w:szCs w:val="22"/>
              </w:rPr>
            </w:pPr>
            <w:r w:rsidRPr="00902CE0">
              <w:rPr>
                <w:sz w:val="22"/>
                <w:szCs w:val="22"/>
              </w:rPr>
              <w:t>- двигателей</w:t>
            </w:r>
          </w:p>
          <w:p w:rsidR="004F5C1F" w:rsidRPr="00902CE0" w:rsidRDefault="004F5C1F" w:rsidP="004F5C1F">
            <w:pPr>
              <w:rPr>
                <w:sz w:val="22"/>
                <w:szCs w:val="22"/>
              </w:rPr>
            </w:pPr>
            <w:r w:rsidRPr="00902CE0">
              <w:rPr>
                <w:sz w:val="22"/>
                <w:szCs w:val="22"/>
              </w:rPr>
              <w:t>- цепей управления</w:t>
            </w:r>
          </w:p>
          <w:p w:rsidR="004F5C1F" w:rsidRPr="00902CE0" w:rsidRDefault="004F5C1F" w:rsidP="004F5C1F">
            <w:pPr>
              <w:rPr>
                <w:sz w:val="22"/>
                <w:szCs w:val="22"/>
              </w:rPr>
            </w:pPr>
            <w:r w:rsidRPr="00902CE0">
              <w:rPr>
                <w:sz w:val="22"/>
                <w:szCs w:val="22"/>
              </w:rPr>
              <w:t>- цепей сигнализации</w:t>
            </w:r>
          </w:p>
        </w:tc>
        <w:tc>
          <w:tcPr>
            <w:tcW w:w="1739" w:type="dxa"/>
            <w:shd w:val="clear" w:color="auto" w:fill="auto"/>
            <w:vAlign w:val="center"/>
          </w:tcPr>
          <w:p w:rsidR="004F5C1F" w:rsidRPr="00902CE0" w:rsidRDefault="004F5C1F" w:rsidP="004F5C1F">
            <w:pPr>
              <w:ind w:left="-95"/>
              <w:jc w:val="center"/>
              <w:rPr>
                <w:rFonts w:eastAsia="Calibri"/>
                <w:sz w:val="22"/>
                <w:szCs w:val="22"/>
                <w:lang w:eastAsia="en-US"/>
              </w:rPr>
            </w:pPr>
          </w:p>
          <w:p w:rsidR="004F5C1F" w:rsidRPr="00902CE0" w:rsidRDefault="004F5C1F" w:rsidP="004F5C1F">
            <w:pPr>
              <w:jc w:val="center"/>
              <w:rPr>
                <w:sz w:val="22"/>
                <w:szCs w:val="22"/>
              </w:rPr>
            </w:pPr>
            <w:r w:rsidRPr="00902CE0">
              <w:rPr>
                <w:sz w:val="22"/>
                <w:szCs w:val="22"/>
              </w:rPr>
              <w:t>~380</w:t>
            </w:r>
          </w:p>
          <w:p w:rsidR="004F5C1F" w:rsidRPr="00902CE0" w:rsidRDefault="004F5C1F" w:rsidP="004F5C1F">
            <w:pPr>
              <w:jc w:val="center"/>
              <w:rPr>
                <w:sz w:val="22"/>
                <w:szCs w:val="22"/>
              </w:rPr>
            </w:pPr>
            <w:r w:rsidRPr="00902CE0">
              <w:rPr>
                <w:sz w:val="22"/>
                <w:szCs w:val="22"/>
              </w:rPr>
              <w:t>~220</w:t>
            </w:r>
          </w:p>
          <w:p w:rsidR="004F5C1F" w:rsidRPr="00902CE0" w:rsidRDefault="004F5C1F" w:rsidP="004F5C1F">
            <w:pPr>
              <w:ind w:left="-95"/>
              <w:jc w:val="center"/>
              <w:rPr>
                <w:rFonts w:eastAsia="Calibri"/>
                <w:sz w:val="22"/>
                <w:szCs w:val="22"/>
                <w:lang w:eastAsia="en-US"/>
              </w:rPr>
            </w:pPr>
            <w:r w:rsidRPr="00902CE0">
              <w:rPr>
                <w:sz w:val="22"/>
                <w:szCs w:val="22"/>
              </w:rPr>
              <w:t>=220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4.12</w:t>
            </w:r>
          </w:p>
        </w:tc>
        <w:tc>
          <w:tcPr>
            <w:tcW w:w="4552" w:type="dxa"/>
            <w:gridSpan w:val="5"/>
            <w:vAlign w:val="center"/>
          </w:tcPr>
          <w:p w:rsidR="004F5C1F" w:rsidRPr="00902CE0" w:rsidRDefault="004F5C1F" w:rsidP="004F5C1F">
            <w:pPr>
              <w:rPr>
                <w:sz w:val="22"/>
                <w:szCs w:val="22"/>
              </w:rPr>
            </w:pPr>
            <w:r w:rsidRPr="00902CE0">
              <w:rPr>
                <w:sz w:val="22"/>
                <w:szCs w:val="22"/>
              </w:rPr>
              <w:t>Наличие протоколов испытаний, подтверждающих заявленные характеристики (да, нет)</w:t>
            </w:r>
          </w:p>
        </w:tc>
        <w:tc>
          <w:tcPr>
            <w:tcW w:w="1739" w:type="dxa"/>
            <w:shd w:val="clear" w:color="auto" w:fill="auto"/>
            <w:vAlign w:val="center"/>
          </w:tcPr>
          <w:p w:rsidR="004F5C1F" w:rsidRPr="00902CE0" w:rsidRDefault="004F5C1F" w:rsidP="004F5C1F">
            <w:pPr>
              <w:ind w:left="-95"/>
              <w:jc w:val="center"/>
              <w:rPr>
                <w:rFonts w:eastAsia="Calibri"/>
                <w:sz w:val="22"/>
                <w:szCs w:val="22"/>
                <w:lang w:eastAsia="en-US"/>
              </w:rPr>
            </w:pPr>
            <w:r w:rsidRPr="00902CE0">
              <w:rPr>
                <w:sz w:val="22"/>
                <w:szCs w:val="22"/>
              </w:rPr>
              <w:t>Приложить к техническому предложению</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4.13</w:t>
            </w:r>
          </w:p>
        </w:tc>
        <w:tc>
          <w:tcPr>
            <w:tcW w:w="4552" w:type="dxa"/>
            <w:gridSpan w:val="5"/>
            <w:vAlign w:val="center"/>
          </w:tcPr>
          <w:p w:rsidR="004F5C1F" w:rsidRPr="00902CE0" w:rsidRDefault="004F5C1F" w:rsidP="004F5C1F">
            <w:pPr>
              <w:rPr>
                <w:sz w:val="22"/>
                <w:szCs w:val="22"/>
              </w:rPr>
            </w:pPr>
            <w:r w:rsidRPr="00902CE0">
              <w:rPr>
                <w:sz w:val="22"/>
                <w:szCs w:val="22"/>
              </w:rPr>
              <w:t>Опыт эксплуатации, лет</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4.14</w:t>
            </w:r>
          </w:p>
        </w:tc>
        <w:tc>
          <w:tcPr>
            <w:tcW w:w="4552" w:type="dxa"/>
            <w:gridSpan w:val="5"/>
            <w:vAlign w:val="center"/>
          </w:tcPr>
          <w:p w:rsidR="004F5C1F" w:rsidRPr="00902CE0" w:rsidRDefault="004F5C1F" w:rsidP="004F5C1F">
            <w:pPr>
              <w:rPr>
                <w:sz w:val="22"/>
                <w:szCs w:val="22"/>
              </w:rPr>
            </w:pPr>
            <w:r w:rsidRPr="00902CE0">
              <w:rPr>
                <w:sz w:val="22"/>
                <w:szCs w:val="22"/>
              </w:rPr>
              <w:t>Техническая поддержка на территории России (в том числе сервисное обслуживание)</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4.15</w:t>
            </w:r>
          </w:p>
        </w:tc>
        <w:tc>
          <w:tcPr>
            <w:tcW w:w="4552" w:type="dxa"/>
            <w:gridSpan w:val="5"/>
            <w:vAlign w:val="center"/>
          </w:tcPr>
          <w:p w:rsidR="004F5C1F" w:rsidRPr="00902CE0" w:rsidRDefault="004F5C1F" w:rsidP="004F5C1F">
            <w:pPr>
              <w:rPr>
                <w:sz w:val="22"/>
                <w:szCs w:val="22"/>
              </w:rPr>
            </w:pPr>
            <w:r w:rsidRPr="00902CE0">
              <w:rPr>
                <w:sz w:val="22"/>
                <w:szCs w:val="22"/>
              </w:rPr>
              <w:t>Датчик положения РПН:</w:t>
            </w:r>
          </w:p>
          <w:p w:rsidR="004F5C1F" w:rsidRPr="00902CE0" w:rsidRDefault="004F5C1F" w:rsidP="004F5C1F">
            <w:pPr>
              <w:rPr>
                <w:sz w:val="22"/>
                <w:szCs w:val="22"/>
              </w:rPr>
            </w:pPr>
            <w:r w:rsidRPr="00902CE0">
              <w:rPr>
                <w:sz w:val="22"/>
                <w:szCs w:val="22"/>
              </w:rPr>
              <w:t>- количество, шт.</w:t>
            </w:r>
          </w:p>
          <w:p w:rsidR="004F5C1F" w:rsidRPr="00902CE0" w:rsidRDefault="004F5C1F" w:rsidP="004F5C1F">
            <w:pPr>
              <w:rPr>
                <w:sz w:val="22"/>
                <w:szCs w:val="22"/>
              </w:rPr>
            </w:pPr>
            <w:r w:rsidRPr="00902CE0">
              <w:rPr>
                <w:sz w:val="22"/>
                <w:szCs w:val="22"/>
              </w:rPr>
              <w:t>- аналоговые выходы</w:t>
            </w:r>
          </w:p>
          <w:p w:rsidR="004F5C1F" w:rsidRPr="00902CE0" w:rsidRDefault="004F5C1F" w:rsidP="004F5C1F">
            <w:pPr>
              <w:rPr>
                <w:sz w:val="22"/>
                <w:szCs w:val="22"/>
              </w:rPr>
            </w:pPr>
            <w:r w:rsidRPr="00902CE0">
              <w:rPr>
                <w:sz w:val="22"/>
                <w:szCs w:val="22"/>
              </w:rPr>
              <w:t>-дискретные выходы номера положения</w:t>
            </w:r>
          </w:p>
        </w:tc>
        <w:tc>
          <w:tcPr>
            <w:tcW w:w="1739" w:type="dxa"/>
            <w:shd w:val="clear" w:color="auto" w:fill="auto"/>
            <w:vAlign w:val="center"/>
          </w:tcPr>
          <w:p w:rsidR="004F5C1F" w:rsidRPr="00902CE0" w:rsidRDefault="004F5C1F" w:rsidP="004F5C1F">
            <w:pPr>
              <w:ind w:left="-95"/>
              <w:jc w:val="center"/>
              <w:rPr>
                <w:sz w:val="22"/>
                <w:szCs w:val="22"/>
              </w:rPr>
            </w:pPr>
          </w:p>
          <w:p w:rsidR="004F5C1F" w:rsidRPr="00902CE0" w:rsidRDefault="004F5C1F" w:rsidP="004F5C1F">
            <w:pPr>
              <w:ind w:left="-95"/>
              <w:jc w:val="center"/>
              <w:rPr>
                <w:sz w:val="22"/>
                <w:szCs w:val="22"/>
              </w:rPr>
            </w:pPr>
          </w:p>
          <w:p w:rsidR="004F5C1F" w:rsidRPr="00902CE0" w:rsidRDefault="004F5C1F" w:rsidP="004F5C1F">
            <w:pPr>
              <w:ind w:left="-95"/>
              <w:jc w:val="center"/>
              <w:rPr>
                <w:sz w:val="22"/>
                <w:szCs w:val="22"/>
              </w:rPr>
            </w:pPr>
          </w:p>
          <w:p w:rsidR="004F5C1F" w:rsidRPr="00902CE0" w:rsidRDefault="004F5C1F" w:rsidP="004F5C1F">
            <w:pPr>
              <w:ind w:left="-95"/>
              <w:jc w:val="center"/>
              <w:rPr>
                <w:sz w:val="22"/>
                <w:szCs w:val="22"/>
              </w:rPr>
            </w:pPr>
            <w:r w:rsidRPr="00902CE0">
              <w:rPr>
                <w:sz w:val="22"/>
                <w:szCs w:val="22"/>
              </w:rPr>
              <w:t>2</w:t>
            </w:r>
          </w:p>
          <w:p w:rsidR="004F5C1F" w:rsidRPr="00902CE0" w:rsidRDefault="004F5C1F" w:rsidP="004F5C1F">
            <w:pPr>
              <w:ind w:left="-95"/>
              <w:jc w:val="center"/>
              <w:rPr>
                <w:sz w:val="22"/>
                <w:szCs w:val="22"/>
              </w:rPr>
            </w:pPr>
            <w:r w:rsidRPr="00902CE0">
              <w:rPr>
                <w:sz w:val="22"/>
                <w:szCs w:val="22"/>
              </w:rPr>
              <w:t>Резистивный</w:t>
            </w:r>
          </w:p>
          <w:p w:rsidR="004F5C1F" w:rsidRPr="00902CE0" w:rsidRDefault="004F5C1F" w:rsidP="004F5C1F">
            <w:pPr>
              <w:ind w:left="-95"/>
              <w:jc w:val="center"/>
              <w:rPr>
                <w:sz w:val="22"/>
                <w:szCs w:val="22"/>
              </w:rPr>
            </w:pPr>
            <w:r w:rsidRPr="00902CE0">
              <w:rPr>
                <w:sz w:val="22"/>
                <w:szCs w:val="22"/>
              </w:rPr>
              <w:t>Типа «отключение перед включением»</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4.16</w:t>
            </w:r>
          </w:p>
        </w:tc>
        <w:tc>
          <w:tcPr>
            <w:tcW w:w="4552" w:type="dxa"/>
            <w:gridSpan w:val="5"/>
            <w:vAlign w:val="center"/>
          </w:tcPr>
          <w:p w:rsidR="004F5C1F" w:rsidRPr="00902CE0" w:rsidRDefault="004F5C1F" w:rsidP="004F5C1F">
            <w:pPr>
              <w:rPr>
                <w:sz w:val="22"/>
                <w:szCs w:val="22"/>
              </w:rPr>
            </w:pPr>
            <w:r w:rsidRPr="00902CE0">
              <w:rPr>
                <w:sz w:val="22"/>
                <w:szCs w:val="22"/>
              </w:rPr>
              <w:t>Мониторинг РПН с функциями:</w:t>
            </w:r>
          </w:p>
          <w:p w:rsidR="004F5C1F" w:rsidRPr="00902CE0" w:rsidRDefault="004F5C1F" w:rsidP="004F5C1F">
            <w:pPr>
              <w:rPr>
                <w:sz w:val="22"/>
                <w:szCs w:val="22"/>
              </w:rPr>
            </w:pPr>
            <w:r w:rsidRPr="00902CE0">
              <w:rPr>
                <w:sz w:val="22"/>
                <w:szCs w:val="22"/>
              </w:rPr>
              <w:t>- контроль температуры масла;</w:t>
            </w:r>
          </w:p>
          <w:p w:rsidR="004F5C1F" w:rsidRPr="00902CE0" w:rsidRDefault="004F5C1F" w:rsidP="004F5C1F">
            <w:pPr>
              <w:rPr>
                <w:sz w:val="22"/>
                <w:szCs w:val="22"/>
              </w:rPr>
            </w:pPr>
            <w:r w:rsidRPr="00902CE0">
              <w:rPr>
                <w:sz w:val="22"/>
                <w:szCs w:val="22"/>
              </w:rPr>
              <w:t>- контроль коммутационного ресурса;</w:t>
            </w:r>
          </w:p>
          <w:p w:rsidR="004F5C1F" w:rsidRPr="00902CE0" w:rsidRDefault="004F5C1F" w:rsidP="004F5C1F">
            <w:pPr>
              <w:rPr>
                <w:sz w:val="22"/>
                <w:szCs w:val="22"/>
              </w:rPr>
            </w:pPr>
            <w:r w:rsidRPr="00902CE0">
              <w:rPr>
                <w:sz w:val="22"/>
                <w:szCs w:val="22"/>
              </w:rPr>
              <w:t>- контроль механического момента переключения;</w:t>
            </w:r>
          </w:p>
        </w:tc>
        <w:tc>
          <w:tcPr>
            <w:tcW w:w="1739" w:type="dxa"/>
            <w:shd w:val="clear" w:color="auto" w:fill="auto"/>
            <w:vAlign w:val="center"/>
          </w:tcPr>
          <w:p w:rsidR="004F5C1F" w:rsidRPr="00902CE0" w:rsidRDefault="004F5C1F" w:rsidP="004F5C1F">
            <w:pPr>
              <w:ind w:left="-95"/>
              <w:jc w:val="center"/>
              <w:rPr>
                <w:sz w:val="22"/>
                <w:szCs w:val="22"/>
              </w:rPr>
            </w:pPr>
          </w:p>
          <w:p w:rsidR="004F5C1F" w:rsidRPr="00902CE0" w:rsidRDefault="004F5C1F" w:rsidP="004F5C1F">
            <w:pPr>
              <w:ind w:left="-95"/>
              <w:jc w:val="center"/>
              <w:rPr>
                <w:sz w:val="22"/>
                <w:szCs w:val="22"/>
              </w:rPr>
            </w:pPr>
            <w:r w:rsidRPr="00902CE0">
              <w:rPr>
                <w:sz w:val="22"/>
                <w:szCs w:val="22"/>
              </w:rPr>
              <w:t>Нет</w:t>
            </w:r>
          </w:p>
          <w:p w:rsidR="004F5C1F" w:rsidRPr="00902CE0" w:rsidRDefault="004F5C1F" w:rsidP="004F5C1F">
            <w:pPr>
              <w:ind w:left="-95"/>
              <w:jc w:val="center"/>
              <w:rPr>
                <w:sz w:val="22"/>
                <w:szCs w:val="22"/>
              </w:rPr>
            </w:pPr>
            <w:r w:rsidRPr="00902CE0">
              <w:rPr>
                <w:sz w:val="22"/>
                <w:szCs w:val="22"/>
              </w:rPr>
              <w:t>Нет</w:t>
            </w:r>
          </w:p>
          <w:p w:rsidR="004F5C1F" w:rsidRPr="00902CE0" w:rsidRDefault="004F5C1F" w:rsidP="004F5C1F">
            <w:pPr>
              <w:ind w:left="-95"/>
              <w:jc w:val="center"/>
              <w:rPr>
                <w:sz w:val="22"/>
                <w:szCs w:val="22"/>
              </w:rPr>
            </w:pPr>
            <w:r w:rsidRPr="00902CE0">
              <w:rPr>
                <w:sz w:val="22"/>
                <w:szCs w:val="22"/>
              </w:rPr>
              <w:t>Нет</w:t>
            </w:r>
          </w:p>
          <w:p w:rsidR="004F5C1F" w:rsidRPr="00902CE0" w:rsidRDefault="004F5C1F" w:rsidP="004F5C1F">
            <w:pPr>
              <w:ind w:left="-95"/>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4.17</w:t>
            </w:r>
          </w:p>
        </w:tc>
        <w:tc>
          <w:tcPr>
            <w:tcW w:w="4552" w:type="dxa"/>
            <w:gridSpan w:val="5"/>
            <w:vAlign w:val="center"/>
          </w:tcPr>
          <w:p w:rsidR="004F5C1F" w:rsidRPr="00902CE0" w:rsidRDefault="004F5C1F" w:rsidP="004F5C1F">
            <w:pPr>
              <w:rPr>
                <w:sz w:val="22"/>
                <w:szCs w:val="22"/>
              </w:rPr>
            </w:pPr>
            <w:r w:rsidRPr="00902CE0">
              <w:rPr>
                <w:sz w:val="22"/>
                <w:szCs w:val="22"/>
              </w:rPr>
              <w:t>Тип привода устройства РПН</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lang w:val="en-US"/>
              </w:rPr>
              <w:t>MZ</w:t>
            </w:r>
            <w:r w:rsidRPr="00902CE0">
              <w:rPr>
                <w:sz w:val="22"/>
                <w:szCs w:val="22"/>
              </w:rPr>
              <w:t>-4.4 (либо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4.18</w:t>
            </w:r>
          </w:p>
        </w:tc>
        <w:tc>
          <w:tcPr>
            <w:tcW w:w="4552" w:type="dxa"/>
            <w:gridSpan w:val="5"/>
            <w:vAlign w:val="center"/>
          </w:tcPr>
          <w:p w:rsidR="004F5C1F" w:rsidRPr="00902CE0" w:rsidRDefault="004F5C1F" w:rsidP="004F5C1F">
            <w:pPr>
              <w:rPr>
                <w:sz w:val="22"/>
                <w:szCs w:val="22"/>
              </w:rPr>
            </w:pPr>
            <w:r w:rsidRPr="00902CE0">
              <w:rPr>
                <w:sz w:val="22"/>
                <w:szCs w:val="22"/>
              </w:rPr>
              <w:t>Климатическое исполнение и категория размещения</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ХЛ1</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ZPM_KLIMAT_RAZM</w:t>
            </w: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4.19</w:t>
            </w:r>
          </w:p>
        </w:tc>
        <w:tc>
          <w:tcPr>
            <w:tcW w:w="4552" w:type="dxa"/>
            <w:gridSpan w:val="5"/>
            <w:vAlign w:val="center"/>
          </w:tcPr>
          <w:p w:rsidR="004F5C1F" w:rsidRPr="00902CE0" w:rsidRDefault="004F5C1F" w:rsidP="004F5C1F">
            <w:pPr>
              <w:rPr>
                <w:sz w:val="22"/>
                <w:szCs w:val="22"/>
              </w:rPr>
            </w:pPr>
            <w:r w:rsidRPr="00902CE0">
              <w:rPr>
                <w:sz w:val="22"/>
                <w:szCs w:val="22"/>
              </w:rPr>
              <w:t xml:space="preserve">Подтвержденная производителем РПН минимально-допустимая температура окружающего воздуха для нормальной работы РПН, </w:t>
            </w:r>
            <w:proofErr w:type="spellStart"/>
            <w:r w:rsidRPr="00902CE0">
              <w:rPr>
                <w:sz w:val="22"/>
                <w:szCs w:val="22"/>
                <w:vertAlign w:val="superscript"/>
              </w:rPr>
              <w:t>о</w:t>
            </w:r>
            <w:r w:rsidRPr="00902CE0">
              <w:rPr>
                <w:sz w:val="22"/>
                <w:szCs w:val="22"/>
              </w:rPr>
              <w:t>С</w:t>
            </w:r>
            <w:proofErr w:type="spellEnd"/>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-60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5.</w:t>
            </w:r>
          </w:p>
        </w:tc>
        <w:tc>
          <w:tcPr>
            <w:tcW w:w="4552" w:type="dxa"/>
            <w:gridSpan w:val="5"/>
            <w:vAlign w:val="center"/>
          </w:tcPr>
          <w:p w:rsidR="004F5C1F" w:rsidRPr="00902CE0" w:rsidRDefault="004F5C1F" w:rsidP="004F5C1F">
            <w:pPr>
              <w:rPr>
                <w:b/>
                <w:sz w:val="22"/>
                <w:szCs w:val="22"/>
              </w:rPr>
            </w:pPr>
            <w:r w:rsidRPr="00902CE0">
              <w:rPr>
                <w:b/>
                <w:sz w:val="22"/>
                <w:szCs w:val="22"/>
              </w:rPr>
              <w:t>Система охлаждения</w:t>
            </w:r>
          </w:p>
        </w:tc>
        <w:tc>
          <w:tcPr>
            <w:tcW w:w="1739" w:type="dxa"/>
            <w:shd w:val="clear" w:color="auto" w:fill="auto"/>
            <w:vAlign w:val="center"/>
          </w:tcPr>
          <w:p w:rsidR="004F5C1F" w:rsidRPr="00902CE0" w:rsidRDefault="004F5C1F" w:rsidP="004F5C1F">
            <w:pPr>
              <w:ind w:left="-95"/>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5.1</w:t>
            </w:r>
          </w:p>
        </w:tc>
        <w:tc>
          <w:tcPr>
            <w:tcW w:w="4552" w:type="dxa"/>
            <w:gridSpan w:val="5"/>
            <w:vAlign w:val="center"/>
          </w:tcPr>
          <w:p w:rsidR="004F5C1F" w:rsidRPr="00902CE0" w:rsidRDefault="004F5C1F" w:rsidP="004F5C1F">
            <w:pPr>
              <w:rPr>
                <w:sz w:val="22"/>
                <w:szCs w:val="22"/>
              </w:rPr>
            </w:pPr>
            <w:r w:rsidRPr="00902CE0">
              <w:rPr>
                <w:sz w:val="22"/>
                <w:szCs w:val="22"/>
              </w:rPr>
              <w:t>Тип системы охлаждения М, Д, М/Д, М/Д/ДЦ</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Д</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5.2</w:t>
            </w:r>
          </w:p>
        </w:tc>
        <w:tc>
          <w:tcPr>
            <w:tcW w:w="4552" w:type="dxa"/>
            <w:gridSpan w:val="5"/>
            <w:vAlign w:val="center"/>
          </w:tcPr>
          <w:p w:rsidR="004F5C1F" w:rsidRPr="00902CE0" w:rsidRDefault="004F5C1F" w:rsidP="004F5C1F">
            <w:pPr>
              <w:rPr>
                <w:sz w:val="22"/>
                <w:szCs w:val="22"/>
              </w:rPr>
            </w:pPr>
            <w:r w:rsidRPr="00902CE0">
              <w:rPr>
                <w:sz w:val="22"/>
                <w:szCs w:val="22"/>
              </w:rPr>
              <w:t>Компоновка охладителей (радиаторов)</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 xml:space="preserve">Навесная </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5.3</w:t>
            </w:r>
          </w:p>
        </w:tc>
        <w:tc>
          <w:tcPr>
            <w:tcW w:w="4552" w:type="dxa"/>
            <w:gridSpan w:val="5"/>
            <w:vAlign w:val="center"/>
          </w:tcPr>
          <w:p w:rsidR="004F5C1F" w:rsidRPr="00902CE0" w:rsidRDefault="004F5C1F" w:rsidP="004F5C1F">
            <w:pPr>
              <w:rPr>
                <w:sz w:val="22"/>
                <w:szCs w:val="22"/>
              </w:rPr>
            </w:pPr>
            <w:r w:rsidRPr="00902CE0">
              <w:rPr>
                <w:sz w:val="22"/>
                <w:szCs w:val="22"/>
              </w:rPr>
              <w:t>Конструкция охлаждающих устройств (радиаторов)</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Пластинчатая (</w:t>
            </w:r>
            <w:proofErr w:type="spellStart"/>
            <w:r w:rsidRPr="00902CE0">
              <w:rPr>
                <w:sz w:val="22"/>
                <w:szCs w:val="22"/>
              </w:rPr>
              <w:t>плоскоштампованные</w:t>
            </w:r>
            <w:proofErr w:type="spellEnd"/>
            <w:r w:rsidRPr="00902CE0">
              <w:rPr>
                <w:sz w:val="22"/>
                <w:szCs w:val="22"/>
              </w:rPr>
              <w:t xml:space="preserve"> радиаторы, оцинкованные методом горячего оцинкования с покраской, документация на оцинкованные радиаторы прикладывается к конкурсной документации)</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5.4</w:t>
            </w:r>
          </w:p>
        </w:tc>
        <w:tc>
          <w:tcPr>
            <w:tcW w:w="4552" w:type="dxa"/>
            <w:gridSpan w:val="5"/>
            <w:vAlign w:val="center"/>
          </w:tcPr>
          <w:p w:rsidR="004F5C1F" w:rsidRPr="00902CE0" w:rsidRDefault="004F5C1F" w:rsidP="004F5C1F">
            <w:pPr>
              <w:rPr>
                <w:sz w:val="22"/>
                <w:szCs w:val="22"/>
              </w:rPr>
            </w:pPr>
            <w:r w:rsidRPr="00902CE0">
              <w:rPr>
                <w:sz w:val="22"/>
                <w:szCs w:val="22"/>
              </w:rPr>
              <w:t>Количество охладителей/из них резервных</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Указывается производителем/</w:t>
            </w:r>
          </w:p>
          <w:p w:rsidR="004F5C1F" w:rsidRPr="00902CE0" w:rsidRDefault="004F5C1F" w:rsidP="004F5C1F">
            <w:pPr>
              <w:ind w:left="-95"/>
              <w:jc w:val="center"/>
              <w:rPr>
                <w:sz w:val="22"/>
                <w:szCs w:val="22"/>
              </w:rPr>
            </w:pPr>
            <w:r w:rsidRPr="00902CE0">
              <w:rPr>
                <w:sz w:val="22"/>
                <w:szCs w:val="22"/>
              </w:rPr>
              <w:t>один  радиатор  и боковой вентилятор с двигателем предусмотреть в ЗИП</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5.5</w:t>
            </w:r>
          </w:p>
        </w:tc>
        <w:tc>
          <w:tcPr>
            <w:tcW w:w="4552" w:type="dxa"/>
            <w:gridSpan w:val="5"/>
            <w:vAlign w:val="center"/>
          </w:tcPr>
          <w:p w:rsidR="004F5C1F" w:rsidRPr="00902CE0" w:rsidRDefault="004F5C1F" w:rsidP="004F5C1F">
            <w:pPr>
              <w:rPr>
                <w:sz w:val="22"/>
                <w:szCs w:val="22"/>
              </w:rPr>
            </w:pPr>
            <w:r w:rsidRPr="00902CE0">
              <w:rPr>
                <w:sz w:val="22"/>
                <w:szCs w:val="22"/>
              </w:rPr>
              <w:t>Срок эксплуатации вентиляторов системы охлаждения, лет, не менее</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5.6</w:t>
            </w:r>
          </w:p>
        </w:tc>
        <w:tc>
          <w:tcPr>
            <w:tcW w:w="4552" w:type="dxa"/>
            <w:gridSpan w:val="5"/>
            <w:vAlign w:val="center"/>
          </w:tcPr>
          <w:p w:rsidR="004F5C1F" w:rsidRPr="00902CE0" w:rsidRDefault="004F5C1F" w:rsidP="004F5C1F">
            <w:pPr>
              <w:rPr>
                <w:sz w:val="22"/>
                <w:szCs w:val="22"/>
              </w:rPr>
            </w:pPr>
            <w:r w:rsidRPr="00902CE0">
              <w:rPr>
                <w:sz w:val="22"/>
                <w:szCs w:val="22"/>
              </w:rPr>
              <w:t>Включение циркуляции масла на отключенном трансформаторе при температуре окружающего воздуха (для системы ДЦ) +30˚С, (Да, Нет)</w:t>
            </w:r>
          </w:p>
        </w:tc>
        <w:tc>
          <w:tcPr>
            <w:tcW w:w="1739" w:type="dxa"/>
            <w:shd w:val="clear" w:color="auto" w:fill="auto"/>
            <w:vAlign w:val="center"/>
          </w:tcPr>
          <w:p w:rsidR="004F5C1F" w:rsidRPr="00902CE0" w:rsidRDefault="004F5C1F" w:rsidP="004F5C1F">
            <w:pPr>
              <w:jc w:val="center"/>
              <w:rPr>
                <w:sz w:val="22"/>
                <w:szCs w:val="22"/>
              </w:rPr>
            </w:pPr>
            <w:r w:rsidRPr="00902CE0">
              <w:rPr>
                <w:strike/>
                <w:sz w:val="22"/>
                <w:szCs w:val="22"/>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5.7</w:t>
            </w:r>
          </w:p>
        </w:tc>
        <w:tc>
          <w:tcPr>
            <w:tcW w:w="4552" w:type="dxa"/>
            <w:gridSpan w:val="5"/>
            <w:vAlign w:val="center"/>
          </w:tcPr>
          <w:p w:rsidR="004F5C1F" w:rsidRPr="00902CE0" w:rsidRDefault="004F5C1F" w:rsidP="004F5C1F">
            <w:pPr>
              <w:rPr>
                <w:rFonts w:eastAsia="Calibri"/>
                <w:sz w:val="22"/>
                <w:szCs w:val="22"/>
                <w:lang w:eastAsia="en-US"/>
              </w:rPr>
            </w:pPr>
            <w:r w:rsidRPr="00902CE0">
              <w:rPr>
                <w:sz w:val="22"/>
                <w:szCs w:val="22"/>
              </w:rPr>
              <w:t>Номинальное напряжение переменного тока электродвигательной системы охлаждения, В</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~380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5.8</w:t>
            </w:r>
          </w:p>
        </w:tc>
        <w:tc>
          <w:tcPr>
            <w:tcW w:w="4552" w:type="dxa"/>
            <w:gridSpan w:val="5"/>
            <w:vAlign w:val="center"/>
          </w:tcPr>
          <w:p w:rsidR="004F5C1F" w:rsidRPr="00902CE0" w:rsidRDefault="004F5C1F" w:rsidP="004F5C1F">
            <w:pPr>
              <w:rPr>
                <w:sz w:val="22"/>
                <w:szCs w:val="22"/>
              </w:rPr>
            </w:pPr>
            <w:r w:rsidRPr="00902CE0">
              <w:rPr>
                <w:sz w:val="22"/>
                <w:szCs w:val="22"/>
              </w:rPr>
              <w:t>Номинальная мощность электродвигателя системы охлаждения , кВт (обдув + циркуляция)</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5.9</w:t>
            </w:r>
          </w:p>
        </w:tc>
        <w:tc>
          <w:tcPr>
            <w:tcW w:w="4552" w:type="dxa"/>
            <w:gridSpan w:val="5"/>
            <w:vAlign w:val="center"/>
          </w:tcPr>
          <w:p w:rsidR="004F5C1F" w:rsidRPr="00902CE0" w:rsidRDefault="004F5C1F" w:rsidP="004F5C1F">
            <w:pPr>
              <w:rPr>
                <w:sz w:val="22"/>
                <w:szCs w:val="22"/>
              </w:rPr>
            </w:pPr>
            <w:r w:rsidRPr="00902CE0">
              <w:rPr>
                <w:rFonts w:eastAsia="Calibri" w:cs="Arial"/>
                <w:sz w:val="22"/>
                <w:szCs w:val="22"/>
              </w:rPr>
              <w:t>В шкафу обдува до ввода установить для видимого разрыва рубильники</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restart"/>
            <w:vAlign w:val="center"/>
          </w:tcPr>
          <w:p w:rsidR="004F5C1F" w:rsidRPr="00902CE0" w:rsidRDefault="004F5C1F" w:rsidP="004F5C1F">
            <w:pPr>
              <w:jc w:val="center"/>
              <w:rPr>
                <w:sz w:val="22"/>
                <w:szCs w:val="22"/>
              </w:rPr>
            </w:pPr>
            <w:r w:rsidRPr="00902CE0">
              <w:rPr>
                <w:sz w:val="22"/>
                <w:szCs w:val="22"/>
              </w:rPr>
              <w:t>5.10</w:t>
            </w:r>
          </w:p>
        </w:tc>
        <w:tc>
          <w:tcPr>
            <w:tcW w:w="2895" w:type="dxa"/>
            <w:gridSpan w:val="3"/>
            <w:vMerge w:val="restart"/>
            <w:vAlign w:val="center"/>
          </w:tcPr>
          <w:p w:rsidR="004F5C1F" w:rsidRPr="00902CE0" w:rsidRDefault="004F5C1F" w:rsidP="004F5C1F">
            <w:pPr>
              <w:rPr>
                <w:sz w:val="22"/>
                <w:szCs w:val="22"/>
              </w:rPr>
            </w:pPr>
            <w:r w:rsidRPr="00902CE0">
              <w:rPr>
                <w:sz w:val="22"/>
                <w:szCs w:val="22"/>
              </w:rPr>
              <w:t>Напряжение питания системы охлаждения, РПН, В</w:t>
            </w:r>
          </w:p>
        </w:tc>
        <w:tc>
          <w:tcPr>
            <w:tcW w:w="1657" w:type="dxa"/>
            <w:gridSpan w:val="2"/>
            <w:vAlign w:val="center"/>
          </w:tcPr>
          <w:p w:rsidR="004F5C1F" w:rsidRPr="00902CE0" w:rsidRDefault="004F5C1F" w:rsidP="004F5C1F">
            <w:pPr>
              <w:rPr>
                <w:sz w:val="22"/>
                <w:szCs w:val="22"/>
              </w:rPr>
            </w:pPr>
            <w:r w:rsidRPr="00902CE0">
              <w:rPr>
                <w:sz w:val="22"/>
                <w:szCs w:val="22"/>
              </w:rPr>
              <w:t>Двигателей</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~380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ign w:val="center"/>
          </w:tcPr>
          <w:p w:rsidR="004F5C1F" w:rsidRPr="00902CE0" w:rsidRDefault="004F5C1F" w:rsidP="004F5C1F">
            <w:pPr>
              <w:jc w:val="center"/>
              <w:rPr>
                <w:sz w:val="22"/>
                <w:szCs w:val="22"/>
              </w:rPr>
            </w:pPr>
          </w:p>
        </w:tc>
        <w:tc>
          <w:tcPr>
            <w:tcW w:w="2895" w:type="dxa"/>
            <w:gridSpan w:val="3"/>
            <w:vMerge/>
            <w:vAlign w:val="center"/>
          </w:tcPr>
          <w:p w:rsidR="004F5C1F" w:rsidRPr="00902CE0" w:rsidRDefault="004F5C1F" w:rsidP="004F5C1F">
            <w:pPr>
              <w:rPr>
                <w:sz w:val="22"/>
                <w:szCs w:val="22"/>
              </w:rPr>
            </w:pPr>
          </w:p>
        </w:tc>
        <w:tc>
          <w:tcPr>
            <w:tcW w:w="1657" w:type="dxa"/>
            <w:gridSpan w:val="2"/>
            <w:vAlign w:val="center"/>
          </w:tcPr>
          <w:p w:rsidR="004F5C1F" w:rsidRPr="00902CE0" w:rsidRDefault="004F5C1F" w:rsidP="004F5C1F">
            <w:pPr>
              <w:rPr>
                <w:sz w:val="22"/>
                <w:szCs w:val="22"/>
              </w:rPr>
            </w:pPr>
            <w:r w:rsidRPr="00902CE0">
              <w:rPr>
                <w:sz w:val="22"/>
                <w:szCs w:val="22"/>
              </w:rPr>
              <w:t>Цепей управления</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~220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Merge/>
            <w:vAlign w:val="center"/>
          </w:tcPr>
          <w:p w:rsidR="004F5C1F" w:rsidRPr="00902CE0" w:rsidRDefault="004F5C1F" w:rsidP="004F5C1F">
            <w:pPr>
              <w:jc w:val="center"/>
              <w:rPr>
                <w:sz w:val="22"/>
                <w:szCs w:val="22"/>
              </w:rPr>
            </w:pPr>
          </w:p>
        </w:tc>
        <w:tc>
          <w:tcPr>
            <w:tcW w:w="2895" w:type="dxa"/>
            <w:gridSpan w:val="3"/>
            <w:vMerge/>
            <w:vAlign w:val="center"/>
          </w:tcPr>
          <w:p w:rsidR="004F5C1F" w:rsidRPr="00902CE0" w:rsidRDefault="004F5C1F" w:rsidP="004F5C1F">
            <w:pPr>
              <w:rPr>
                <w:sz w:val="22"/>
                <w:szCs w:val="22"/>
              </w:rPr>
            </w:pPr>
          </w:p>
        </w:tc>
        <w:tc>
          <w:tcPr>
            <w:tcW w:w="1657" w:type="dxa"/>
            <w:gridSpan w:val="2"/>
            <w:vAlign w:val="center"/>
          </w:tcPr>
          <w:p w:rsidR="004F5C1F" w:rsidRPr="00902CE0" w:rsidRDefault="004F5C1F" w:rsidP="004F5C1F">
            <w:pPr>
              <w:rPr>
                <w:sz w:val="22"/>
                <w:szCs w:val="22"/>
              </w:rPr>
            </w:pPr>
            <w:r w:rsidRPr="00902CE0">
              <w:rPr>
                <w:sz w:val="22"/>
                <w:szCs w:val="22"/>
              </w:rPr>
              <w:t>Цепей сигнализации</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=220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5.11</w:t>
            </w:r>
          </w:p>
        </w:tc>
        <w:tc>
          <w:tcPr>
            <w:tcW w:w="4552" w:type="dxa"/>
            <w:gridSpan w:val="5"/>
            <w:vAlign w:val="center"/>
          </w:tcPr>
          <w:p w:rsidR="004F5C1F" w:rsidRPr="00902CE0" w:rsidRDefault="004F5C1F" w:rsidP="004F5C1F">
            <w:pPr>
              <w:rPr>
                <w:sz w:val="22"/>
                <w:szCs w:val="22"/>
              </w:rPr>
            </w:pPr>
            <w:r w:rsidRPr="00902CE0">
              <w:rPr>
                <w:sz w:val="22"/>
                <w:szCs w:val="22"/>
              </w:rPr>
              <w:t>Автоматическое управление системой охлаждения (да/нет)</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5.12</w:t>
            </w:r>
          </w:p>
        </w:tc>
        <w:tc>
          <w:tcPr>
            <w:tcW w:w="4552" w:type="dxa"/>
            <w:gridSpan w:val="5"/>
            <w:shd w:val="clear" w:color="auto" w:fill="auto"/>
            <w:vAlign w:val="center"/>
          </w:tcPr>
          <w:p w:rsidR="004F5C1F" w:rsidRPr="00902CE0" w:rsidRDefault="004F5C1F" w:rsidP="004F5C1F">
            <w:pPr>
              <w:rPr>
                <w:sz w:val="22"/>
                <w:szCs w:val="22"/>
              </w:rPr>
            </w:pPr>
            <w:r w:rsidRPr="00902CE0">
              <w:rPr>
                <w:rFonts w:cs="Arial"/>
                <w:sz w:val="22"/>
                <w:szCs w:val="22"/>
              </w:rPr>
              <w:t xml:space="preserve">Микропроцессорная система управления охлаждением на базе контроллеров PLC (Должен поддерживать </w:t>
            </w:r>
            <w:r w:rsidRPr="00902CE0">
              <w:rPr>
                <w:sz w:val="22"/>
                <w:szCs w:val="22"/>
              </w:rPr>
              <w:t>функциональные характеристики шкафа для интеграции трансформатора в систему управления цифровой подстанцией</w:t>
            </w:r>
            <w:r w:rsidRPr="00902CE0">
              <w:rPr>
                <w:rFonts w:cs="Arial"/>
                <w:sz w:val="22"/>
                <w:szCs w:val="22"/>
              </w:rPr>
              <w:t>)</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5.13</w:t>
            </w:r>
          </w:p>
        </w:tc>
        <w:tc>
          <w:tcPr>
            <w:tcW w:w="4552" w:type="dxa"/>
            <w:gridSpan w:val="5"/>
            <w:shd w:val="clear" w:color="auto" w:fill="auto"/>
            <w:vAlign w:val="center"/>
          </w:tcPr>
          <w:p w:rsidR="004F5C1F" w:rsidRPr="00902CE0" w:rsidRDefault="004F5C1F" w:rsidP="004F5C1F">
            <w:pPr>
              <w:rPr>
                <w:sz w:val="22"/>
                <w:szCs w:val="22"/>
              </w:rPr>
            </w:pPr>
            <w:r w:rsidRPr="00902CE0">
              <w:rPr>
                <w:rFonts w:cs="Arial"/>
                <w:sz w:val="22"/>
                <w:szCs w:val="22"/>
              </w:rPr>
              <w:t xml:space="preserve">Протокол передачи данных с </w:t>
            </w:r>
            <w:r w:rsidRPr="00902CE0">
              <w:rPr>
                <w:rFonts w:cs="Arial"/>
                <w:sz w:val="22"/>
                <w:szCs w:val="22"/>
                <w:lang w:val="en-US"/>
              </w:rPr>
              <w:t>PLC</w:t>
            </w:r>
          </w:p>
        </w:tc>
        <w:tc>
          <w:tcPr>
            <w:tcW w:w="1739" w:type="dxa"/>
            <w:shd w:val="clear" w:color="auto" w:fill="auto"/>
            <w:vAlign w:val="center"/>
          </w:tcPr>
          <w:p w:rsidR="004F5C1F" w:rsidRPr="00902CE0" w:rsidRDefault="004F5C1F" w:rsidP="004F5C1F">
            <w:pPr>
              <w:ind w:left="-95"/>
              <w:jc w:val="center"/>
              <w:rPr>
                <w:sz w:val="22"/>
                <w:szCs w:val="22"/>
              </w:rPr>
            </w:pPr>
            <w:r w:rsidRPr="00902CE0">
              <w:rPr>
                <w:rFonts w:cs="Arial"/>
                <w:sz w:val="22"/>
                <w:szCs w:val="22"/>
              </w:rPr>
              <w:t>МЭК 61850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5.14</w:t>
            </w:r>
          </w:p>
        </w:tc>
        <w:tc>
          <w:tcPr>
            <w:tcW w:w="4552" w:type="dxa"/>
            <w:gridSpan w:val="5"/>
            <w:shd w:val="clear" w:color="auto" w:fill="auto"/>
            <w:vAlign w:val="center"/>
          </w:tcPr>
          <w:p w:rsidR="004F5C1F" w:rsidRPr="005C6720" w:rsidRDefault="004F5C1F" w:rsidP="004F5C1F">
            <w:pPr>
              <w:rPr>
                <w:rFonts w:cs="Arial"/>
                <w:sz w:val="22"/>
                <w:szCs w:val="22"/>
              </w:rPr>
            </w:pPr>
            <w:r w:rsidRPr="005C6720">
              <w:rPr>
                <w:rFonts w:cs="Arial"/>
                <w:sz w:val="22"/>
                <w:szCs w:val="22"/>
              </w:rPr>
              <w:t xml:space="preserve">Устройства, сигналы, которые собираются в </w:t>
            </w:r>
            <w:r w:rsidRPr="005C6720">
              <w:rPr>
                <w:rFonts w:cs="Arial"/>
                <w:sz w:val="22"/>
                <w:szCs w:val="22"/>
                <w:lang w:val="en-US"/>
              </w:rPr>
              <w:t>PLC</w:t>
            </w:r>
            <w:r w:rsidRPr="005C6720">
              <w:rPr>
                <w:rFonts w:cs="Arial"/>
                <w:sz w:val="22"/>
                <w:szCs w:val="22"/>
              </w:rPr>
              <w:t xml:space="preserve"> для передачи на верхний уровень:</w:t>
            </w:r>
          </w:p>
          <w:p w:rsidR="004F5C1F" w:rsidRPr="005C6720" w:rsidRDefault="004F5C1F" w:rsidP="004F5C1F">
            <w:pPr>
              <w:rPr>
                <w:rFonts w:cs="Arial"/>
                <w:sz w:val="22"/>
                <w:szCs w:val="22"/>
              </w:rPr>
            </w:pPr>
            <w:r w:rsidRPr="005C6720">
              <w:rPr>
                <w:rFonts w:cs="Arial"/>
                <w:sz w:val="22"/>
                <w:szCs w:val="22"/>
              </w:rPr>
              <w:t>– предохранительный клапан;</w:t>
            </w:r>
          </w:p>
          <w:p w:rsidR="004F5C1F" w:rsidRPr="005C6720" w:rsidRDefault="004F5C1F" w:rsidP="004F5C1F">
            <w:pPr>
              <w:rPr>
                <w:rFonts w:cs="Arial"/>
                <w:sz w:val="22"/>
                <w:szCs w:val="22"/>
              </w:rPr>
            </w:pPr>
            <w:r w:rsidRPr="005C6720">
              <w:rPr>
                <w:rFonts w:cs="Arial"/>
                <w:sz w:val="22"/>
                <w:szCs w:val="22"/>
              </w:rPr>
              <w:t>– струйное реле;</w:t>
            </w:r>
          </w:p>
          <w:p w:rsidR="004F5C1F" w:rsidRPr="005C6720" w:rsidRDefault="004F5C1F" w:rsidP="004F5C1F">
            <w:pPr>
              <w:rPr>
                <w:rFonts w:cs="Arial"/>
                <w:sz w:val="22"/>
                <w:szCs w:val="22"/>
              </w:rPr>
            </w:pPr>
            <w:r w:rsidRPr="005C6720">
              <w:rPr>
                <w:rFonts w:cs="Arial"/>
                <w:sz w:val="22"/>
                <w:szCs w:val="22"/>
              </w:rPr>
              <w:t>– газовое реле;</w:t>
            </w:r>
          </w:p>
          <w:p w:rsidR="004F5C1F" w:rsidRPr="005C6720" w:rsidRDefault="004F5C1F" w:rsidP="004F5C1F">
            <w:pPr>
              <w:rPr>
                <w:rFonts w:cs="Arial"/>
                <w:sz w:val="22"/>
                <w:szCs w:val="22"/>
              </w:rPr>
            </w:pPr>
            <w:r w:rsidRPr="005C6720">
              <w:rPr>
                <w:rFonts w:cs="Arial"/>
                <w:sz w:val="22"/>
                <w:szCs w:val="22"/>
              </w:rPr>
              <w:t>– температура верхних слоёв масла;</w:t>
            </w:r>
          </w:p>
          <w:p w:rsidR="004F5C1F" w:rsidRPr="005C6720" w:rsidRDefault="004F5C1F" w:rsidP="004F5C1F">
            <w:pPr>
              <w:rPr>
                <w:rFonts w:cs="Arial"/>
                <w:sz w:val="22"/>
                <w:szCs w:val="22"/>
              </w:rPr>
            </w:pPr>
            <w:r w:rsidRPr="005C6720">
              <w:rPr>
                <w:rFonts w:cs="Arial"/>
                <w:sz w:val="22"/>
                <w:szCs w:val="22"/>
              </w:rPr>
              <w:t>– текущая температура верхних слоёв масла;</w:t>
            </w:r>
          </w:p>
          <w:p w:rsidR="004F5C1F" w:rsidRPr="005C6720" w:rsidRDefault="004F5C1F" w:rsidP="004F5C1F">
            <w:pPr>
              <w:rPr>
                <w:rFonts w:cs="Arial"/>
                <w:sz w:val="22"/>
                <w:szCs w:val="22"/>
              </w:rPr>
            </w:pPr>
            <w:r w:rsidRPr="005C6720">
              <w:rPr>
                <w:rFonts w:cs="Arial"/>
                <w:sz w:val="22"/>
                <w:szCs w:val="22"/>
              </w:rPr>
              <w:t>– текущая температура обмотки;</w:t>
            </w:r>
          </w:p>
          <w:p w:rsidR="004F5C1F" w:rsidRPr="005C6720" w:rsidRDefault="004F5C1F" w:rsidP="004F5C1F">
            <w:pPr>
              <w:rPr>
                <w:rFonts w:cs="Arial"/>
                <w:sz w:val="22"/>
                <w:szCs w:val="22"/>
              </w:rPr>
            </w:pPr>
            <w:r w:rsidRPr="005C6720">
              <w:rPr>
                <w:rFonts w:cs="Arial"/>
                <w:sz w:val="22"/>
                <w:szCs w:val="22"/>
              </w:rPr>
              <w:t>– текущее положение РПН;</w:t>
            </w:r>
          </w:p>
          <w:p w:rsidR="004F5C1F" w:rsidRPr="005C6720" w:rsidRDefault="004F5C1F" w:rsidP="004F5C1F">
            <w:pPr>
              <w:rPr>
                <w:rFonts w:cs="Arial"/>
                <w:sz w:val="22"/>
                <w:szCs w:val="22"/>
              </w:rPr>
            </w:pPr>
            <w:r w:rsidRPr="005C6720">
              <w:rPr>
                <w:rFonts w:cs="Arial"/>
                <w:sz w:val="22"/>
                <w:szCs w:val="22"/>
              </w:rPr>
              <w:t>– текущая температура масла в контакторе РПН;</w:t>
            </w:r>
          </w:p>
          <w:p w:rsidR="004F5C1F" w:rsidRPr="005C6720" w:rsidRDefault="004F5C1F" w:rsidP="004F5C1F">
            <w:pPr>
              <w:rPr>
                <w:rFonts w:cs="Arial"/>
                <w:sz w:val="22"/>
                <w:szCs w:val="22"/>
              </w:rPr>
            </w:pPr>
            <w:r w:rsidRPr="005C6720">
              <w:rPr>
                <w:rFonts w:cs="Arial"/>
                <w:sz w:val="22"/>
                <w:szCs w:val="22"/>
              </w:rPr>
              <w:t>– положение пускателей системы охлаждения;</w:t>
            </w:r>
          </w:p>
          <w:p w:rsidR="004F5C1F" w:rsidRPr="005C6720" w:rsidRDefault="004F5C1F" w:rsidP="004F5C1F">
            <w:pPr>
              <w:rPr>
                <w:rFonts w:cs="Arial"/>
                <w:sz w:val="22"/>
                <w:szCs w:val="22"/>
              </w:rPr>
            </w:pPr>
            <w:r w:rsidRPr="005C6720">
              <w:rPr>
                <w:rFonts w:cs="Arial"/>
                <w:sz w:val="22"/>
                <w:szCs w:val="22"/>
              </w:rPr>
              <w:t>– неисправность системы охлаждения</w:t>
            </w:r>
          </w:p>
          <w:p w:rsidR="004F5C1F" w:rsidRPr="00902CE0" w:rsidRDefault="004F5C1F" w:rsidP="004F5C1F">
            <w:pPr>
              <w:rPr>
                <w:sz w:val="22"/>
                <w:szCs w:val="22"/>
                <w:highlight w:val="yellow"/>
              </w:rPr>
            </w:pPr>
            <w:r w:rsidRPr="005C6720">
              <w:rPr>
                <w:rFonts w:cs="Arial"/>
                <w:sz w:val="22"/>
                <w:szCs w:val="22"/>
              </w:rPr>
              <w:t>- должно выполняться дублирование сигналов по «меди»</w:t>
            </w:r>
          </w:p>
        </w:tc>
        <w:tc>
          <w:tcPr>
            <w:tcW w:w="1739" w:type="dxa"/>
            <w:shd w:val="clear" w:color="auto" w:fill="auto"/>
            <w:vAlign w:val="center"/>
          </w:tcPr>
          <w:p w:rsidR="004F5C1F" w:rsidRPr="00902CE0" w:rsidRDefault="004F5C1F" w:rsidP="004F5C1F">
            <w:pPr>
              <w:ind w:left="-95"/>
              <w:jc w:val="center"/>
              <w:rPr>
                <w:sz w:val="22"/>
                <w:szCs w:val="22"/>
              </w:rPr>
            </w:pPr>
            <w:r w:rsidRPr="00902CE0">
              <w:rPr>
                <w:rFonts w:cs="Arial"/>
                <w:sz w:val="22"/>
                <w:szCs w:val="22"/>
              </w:rPr>
              <w:t>Да, подтвердить возможность изготовления приложив к конкурной документации схемное исполнение данного шкафа на примере уже произведенного оборудования с элементной базой</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5.15</w:t>
            </w:r>
          </w:p>
        </w:tc>
        <w:tc>
          <w:tcPr>
            <w:tcW w:w="4552" w:type="dxa"/>
            <w:gridSpan w:val="5"/>
            <w:shd w:val="clear" w:color="auto" w:fill="auto"/>
            <w:vAlign w:val="center"/>
          </w:tcPr>
          <w:p w:rsidR="004F5C1F" w:rsidRPr="00902CE0" w:rsidRDefault="004F5C1F" w:rsidP="004F5C1F">
            <w:pPr>
              <w:rPr>
                <w:sz w:val="22"/>
                <w:szCs w:val="22"/>
              </w:rPr>
            </w:pPr>
            <w:r w:rsidRPr="00902CE0">
              <w:rPr>
                <w:sz w:val="22"/>
                <w:szCs w:val="22"/>
              </w:rPr>
              <w:t>Производитель системы сбора и передачи данных \ страна происхождения</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6</w:t>
            </w:r>
          </w:p>
        </w:tc>
        <w:tc>
          <w:tcPr>
            <w:tcW w:w="7850" w:type="dxa"/>
            <w:gridSpan w:val="7"/>
            <w:shd w:val="clear" w:color="auto" w:fill="auto"/>
            <w:vAlign w:val="center"/>
          </w:tcPr>
          <w:p w:rsidR="004F5C1F" w:rsidRPr="00902CE0" w:rsidRDefault="004F5C1F" w:rsidP="004F5C1F">
            <w:pPr>
              <w:rPr>
                <w:b/>
                <w:sz w:val="22"/>
                <w:szCs w:val="22"/>
              </w:rPr>
            </w:pPr>
            <w:r w:rsidRPr="00902CE0">
              <w:rPr>
                <w:b/>
                <w:sz w:val="22"/>
                <w:szCs w:val="22"/>
              </w:rPr>
              <w:t>Технические требования к конструкции, изготовлению и материалам</w:t>
            </w:r>
          </w:p>
        </w:tc>
        <w:tc>
          <w:tcPr>
            <w:tcW w:w="1793" w:type="dxa"/>
            <w:vAlign w:val="center"/>
          </w:tcPr>
          <w:p w:rsidR="004F5C1F" w:rsidRPr="00902CE0" w:rsidRDefault="004F5C1F" w:rsidP="004F5C1F">
            <w:pPr>
              <w:jc w:val="center"/>
              <w:rPr>
                <w:b/>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6.1</w:t>
            </w:r>
          </w:p>
        </w:tc>
        <w:tc>
          <w:tcPr>
            <w:tcW w:w="4552" w:type="dxa"/>
            <w:gridSpan w:val="5"/>
            <w:vAlign w:val="center"/>
          </w:tcPr>
          <w:p w:rsidR="004F5C1F" w:rsidRPr="00902CE0" w:rsidRDefault="004F5C1F" w:rsidP="004F5C1F">
            <w:pPr>
              <w:rPr>
                <w:sz w:val="22"/>
                <w:szCs w:val="22"/>
              </w:rPr>
            </w:pPr>
            <w:r w:rsidRPr="00902CE0">
              <w:rPr>
                <w:sz w:val="22"/>
                <w:szCs w:val="22"/>
              </w:rPr>
              <w:t>Уровень разъема бака (нижний, верхний)</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нижний</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6.2</w:t>
            </w:r>
          </w:p>
        </w:tc>
        <w:tc>
          <w:tcPr>
            <w:tcW w:w="4552" w:type="dxa"/>
            <w:gridSpan w:val="5"/>
            <w:vAlign w:val="center"/>
          </w:tcPr>
          <w:p w:rsidR="004F5C1F" w:rsidRPr="00902CE0" w:rsidRDefault="004F5C1F" w:rsidP="004F5C1F">
            <w:pPr>
              <w:rPr>
                <w:sz w:val="22"/>
                <w:szCs w:val="22"/>
              </w:rPr>
            </w:pPr>
            <w:r w:rsidRPr="00902CE0">
              <w:rPr>
                <w:sz w:val="22"/>
                <w:szCs w:val="22"/>
              </w:rPr>
              <w:t>Заземление активной части (с выводом наружу бака)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6.3</w:t>
            </w:r>
          </w:p>
        </w:tc>
        <w:tc>
          <w:tcPr>
            <w:tcW w:w="4552" w:type="dxa"/>
            <w:gridSpan w:val="5"/>
            <w:vAlign w:val="center"/>
          </w:tcPr>
          <w:p w:rsidR="004F5C1F" w:rsidRPr="00902CE0" w:rsidRDefault="004F5C1F" w:rsidP="004F5C1F">
            <w:pPr>
              <w:rPr>
                <w:sz w:val="22"/>
                <w:szCs w:val="22"/>
              </w:rPr>
            </w:pPr>
            <w:r w:rsidRPr="00902CE0">
              <w:rPr>
                <w:sz w:val="22"/>
                <w:szCs w:val="22"/>
              </w:rPr>
              <w:t xml:space="preserve">Режим работы </w:t>
            </w:r>
            <w:proofErr w:type="spellStart"/>
            <w:r w:rsidRPr="00902CE0">
              <w:rPr>
                <w:sz w:val="22"/>
                <w:szCs w:val="22"/>
              </w:rPr>
              <w:t>нейтрали</w:t>
            </w:r>
            <w:proofErr w:type="spellEnd"/>
            <w:r w:rsidRPr="00902CE0">
              <w:rPr>
                <w:sz w:val="22"/>
                <w:szCs w:val="22"/>
              </w:rPr>
              <w:t xml:space="preserve"> ВН</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sz w:val="22"/>
                <w:szCs w:val="22"/>
              </w:rPr>
              <w:t xml:space="preserve">глухое заземление (возможна работа с </w:t>
            </w:r>
            <w:proofErr w:type="spellStart"/>
            <w:r w:rsidRPr="00902CE0">
              <w:rPr>
                <w:sz w:val="22"/>
                <w:szCs w:val="22"/>
              </w:rPr>
              <w:t>разземленной</w:t>
            </w:r>
            <w:proofErr w:type="spellEnd"/>
            <w:r w:rsidRPr="00902CE0">
              <w:rPr>
                <w:sz w:val="22"/>
                <w:szCs w:val="22"/>
              </w:rPr>
              <w:t xml:space="preserve"> </w:t>
            </w:r>
            <w:proofErr w:type="spellStart"/>
            <w:r w:rsidRPr="00902CE0">
              <w:rPr>
                <w:sz w:val="22"/>
                <w:szCs w:val="22"/>
              </w:rPr>
              <w:t>нейтралью</w:t>
            </w:r>
            <w:proofErr w:type="spellEnd"/>
            <w:r w:rsidRPr="00902CE0">
              <w:rPr>
                <w:sz w:val="22"/>
                <w:szCs w:val="22"/>
              </w:rPr>
              <w:t xml:space="preserve"> при условии защиты соответствующим ОПН)</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6.4</w:t>
            </w:r>
          </w:p>
        </w:tc>
        <w:tc>
          <w:tcPr>
            <w:tcW w:w="4552" w:type="dxa"/>
            <w:gridSpan w:val="5"/>
            <w:vAlign w:val="center"/>
          </w:tcPr>
          <w:p w:rsidR="004F5C1F" w:rsidRPr="00902CE0" w:rsidRDefault="004F5C1F" w:rsidP="004F5C1F">
            <w:pPr>
              <w:rPr>
                <w:sz w:val="22"/>
                <w:szCs w:val="22"/>
              </w:rPr>
            </w:pPr>
            <w:r w:rsidRPr="00902CE0">
              <w:rPr>
                <w:sz w:val="22"/>
                <w:szCs w:val="22"/>
              </w:rPr>
              <w:t>Наличие устройств раскрепления активной части в баке от смещения (да, нет)</w:t>
            </w:r>
          </w:p>
          <w:p w:rsidR="004F5C1F" w:rsidRPr="00902CE0" w:rsidRDefault="004F5C1F" w:rsidP="004F5C1F">
            <w:pPr>
              <w:rPr>
                <w:sz w:val="22"/>
                <w:szCs w:val="22"/>
              </w:rPr>
            </w:pPr>
            <w:r w:rsidRPr="00902CE0">
              <w:rPr>
                <w:sz w:val="22"/>
                <w:szCs w:val="22"/>
              </w:rPr>
              <w:t>При транспортировке</w:t>
            </w:r>
          </w:p>
          <w:p w:rsidR="004F5C1F" w:rsidRPr="00902CE0" w:rsidRDefault="004F5C1F" w:rsidP="004F5C1F">
            <w:pPr>
              <w:rPr>
                <w:sz w:val="22"/>
                <w:szCs w:val="22"/>
              </w:rPr>
            </w:pPr>
            <w:r w:rsidRPr="00902CE0">
              <w:rPr>
                <w:sz w:val="22"/>
                <w:szCs w:val="22"/>
              </w:rPr>
              <w:t>В эксплуатации</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Да</w:t>
            </w:r>
          </w:p>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6.5</w:t>
            </w:r>
          </w:p>
        </w:tc>
        <w:tc>
          <w:tcPr>
            <w:tcW w:w="4552" w:type="dxa"/>
            <w:gridSpan w:val="5"/>
            <w:vAlign w:val="center"/>
          </w:tcPr>
          <w:p w:rsidR="004F5C1F" w:rsidRPr="00902CE0" w:rsidRDefault="004F5C1F" w:rsidP="004F5C1F">
            <w:pPr>
              <w:rPr>
                <w:sz w:val="22"/>
                <w:szCs w:val="22"/>
              </w:rPr>
            </w:pPr>
            <w:r w:rsidRPr="00902CE0">
              <w:rPr>
                <w:sz w:val="22"/>
                <w:szCs w:val="22"/>
              </w:rPr>
              <w:t>Устройство защиты масла от контакта с окружающим воздухом (пленочная защита)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6.6</w:t>
            </w:r>
          </w:p>
        </w:tc>
        <w:tc>
          <w:tcPr>
            <w:tcW w:w="4552" w:type="dxa"/>
            <w:gridSpan w:val="5"/>
            <w:vAlign w:val="center"/>
          </w:tcPr>
          <w:p w:rsidR="004F5C1F" w:rsidRPr="00902CE0" w:rsidRDefault="004F5C1F" w:rsidP="004F5C1F">
            <w:pPr>
              <w:rPr>
                <w:sz w:val="22"/>
                <w:szCs w:val="22"/>
              </w:rPr>
            </w:pPr>
            <w:r w:rsidRPr="00902CE0">
              <w:rPr>
                <w:sz w:val="22"/>
                <w:szCs w:val="22"/>
              </w:rPr>
              <w:t>Наличие термосифонного фильтра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6.7</w:t>
            </w:r>
          </w:p>
        </w:tc>
        <w:tc>
          <w:tcPr>
            <w:tcW w:w="4552" w:type="dxa"/>
            <w:gridSpan w:val="5"/>
            <w:vAlign w:val="center"/>
          </w:tcPr>
          <w:p w:rsidR="004F5C1F" w:rsidRPr="00902CE0" w:rsidRDefault="004F5C1F" w:rsidP="004F5C1F">
            <w:pPr>
              <w:rPr>
                <w:sz w:val="22"/>
                <w:szCs w:val="22"/>
              </w:rPr>
            </w:pPr>
            <w:r w:rsidRPr="00902CE0">
              <w:rPr>
                <w:sz w:val="22"/>
                <w:szCs w:val="22"/>
              </w:rPr>
              <w:t>Газовое реле:</w:t>
            </w:r>
          </w:p>
          <w:p w:rsidR="004F5C1F" w:rsidRPr="00902CE0" w:rsidRDefault="004F5C1F" w:rsidP="004F5C1F">
            <w:pPr>
              <w:rPr>
                <w:sz w:val="22"/>
                <w:szCs w:val="22"/>
              </w:rPr>
            </w:pPr>
            <w:r w:rsidRPr="00902CE0">
              <w:rPr>
                <w:sz w:val="22"/>
                <w:szCs w:val="22"/>
              </w:rPr>
              <w:t xml:space="preserve">В основном баке -  с двумя н. о. контактами на </w:t>
            </w:r>
            <w:proofErr w:type="spellStart"/>
            <w:r w:rsidRPr="00902CE0">
              <w:rPr>
                <w:sz w:val="22"/>
                <w:szCs w:val="22"/>
              </w:rPr>
              <w:t>откл</w:t>
            </w:r>
            <w:proofErr w:type="spellEnd"/>
            <w:r w:rsidRPr="00902CE0">
              <w:rPr>
                <w:sz w:val="22"/>
                <w:szCs w:val="22"/>
              </w:rPr>
              <w:t xml:space="preserve">. и двумя </w:t>
            </w:r>
            <w:proofErr w:type="spellStart"/>
            <w:r w:rsidRPr="00902CE0">
              <w:rPr>
                <w:sz w:val="22"/>
                <w:szCs w:val="22"/>
              </w:rPr>
              <w:t>н.о</w:t>
            </w:r>
            <w:proofErr w:type="spellEnd"/>
            <w:r w:rsidRPr="00902CE0">
              <w:rPr>
                <w:sz w:val="22"/>
                <w:szCs w:val="22"/>
              </w:rPr>
              <w:t>. контактами на сигнал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6.8</w:t>
            </w:r>
          </w:p>
        </w:tc>
        <w:tc>
          <w:tcPr>
            <w:tcW w:w="4552" w:type="dxa"/>
            <w:gridSpan w:val="5"/>
            <w:vAlign w:val="center"/>
          </w:tcPr>
          <w:p w:rsidR="004F5C1F" w:rsidRPr="00902CE0" w:rsidRDefault="004F5C1F" w:rsidP="004F5C1F">
            <w:pPr>
              <w:rPr>
                <w:sz w:val="22"/>
                <w:szCs w:val="22"/>
              </w:rPr>
            </w:pPr>
            <w:r w:rsidRPr="00902CE0">
              <w:rPr>
                <w:sz w:val="22"/>
                <w:szCs w:val="22"/>
              </w:rPr>
              <w:t>Струйное реле:</w:t>
            </w:r>
          </w:p>
          <w:p w:rsidR="004F5C1F" w:rsidRPr="00902CE0" w:rsidRDefault="004F5C1F" w:rsidP="004F5C1F">
            <w:pPr>
              <w:rPr>
                <w:sz w:val="22"/>
                <w:szCs w:val="22"/>
              </w:rPr>
            </w:pPr>
            <w:r w:rsidRPr="00902CE0">
              <w:rPr>
                <w:sz w:val="22"/>
                <w:szCs w:val="22"/>
              </w:rPr>
              <w:t xml:space="preserve">В баке РПН - с двумя </w:t>
            </w:r>
            <w:proofErr w:type="spellStart"/>
            <w:r w:rsidRPr="00902CE0">
              <w:rPr>
                <w:sz w:val="22"/>
                <w:szCs w:val="22"/>
              </w:rPr>
              <w:t>н.о</w:t>
            </w:r>
            <w:proofErr w:type="spellEnd"/>
            <w:r w:rsidRPr="00902CE0">
              <w:rPr>
                <w:sz w:val="22"/>
                <w:szCs w:val="22"/>
              </w:rPr>
              <w:t xml:space="preserve">. контактами на </w:t>
            </w:r>
            <w:proofErr w:type="spellStart"/>
            <w:r w:rsidRPr="00902CE0">
              <w:rPr>
                <w:sz w:val="22"/>
                <w:szCs w:val="22"/>
              </w:rPr>
              <w:t>откл</w:t>
            </w:r>
            <w:proofErr w:type="spellEnd"/>
            <w:r w:rsidRPr="00902CE0">
              <w:rPr>
                <w:sz w:val="22"/>
                <w:szCs w:val="22"/>
              </w:rPr>
              <w:t xml:space="preserve">. и один </w:t>
            </w:r>
            <w:proofErr w:type="spellStart"/>
            <w:r w:rsidRPr="00902CE0">
              <w:rPr>
                <w:sz w:val="22"/>
                <w:szCs w:val="22"/>
              </w:rPr>
              <w:t>н.о</w:t>
            </w:r>
            <w:proofErr w:type="spellEnd"/>
            <w:r w:rsidRPr="00902CE0">
              <w:rPr>
                <w:sz w:val="22"/>
                <w:szCs w:val="22"/>
              </w:rPr>
              <w:t>. контакт на сигнал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6.9</w:t>
            </w:r>
          </w:p>
        </w:tc>
        <w:tc>
          <w:tcPr>
            <w:tcW w:w="4552" w:type="dxa"/>
            <w:gridSpan w:val="5"/>
            <w:vAlign w:val="center"/>
          </w:tcPr>
          <w:p w:rsidR="004F5C1F" w:rsidRPr="00902CE0" w:rsidRDefault="004F5C1F" w:rsidP="004F5C1F">
            <w:pPr>
              <w:rPr>
                <w:sz w:val="22"/>
                <w:szCs w:val="22"/>
              </w:rPr>
            </w:pPr>
            <w:r w:rsidRPr="00902CE0">
              <w:rPr>
                <w:sz w:val="22"/>
                <w:szCs w:val="22"/>
              </w:rPr>
              <w:t>Предохранительный клапан (да, нет)</w:t>
            </w:r>
          </w:p>
          <w:p w:rsidR="004F5C1F" w:rsidRPr="00902CE0" w:rsidRDefault="004F5C1F" w:rsidP="004F5C1F">
            <w:pPr>
              <w:rPr>
                <w:sz w:val="22"/>
                <w:szCs w:val="22"/>
              </w:rPr>
            </w:pPr>
            <w:r w:rsidRPr="00902CE0">
              <w:rPr>
                <w:sz w:val="22"/>
                <w:szCs w:val="22"/>
              </w:rPr>
              <w:t>(клапан сброса давления)</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6.10</w:t>
            </w:r>
          </w:p>
        </w:tc>
        <w:tc>
          <w:tcPr>
            <w:tcW w:w="4552" w:type="dxa"/>
            <w:gridSpan w:val="5"/>
            <w:vAlign w:val="center"/>
          </w:tcPr>
          <w:p w:rsidR="004F5C1F" w:rsidRPr="00902CE0" w:rsidRDefault="004F5C1F" w:rsidP="004F5C1F">
            <w:pPr>
              <w:rPr>
                <w:sz w:val="22"/>
                <w:szCs w:val="22"/>
              </w:rPr>
            </w:pPr>
            <w:r w:rsidRPr="00902CE0">
              <w:rPr>
                <w:sz w:val="22"/>
                <w:szCs w:val="22"/>
              </w:rPr>
              <w:t xml:space="preserve">Наличие необслуживаемого </w:t>
            </w:r>
            <w:proofErr w:type="spellStart"/>
            <w:r w:rsidRPr="00902CE0">
              <w:rPr>
                <w:sz w:val="22"/>
                <w:szCs w:val="22"/>
              </w:rPr>
              <w:t>воздухоосушителя</w:t>
            </w:r>
            <w:proofErr w:type="spellEnd"/>
            <w:r w:rsidRPr="00902CE0">
              <w:rPr>
                <w:sz w:val="22"/>
                <w:szCs w:val="22"/>
              </w:rPr>
              <w:t xml:space="preserve">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6.11</w:t>
            </w:r>
          </w:p>
        </w:tc>
        <w:tc>
          <w:tcPr>
            <w:tcW w:w="4552" w:type="dxa"/>
            <w:gridSpan w:val="5"/>
            <w:vAlign w:val="center"/>
          </w:tcPr>
          <w:p w:rsidR="004F5C1F" w:rsidRPr="00902CE0" w:rsidRDefault="004F5C1F" w:rsidP="004F5C1F">
            <w:pPr>
              <w:rPr>
                <w:sz w:val="22"/>
                <w:szCs w:val="22"/>
              </w:rPr>
            </w:pPr>
            <w:r w:rsidRPr="00902CE0">
              <w:rPr>
                <w:sz w:val="22"/>
                <w:szCs w:val="22"/>
              </w:rPr>
              <w:t xml:space="preserve">Тип и производитель необслуживаемого </w:t>
            </w:r>
            <w:proofErr w:type="spellStart"/>
            <w:r w:rsidRPr="00902CE0">
              <w:rPr>
                <w:sz w:val="22"/>
                <w:szCs w:val="22"/>
              </w:rPr>
              <w:t>воздухоосушителя</w:t>
            </w:r>
            <w:proofErr w:type="spellEnd"/>
            <w:r w:rsidRPr="00902CE0">
              <w:rPr>
                <w:sz w:val="22"/>
                <w:szCs w:val="22"/>
              </w:rPr>
              <w:t>:</w:t>
            </w:r>
          </w:p>
          <w:p w:rsidR="004F5C1F" w:rsidRPr="00902CE0" w:rsidRDefault="004F5C1F" w:rsidP="004F5C1F">
            <w:pPr>
              <w:rPr>
                <w:sz w:val="22"/>
                <w:szCs w:val="22"/>
              </w:rPr>
            </w:pPr>
            <w:r w:rsidRPr="00902CE0">
              <w:rPr>
                <w:sz w:val="22"/>
                <w:szCs w:val="22"/>
              </w:rPr>
              <w:t>- на основной отсек расширителя</w:t>
            </w:r>
          </w:p>
          <w:p w:rsidR="004F5C1F" w:rsidRPr="00902CE0" w:rsidRDefault="004F5C1F" w:rsidP="004F5C1F">
            <w:pPr>
              <w:rPr>
                <w:sz w:val="22"/>
                <w:szCs w:val="22"/>
              </w:rPr>
            </w:pPr>
            <w:r w:rsidRPr="00902CE0">
              <w:rPr>
                <w:sz w:val="22"/>
                <w:szCs w:val="22"/>
              </w:rPr>
              <w:t>- на отсек РПН расширителя</w:t>
            </w:r>
          </w:p>
        </w:tc>
        <w:tc>
          <w:tcPr>
            <w:tcW w:w="1739" w:type="dxa"/>
            <w:shd w:val="clear" w:color="auto" w:fill="auto"/>
            <w:vAlign w:val="center"/>
          </w:tcPr>
          <w:p w:rsidR="004F5C1F" w:rsidRPr="00902CE0" w:rsidRDefault="004F5C1F" w:rsidP="004F5C1F">
            <w:pPr>
              <w:ind w:left="-79" w:right="-79"/>
              <w:jc w:val="center"/>
              <w:rPr>
                <w:sz w:val="22"/>
                <w:szCs w:val="22"/>
              </w:rPr>
            </w:pPr>
            <w:r w:rsidRPr="00902CE0">
              <w:rPr>
                <w:sz w:val="22"/>
                <w:szCs w:val="22"/>
              </w:rPr>
              <w:t xml:space="preserve">STB-100, </w:t>
            </w:r>
            <w:proofErr w:type="spellStart"/>
            <w:r w:rsidRPr="00902CE0">
              <w:rPr>
                <w:sz w:val="22"/>
                <w:szCs w:val="22"/>
              </w:rPr>
              <w:t>Qualitrol</w:t>
            </w:r>
            <w:proofErr w:type="spellEnd"/>
            <w:r w:rsidRPr="00902CE0">
              <w:rPr>
                <w:sz w:val="22"/>
                <w:szCs w:val="22"/>
              </w:rPr>
              <w:t xml:space="preserve"> (либо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376915">
        <w:trPr>
          <w:trHeight w:val="840"/>
        </w:trPr>
        <w:tc>
          <w:tcPr>
            <w:tcW w:w="782" w:type="dxa"/>
            <w:vAlign w:val="center"/>
          </w:tcPr>
          <w:p w:rsidR="004F5C1F" w:rsidRPr="00902CE0" w:rsidRDefault="004F5C1F" w:rsidP="004F5C1F">
            <w:pPr>
              <w:jc w:val="center"/>
              <w:rPr>
                <w:sz w:val="22"/>
                <w:szCs w:val="22"/>
              </w:rPr>
            </w:pPr>
            <w:r w:rsidRPr="00902CE0">
              <w:rPr>
                <w:sz w:val="22"/>
                <w:szCs w:val="22"/>
              </w:rPr>
              <w:t>6.12</w:t>
            </w:r>
          </w:p>
        </w:tc>
        <w:tc>
          <w:tcPr>
            <w:tcW w:w="4552" w:type="dxa"/>
            <w:gridSpan w:val="5"/>
            <w:vAlign w:val="center"/>
          </w:tcPr>
          <w:p w:rsidR="004F5C1F" w:rsidRPr="00902CE0" w:rsidRDefault="004F5C1F" w:rsidP="004F5C1F">
            <w:pPr>
              <w:rPr>
                <w:sz w:val="22"/>
                <w:szCs w:val="22"/>
              </w:rPr>
            </w:pPr>
            <w:r w:rsidRPr="00902CE0">
              <w:rPr>
                <w:sz w:val="22"/>
                <w:szCs w:val="22"/>
              </w:rPr>
              <w:t>Срок службы уплотнительной резины не менее, лет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376915">
        <w:trPr>
          <w:trHeight w:val="1136"/>
        </w:trPr>
        <w:tc>
          <w:tcPr>
            <w:tcW w:w="782" w:type="dxa"/>
            <w:vAlign w:val="center"/>
          </w:tcPr>
          <w:p w:rsidR="004F5C1F" w:rsidRPr="00902CE0" w:rsidRDefault="004F5C1F" w:rsidP="004F5C1F">
            <w:pPr>
              <w:jc w:val="center"/>
              <w:rPr>
                <w:sz w:val="22"/>
                <w:szCs w:val="22"/>
              </w:rPr>
            </w:pPr>
            <w:r w:rsidRPr="00902CE0">
              <w:rPr>
                <w:sz w:val="22"/>
                <w:szCs w:val="22"/>
              </w:rPr>
              <w:t>6.13</w:t>
            </w:r>
          </w:p>
        </w:tc>
        <w:tc>
          <w:tcPr>
            <w:tcW w:w="4552" w:type="dxa"/>
            <w:gridSpan w:val="5"/>
            <w:vAlign w:val="center"/>
          </w:tcPr>
          <w:p w:rsidR="004F5C1F" w:rsidRPr="00902CE0" w:rsidRDefault="004F5C1F" w:rsidP="004F5C1F">
            <w:pPr>
              <w:rPr>
                <w:sz w:val="22"/>
                <w:szCs w:val="22"/>
              </w:rPr>
            </w:pPr>
            <w:r w:rsidRPr="00902CE0">
              <w:rPr>
                <w:sz w:val="22"/>
                <w:szCs w:val="22"/>
              </w:rPr>
              <w:t xml:space="preserve">Отсутствие необходимости </w:t>
            </w:r>
            <w:proofErr w:type="spellStart"/>
            <w:r w:rsidRPr="00902CE0">
              <w:rPr>
                <w:sz w:val="22"/>
                <w:szCs w:val="22"/>
              </w:rPr>
              <w:t>подпрессовки</w:t>
            </w:r>
            <w:proofErr w:type="spellEnd"/>
            <w:r w:rsidRPr="00902CE0">
              <w:rPr>
                <w:sz w:val="22"/>
                <w:szCs w:val="22"/>
              </w:rPr>
              <w:t xml:space="preserve"> обмоток и </w:t>
            </w:r>
            <w:proofErr w:type="spellStart"/>
            <w:r w:rsidRPr="00902CE0">
              <w:rPr>
                <w:sz w:val="22"/>
                <w:szCs w:val="22"/>
              </w:rPr>
              <w:t>магнитопровода</w:t>
            </w:r>
            <w:proofErr w:type="spellEnd"/>
            <w:r w:rsidRPr="00902CE0">
              <w:rPr>
                <w:sz w:val="22"/>
                <w:szCs w:val="22"/>
              </w:rPr>
              <w:t xml:space="preserve"> на весь срок службы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376915">
        <w:trPr>
          <w:trHeight w:val="840"/>
        </w:trPr>
        <w:tc>
          <w:tcPr>
            <w:tcW w:w="782" w:type="dxa"/>
            <w:vAlign w:val="center"/>
          </w:tcPr>
          <w:p w:rsidR="004F5C1F" w:rsidRPr="00902CE0" w:rsidRDefault="004F5C1F" w:rsidP="00D46363">
            <w:pPr>
              <w:jc w:val="center"/>
              <w:rPr>
                <w:sz w:val="22"/>
                <w:szCs w:val="22"/>
              </w:rPr>
            </w:pPr>
            <w:r w:rsidRPr="00902CE0">
              <w:rPr>
                <w:sz w:val="22"/>
                <w:szCs w:val="22"/>
              </w:rPr>
              <w:t>6.1</w:t>
            </w:r>
            <w:r w:rsidR="00D46363">
              <w:rPr>
                <w:sz w:val="22"/>
                <w:szCs w:val="22"/>
              </w:rPr>
              <w:t>4</w:t>
            </w:r>
          </w:p>
        </w:tc>
        <w:tc>
          <w:tcPr>
            <w:tcW w:w="4552" w:type="dxa"/>
            <w:gridSpan w:val="5"/>
            <w:vAlign w:val="center"/>
          </w:tcPr>
          <w:p w:rsidR="004F5C1F" w:rsidRPr="00902CE0" w:rsidRDefault="004F5C1F" w:rsidP="004F5C1F">
            <w:pPr>
              <w:rPr>
                <w:sz w:val="22"/>
                <w:szCs w:val="22"/>
                <w:lang w:val="en-US"/>
              </w:rPr>
            </w:pPr>
            <w:r w:rsidRPr="00902CE0">
              <w:rPr>
                <w:sz w:val="22"/>
                <w:szCs w:val="22"/>
              </w:rPr>
              <w:t xml:space="preserve">Цвет покраски трансформатора </w:t>
            </w:r>
            <w:r w:rsidRPr="00902CE0">
              <w:rPr>
                <w:sz w:val="22"/>
                <w:szCs w:val="22"/>
                <w:lang w:val="en-US"/>
              </w:rPr>
              <w:t>(</w:t>
            </w:r>
            <w:r w:rsidRPr="00902CE0">
              <w:rPr>
                <w:sz w:val="22"/>
                <w:szCs w:val="22"/>
              </w:rPr>
              <w:t>RAL</w:t>
            </w:r>
            <w:r w:rsidRPr="00902CE0">
              <w:rPr>
                <w:sz w:val="22"/>
                <w:szCs w:val="22"/>
                <w:lang w:val="en-US"/>
              </w:rPr>
              <w:t>)</w:t>
            </w:r>
          </w:p>
        </w:tc>
        <w:tc>
          <w:tcPr>
            <w:tcW w:w="1739" w:type="dxa"/>
            <w:shd w:val="clear" w:color="auto" w:fill="auto"/>
            <w:vAlign w:val="center"/>
          </w:tcPr>
          <w:p w:rsidR="004F5C1F" w:rsidRPr="00902CE0" w:rsidRDefault="004F5C1F" w:rsidP="004F5C1F">
            <w:pPr>
              <w:jc w:val="center"/>
              <w:rPr>
                <w:rFonts w:eastAsia="Calibri"/>
                <w:sz w:val="22"/>
                <w:szCs w:val="22"/>
                <w:lang w:val="en-US" w:eastAsia="en-US"/>
              </w:rPr>
            </w:pPr>
            <w:r w:rsidRPr="00902CE0">
              <w:rPr>
                <w:sz w:val="22"/>
                <w:szCs w:val="22"/>
              </w:rPr>
              <w:t>RAL 7035</w:t>
            </w:r>
          </w:p>
        </w:tc>
        <w:tc>
          <w:tcPr>
            <w:tcW w:w="1559" w:type="dxa"/>
            <w:shd w:val="clear" w:color="auto" w:fill="auto"/>
            <w:vAlign w:val="center"/>
          </w:tcPr>
          <w:p w:rsidR="004F5C1F" w:rsidRPr="00902CE0" w:rsidRDefault="004F5C1F" w:rsidP="004F5C1F">
            <w:pPr>
              <w:jc w:val="center"/>
              <w:rPr>
                <w:sz w:val="22"/>
                <w:szCs w:val="22"/>
                <w:lang w:val="en-US"/>
              </w:rPr>
            </w:pPr>
          </w:p>
        </w:tc>
        <w:tc>
          <w:tcPr>
            <w:tcW w:w="1793" w:type="dxa"/>
            <w:vAlign w:val="center"/>
          </w:tcPr>
          <w:p w:rsidR="004F5C1F" w:rsidRPr="00902CE0" w:rsidRDefault="004F5C1F" w:rsidP="004F5C1F">
            <w:pPr>
              <w:jc w:val="center"/>
              <w:rPr>
                <w:sz w:val="22"/>
                <w:szCs w:val="22"/>
                <w:lang w:val="en-US"/>
              </w:rPr>
            </w:pPr>
          </w:p>
        </w:tc>
      </w:tr>
      <w:tr w:rsidR="004F5C1F" w:rsidRPr="00A474EA" w:rsidTr="00376915">
        <w:trPr>
          <w:trHeight w:val="979"/>
        </w:trPr>
        <w:tc>
          <w:tcPr>
            <w:tcW w:w="782" w:type="dxa"/>
            <w:vAlign w:val="center"/>
          </w:tcPr>
          <w:p w:rsidR="004F5C1F" w:rsidRPr="00902CE0" w:rsidRDefault="004F5C1F" w:rsidP="00D46363">
            <w:pPr>
              <w:jc w:val="center"/>
              <w:rPr>
                <w:sz w:val="22"/>
                <w:szCs w:val="22"/>
              </w:rPr>
            </w:pPr>
            <w:r w:rsidRPr="00902CE0">
              <w:rPr>
                <w:sz w:val="22"/>
                <w:szCs w:val="22"/>
              </w:rPr>
              <w:t>6.1</w:t>
            </w:r>
            <w:r w:rsidR="00D46363">
              <w:rPr>
                <w:sz w:val="22"/>
                <w:szCs w:val="22"/>
              </w:rPr>
              <w:t>5</w:t>
            </w:r>
          </w:p>
        </w:tc>
        <w:tc>
          <w:tcPr>
            <w:tcW w:w="4552" w:type="dxa"/>
            <w:gridSpan w:val="5"/>
            <w:vAlign w:val="center"/>
          </w:tcPr>
          <w:p w:rsidR="004F5C1F" w:rsidRPr="00902CE0" w:rsidRDefault="004F5C1F" w:rsidP="004F5C1F">
            <w:pPr>
              <w:rPr>
                <w:sz w:val="22"/>
                <w:szCs w:val="22"/>
              </w:rPr>
            </w:pPr>
            <w:r w:rsidRPr="00902CE0">
              <w:rPr>
                <w:sz w:val="22"/>
                <w:szCs w:val="22"/>
              </w:rPr>
              <w:t>Установка трансформатора горизонтальная (без уклона в сторону расширителя),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376915">
        <w:trPr>
          <w:trHeight w:val="980"/>
        </w:trPr>
        <w:tc>
          <w:tcPr>
            <w:tcW w:w="782" w:type="dxa"/>
            <w:vAlign w:val="center"/>
          </w:tcPr>
          <w:p w:rsidR="004F5C1F" w:rsidRPr="00902CE0" w:rsidRDefault="004F5C1F" w:rsidP="00D46363">
            <w:pPr>
              <w:jc w:val="center"/>
              <w:rPr>
                <w:sz w:val="22"/>
                <w:szCs w:val="22"/>
              </w:rPr>
            </w:pPr>
            <w:r w:rsidRPr="00902CE0">
              <w:rPr>
                <w:sz w:val="22"/>
                <w:szCs w:val="22"/>
              </w:rPr>
              <w:t>6.1</w:t>
            </w:r>
            <w:r w:rsidR="00D46363">
              <w:rPr>
                <w:sz w:val="22"/>
                <w:szCs w:val="22"/>
              </w:rPr>
              <w:t>6</w:t>
            </w:r>
          </w:p>
        </w:tc>
        <w:tc>
          <w:tcPr>
            <w:tcW w:w="4552" w:type="dxa"/>
            <w:gridSpan w:val="5"/>
            <w:vAlign w:val="center"/>
          </w:tcPr>
          <w:p w:rsidR="004F5C1F" w:rsidRPr="00902CE0" w:rsidRDefault="004F5C1F" w:rsidP="004F5C1F">
            <w:pPr>
              <w:rPr>
                <w:sz w:val="22"/>
                <w:szCs w:val="22"/>
              </w:rPr>
            </w:pPr>
            <w:r w:rsidRPr="00902CE0">
              <w:rPr>
                <w:sz w:val="22"/>
                <w:szCs w:val="22"/>
              </w:rPr>
              <w:t>Требования к внутренней изоляции ГОСТ 1516.3-96</w:t>
            </w:r>
          </w:p>
        </w:tc>
        <w:tc>
          <w:tcPr>
            <w:tcW w:w="1739" w:type="dxa"/>
            <w:shd w:val="clear" w:color="auto" w:fill="auto"/>
            <w:vAlign w:val="center"/>
          </w:tcPr>
          <w:p w:rsidR="004F5C1F" w:rsidRPr="00902CE0" w:rsidRDefault="004F5C1F" w:rsidP="004F5C1F">
            <w:pPr>
              <w:ind w:left="-168" w:right="-103"/>
              <w:jc w:val="center"/>
              <w:rPr>
                <w:sz w:val="22"/>
                <w:szCs w:val="22"/>
              </w:rPr>
            </w:pPr>
            <w:r w:rsidRPr="00902CE0">
              <w:rPr>
                <w:sz w:val="22"/>
                <w:szCs w:val="22"/>
              </w:rPr>
              <w:t>Категория «а»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376915">
        <w:trPr>
          <w:trHeight w:val="838"/>
        </w:trPr>
        <w:tc>
          <w:tcPr>
            <w:tcW w:w="782" w:type="dxa"/>
            <w:vAlign w:val="center"/>
          </w:tcPr>
          <w:p w:rsidR="004F5C1F" w:rsidRPr="00902CE0" w:rsidRDefault="004F5C1F" w:rsidP="00D46363">
            <w:pPr>
              <w:jc w:val="center"/>
              <w:rPr>
                <w:sz w:val="22"/>
                <w:szCs w:val="22"/>
              </w:rPr>
            </w:pPr>
            <w:r w:rsidRPr="00902CE0">
              <w:rPr>
                <w:sz w:val="22"/>
                <w:szCs w:val="22"/>
              </w:rPr>
              <w:t>6.1</w:t>
            </w:r>
            <w:r w:rsidR="00D46363">
              <w:rPr>
                <w:sz w:val="22"/>
                <w:szCs w:val="22"/>
              </w:rPr>
              <w:t>7</w:t>
            </w:r>
          </w:p>
        </w:tc>
        <w:tc>
          <w:tcPr>
            <w:tcW w:w="4552" w:type="dxa"/>
            <w:gridSpan w:val="5"/>
            <w:vAlign w:val="center"/>
          </w:tcPr>
          <w:p w:rsidR="004F5C1F" w:rsidRPr="00902CE0" w:rsidRDefault="004F5C1F" w:rsidP="004F5C1F">
            <w:pPr>
              <w:rPr>
                <w:sz w:val="22"/>
                <w:szCs w:val="22"/>
              </w:rPr>
            </w:pPr>
            <w:r w:rsidRPr="00902CE0">
              <w:rPr>
                <w:sz w:val="22"/>
                <w:szCs w:val="22"/>
              </w:rPr>
              <w:t>Уровень частичных разрядов</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ГОСТ 1516.3-96</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ZPM_RAZRYD_CHAST</w:t>
            </w:r>
          </w:p>
        </w:tc>
      </w:tr>
      <w:tr w:rsidR="004F5C1F" w:rsidRPr="00A474EA" w:rsidTr="00376915">
        <w:trPr>
          <w:trHeight w:val="1544"/>
        </w:trPr>
        <w:tc>
          <w:tcPr>
            <w:tcW w:w="782" w:type="dxa"/>
            <w:vAlign w:val="center"/>
          </w:tcPr>
          <w:p w:rsidR="004F5C1F" w:rsidRPr="00902CE0" w:rsidRDefault="004F5C1F" w:rsidP="00D46363">
            <w:pPr>
              <w:jc w:val="center"/>
              <w:rPr>
                <w:sz w:val="22"/>
                <w:szCs w:val="22"/>
              </w:rPr>
            </w:pPr>
            <w:r w:rsidRPr="00902CE0">
              <w:rPr>
                <w:sz w:val="22"/>
                <w:szCs w:val="22"/>
              </w:rPr>
              <w:t>6.</w:t>
            </w:r>
            <w:r w:rsidR="00D46363">
              <w:rPr>
                <w:sz w:val="22"/>
                <w:szCs w:val="22"/>
              </w:rPr>
              <w:t>18</w:t>
            </w:r>
          </w:p>
        </w:tc>
        <w:tc>
          <w:tcPr>
            <w:tcW w:w="4552" w:type="dxa"/>
            <w:gridSpan w:val="5"/>
            <w:vAlign w:val="center"/>
          </w:tcPr>
          <w:p w:rsidR="004F5C1F" w:rsidRPr="00902CE0" w:rsidRDefault="004F5C1F" w:rsidP="004F5C1F">
            <w:pPr>
              <w:rPr>
                <w:sz w:val="22"/>
                <w:szCs w:val="22"/>
              </w:rPr>
            </w:pPr>
            <w:r w:rsidRPr="00902CE0">
              <w:rPr>
                <w:sz w:val="22"/>
                <w:szCs w:val="22"/>
              </w:rPr>
              <w:t xml:space="preserve">Допустимые повышения напряжения 50 Гц в сети при длительности </w:t>
            </w:r>
            <w:r w:rsidRPr="00902CE0">
              <w:rPr>
                <w:sz w:val="22"/>
                <w:szCs w:val="22"/>
                <w:lang w:val="en-US"/>
              </w:rPr>
              <w:t>t</w:t>
            </w:r>
            <w:r w:rsidRPr="00902CE0">
              <w:rPr>
                <w:sz w:val="22"/>
                <w:szCs w:val="22"/>
              </w:rPr>
              <w:t xml:space="preserve"> и количестве повышений в год </w:t>
            </w:r>
            <w:r w:rsidRPr="00902CE0">
              <w:rPr>
                <w:sz w:val="22"/>
                <w:szCs w:val="22"/>
                <w:lang w:val="en-US"/>
              </w:rPr>
              <w:t>n</w:t>
            </w:r>
            <w:r w:rsidRPr="00902CE0">
              <w:rPr>
                <w:sz w:val="22"/>
                <w:szCs w:val="22"/>
              </w:rPr>
              <w:t xml:space="preserve"> (в относительных единицах по отношению к максимальному рабочему напряжению)</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ГОСТ 1516.3-96</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376915">
        <w:trPr>
          <w:trHeight w:val="702"/>
        </w:trPr>
        <w:tc>
          <w:tcPr>
            <w:tcW w:w="782" w:type="dxa"/>
            <w:vAlign w:val="center"/>
          </w:tcPr>
          <w:p w:rsidR="004F5C1F" w:rsidRPr="00902CE0" w:rsidRDefault="004F5C1F" w:rsidP="00D46363">
            <w:pPr>
              <w:jc w:val="center"/>
              <w:rPr>
                <w:sz w:val="22"/>
                <w:szCs w:val="22"/>
              </w:rPr>
            </w:pPr>
            <w:r w:rsidRPr="00902CE0">
              <w:rPr>
                <w:sz w:val="22"/>
                <w:szCs w:val="22"/>
              </w:rPr>
              <w:t>6.</w:t>
            </w:r>
            <w:r w:rsidR="00D46363">
              <w:rPr>
                <w:sz w:val="22"/>
                <w:szCs w:val="22"/>
              </w:rPr>
              <w:t>19</w:t>
            </w:r>
          </w:p>
        </w:tc>
        <w:tc>
          <w:tcPr>
            <w:tcW w:w="4552" w:type="dxa"/>
            <w:gridSpan w:val="5"/>
            <w:vAlign w:val="center"/>
          </w:tcPr>
          <w:p w:rsidR="004F5C1F" w:rsidRPr="00902CE0" w:rsidRDefault="004F5C1F" w:rsidP="004F5C1F">
            <w:pPr>
              <w:rPr>
                <w:sz w:val="22"/>
                <w:szCs w:val="22"/>
              </w:rPr>
            </w:pPr>
            <w:r w:rsidRPr="00902CE0">
              <w:rPr>
                <w:sz w:val="22"/>
                <w:szCs w:val="22"/>
              </w:rPr>
              <w:t>Допустимые перегрузки</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ГОСТ 14209-97</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376915">
        <w:trPr>
          <w:trHeight w:val="1704"/>
        </w:trPr>
        <w:tc>
          <w:tcPr>
            <w:tcW w:w="782" w:type="dxa"/>
            <w:vAlign w:val="center"/>
          </w:tcPr>
          <w:p w:rsidR="004F5C1F" w:rsidRPr="00902CE0" w:rsidRDefault="00376915" w:rsidP="00D46363">
            <w:pPr>
              <w:jc w:val="center"/>
              <w:rPr>
                <w:sz w:val="22"/>
                <w:szCs w:val="22"/>
              </w:rPr>
            </w:pPr>
            <w:r>
              <w:rPr>
                <w:sz w:val="22"/>
                <w:szCs w:val="22"/>
              </w:rPr>
              <w:t>6.</w:t>
            </w:r>
            <w:r w:rsidR="00D46363">
              <w:rPr>
                <w:sz w:val="22"/>
                <w:szCs w:val="22"/>
              </w:rPr>
              <w:t>20</w:t>
            </w:r>
          </w:p>
        </w:tc>
        <w:tc>
          <w:tcPr>
            <w:tcW w:w="4552" w:type="dxa"/>
            <w:gridSpan w:val="5"/>
            <w:vAlign w:val="center"/>
          </w:tcPr>
          <w:p w:rsidR="004F5C1F" w:rsidRPr="00902CE0" w:rsidRDefault="004F5C1F" w:rsidP="004F5C1F">
            <w:pPr>
              <w:rPr>
                <w:sz w:val="22"/>
                <w:szCs w:val="22"/>
              </w:rPr>
            </w:pPr>
            <w:r w:rsidRPr="00902CE0">
              <w:rPr>
                <w:sz w:val="22"/>
                <w:szCs w:val="22"/>
              </w:rPr>
              <w:t xml:space="preserve">В местах прохода контрольных кабелей в </w:t>
            </w:r>
            <w:proofErr w:type="spellStart"/>
            <w:r w:rsidRPr="00902CE0">
              <w:rPr>
                <w:sz w:val="22"/>
                <w:szCs w:val="22"/>
              </w:rPr>
              <w:t>клеммные</w:t>
            </w:r>
            <w:proofErr w:type="spellEnd"/>
            <w:r w:rsidRPr="00902CE0">
              <w:rPr>
                <w:sz w:val="22"/>
                <w:szCs w:val="22"/>
              </w:rPr>
              <w:t xml:space="preserve"> коробки, шкафы управления, приводы должно быть обеспечено надежное заземление экранов кабелей с применением специальных приспособлений (да, нет)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376915">
        <w:trPr>
          <w:trHeight w:val="1403"/>
        </w:trPr>
        <w:tc>
          <w:tcPr>
            <w:tcW w:w="782" w:type="dxa"/>
            <w:vAlign w:val="center"/>
          </w:tcPr>
          <w:p w:rsidR="004F5C1F" w:rsidRPr="00902CE0" w:rsidRDefault="004F5C1F" w:rsidP="00D46363">
            <w:pPr>
              <w:jc w:val="center"/>
              <w:rPr>
                <w:sz w:val="22"/>
                <w:szCs w:val="22"/>
              </w:rPr>
            </w:pPr>
            <w:r w:rsidRPr="00902CE0">
              <w:rPr>
                <w:sz w:val="22"/>
                <w:szCs w:val="22"/>
              </w:rPr>
              <w:t>6.2</w:t>
            </w:r>
            <w:r w:rsidR="00D46363">
              <w:rPr>
                <w:sz w:val="22"/>
                <w:szCs w:val="22"/>
              </w:rPr>
              <w:t>1</w:t>
            </w:r>
          </w:p>
        </w:tc>
        <w:tc>
          <w:tcPr>
            <w:tcW w:w="4552" w:type="dxa"/>
            <w:gridSpan w:val="5"/>
            <w:vAlign w:val="center"/>
          </w:tcPr>
          <w:p w:rsidR="004F5C1F" w:rsidRPr="00902CE0" w:rsidRDefault="004F5C1F" w:rsidP="004F5C1F">
            <w:pPr>
              <w:rPr>
                <w:sz w:val="22"/>
                <w:szCs w:val="22"/>
              </w:rPr>
            </w:pPr>
            <w:r w:rsidRPr="00902CE0">
              <w:rPr>
                <w:sz w:val="22"/>
                <w:szCs w:val="22"/>
              </w:rPr>
              <w:t>Наличие деталей и накладок для установки и крепления трансформатора (для обеспечения сейсмостойкости и уклона) в сейсмически активной зоне (да, нет)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7.</w:t>
            </w:r>
          </w:p>
        </w:tc>
        <w:tc>
          <w:tcPr>
            <w:tcW w:w="7850" w:type="dxa"/>
            <w:gridSpan w:val="7"/>
            <w:vAlign w:val="center"/>
          </w:tcPr>
          <w:p w:rsidR="004F5C1F" w:rsidRPr="00902CE0" w:rsidRDefault="004F5C1F" w:rsidP="004F5C1F">
            <w:pPr>
              <w:rPr>
                <w:sz w:val="22"/>
                <w:szCs w:val="22"/>
              </w:rPr>
            </w:pPr>
            <w:r w:rsidRPr="00902CE0">
              <w:rPr>
                <w:rFonts w:eastAsia="Calibri"/>
                <w:b/>
                <w:sz w:val="22"/>
                <w:szCs w:val="22"/>
                <w:lang w:eastAsia="en-US"/>
              </w:rPr>
              <w:t>Номинальные значения климатических факторов внешней среды</w:t>
            </w:r>
          </w:p>
        </w:tc>
        <w:tc>
          <w:tcPr>
            <w:tcW w:w="1793" w:type="dxa"/>
            <w:vAlign w:val="center"/>
          </w:tcPr>
          <w:p w:rsidR="004F5C1F" w:rsidRPr="00902CE0" w:rsidRDefault="004F5C1F" w:rsidP="004F5C1F">
            <w:pPr>
              <w:jc w:val="center"/>
              <w:rPr>
                <w:rFonts w:eastAsia="Calibri"/>
                <w:b/>
                <w:sz w:val="22"/>
                <w:szCs w:val="22"/>
                <w:lang w:eastAsia="en-US"/>
              </w:rPr>
            </w:pPr>
          </w:p>
        </w:tc>
      </w:tr>
      <w:tr w:rsidR="004F5C1F" w:rsidRPr="00A474EA" w:rsidTr="00376915">
        <w:trPr>
          <w:trHeight w:val="792"/>
        </w:trPr>
        <w:tc>
          <w:tcPr>
            <w:tcW w:w="782" w:type="dxa"/>
            <w:vAlign w:val="center"/>
          </w:tcPr>
          <w:p w:rsidR="004F5C1F" w:rsidRPr="00902CE0" w:rsidRDefault="004F5C1F" w:rsidP="004F5C1F">
            <w:pPr>
              <w:jc w:val="center"/>
              <w:rPr>
                <w:sz w:val="22"/>
                <w:szCs w:val="22"/>
              </w:rPr>
            </w:pPr>
            <w:r w:rsidRPr="00902CE0">
              <w:rPr>
                <w:sz w:val="22"/>
                <w:szCs w:val="22"/>
              </w:rPr>
              <w:t>7.1</w:t>
            </w:r>
          </w:p>
        </w:tc>
        <w:tc>
          <w:tcPr>
            <w:tcW w:w="4552" w:type="dxa"/>
            <w:gridSpan w:val="5"/>
            <w:vAlign w:val="center"/>
          </w:tcPr>
          <w:p w:rsidR="004F5C1F" w:rsidRPr="00902CE0" w:rsidRDefault="004F5C1F" w:rsidP="004F5C1F">
            <w:pPr>
              <w:rPr>
                <w:sz w:val="22"/>
                <w:szCs w:val="22"/>
              </w:rPr>
            </w:pPr>
            <w:r w:rsidRPr="00902CE0">
              <w:rPr>
                <w:sz w:val="22"/>
                <w:szCs w:val="22"/>
              </w:rPr>
              <w:t>Климатическое исполнение (У, ХЛ) и категория размещения по ГОСТ 15150-69</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ХЛ1</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ZPM_KLIMAT_RAZM</w:t>
            </w:r>
          </w:p>
        </w:tc>
      </w:tr>
      <w:tr w:rsidR="004F5C1F" w:rsidRPr="00A474EA" w:rsidTr="00376915">
        <w:trPr>
          <w:trHeight w:val="704"/>
        </w:trPr>
        <w:tc>
          <w:tcPr>
            <w:tcW w:w="782" w:type="dxa"/>
            <w:vAlign w:val="center"/>
          </w:tcPr>
          <w:p w:rsidR="004F5C1F" w:rsidRPr="00902CE0" w:rsidRDefault="004F5C1F" w:rsidP="004F5C1F">
            <w:pPr>
              <w:jc w:val="center"/>
              <w:rPr>
                <w:sz w:val="22"/>
                <w:szCs w:val="22"/>
              </w:rPr>
            </w:pPr>
            <w:r w:rsidRPr="00902CE0">
              <w:rPr>
                <w:sz w:val="22"/>
                <w:szCs w:val="22"/>
              </w:rPr>
              <w:t>7.2</w:t>
            </w:r>
          </w:p>
        </w:tc>
        <w:tc>
          <w:tcPr>
            <w:tcW w:w="4552" w:type="dxa"/>
            <w:gridSpan w:val="5"/>
            <w:vAlign w:val="center"/>
          </w:tcPr>
          <w:p w:rsidR="004F5C1F" w:rsidRPr="00902CE0" w:rsidRDefault="004F5C1F" w:rsidP="004F5C1F">
            <w:pPr>
              <w:rPr>
                <w:sz w:val="22"/>
                <w:szCs w:val="22"/>
              </w:rPr>
            </w:pPr>
            <w:r w:rsidRPr="00902CE0">
              <w:rPr>
                <w:sz w:val="22"/>
                <w:szCs w:val="22"/>
              </w:rPr>
              <w:t xml:space="preserve">Верхнее рабочее значение температуры окружающего воздуха не ниже, </w:t>
            </w:r>
            <w:r w:rsidRPr="00902CE0">
              <w:rPr>
                <w:sz w:val="22"/>
                <w:szCs w:val="22"/>
                <w:vertAlign w:val="superscript"/>
              </w:rPr>
              <w:t>0</w:t>
            </w:r>
            <w:r w:rsidRPr="00902CE0">
              <w:rPr>
                <w:sz w:val="22"/>
                <w:szCs w:val="22"/>
              </w:rPr>
              <w:t>С</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+40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376915">
        <w:trPr>
          <w:trHeight w:val="842"/>
        </w:trPr>
        <w:tc>
          <w:tcPr>
            <w:tcW w:w="782" w:type="dxa"/>
            <w:vAlign w:val="center"/>
          </w:tcPr>
          <w:p w:rsidR="004F5C1F" w:rsidRPr="00902CE0" w:rsidRDefault="004F5C1F" w:rsidP="004F5C1F">
            <w:pPr>
              <w:jc w:val="center"/>
              <w:rPr>
                <w:sz w:val="22"/>
                <w:szCs w:val="22"/>
              </w:rPr>
            </w:pPr>
            <w:r w:rsidRPr="00902CE0">
              <w:rPr>
                <w:sz w:val="22"/>
                <w:szCs w:val="22"/>
              </w:rPr>
              <w:t>7.3</w:t>
            </w:r>
          </w:p>
        </w:tc>
        <w:tc>
          <w:tcPr>
            <w:tcW w:w="4552" w:type="dxa"/>
            <w:gridSpan w:val="5"/>
            <w:vAlign w:val="center"/>
          </w:tcPr>
          <w:p w:rsidR="004F5C1F" w:rsidRPr="00902CE0" w:rsidRDefault="004F5C1F" w:rsidP="004F5C1F">
            <w:pPr>
              <w:rPr>
                <w:sz w:val="22"/>
                <w:szCs w:val="22"/>
              </w:rPr>
            </w:pPr>
            <w:r w:rsidRPr="00902CE0">
              <w:rPr>
                <w:sz w:val="22"/>
                <w:szCs w:val="22"/>
              </w:rPr>
              <w:t xml:space="preserve">Нижнее рабочее значение температуры окружающего воздуха не выше, </w:t>
            </w:r>
            <w:r w:rsidRPr="00902CE0">
              <w:rPr>
                <w:sz w:val="22"/>
                <w:szCs w:val="22"/>
                <w:vertAlign w:val="superscript"/>
              </w:rPr>
              <w:t>0</w:t>
            </w:r>
            <w:r w:rsidRPr="00902CE0">
              <w:rPr>
                <w:sz w:val="22"/>
                <w:szCs w:val="22"/>
              </w:rPr>
              <w:t>С</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-60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376915">
        <w:trPr>
          <w:trHeight w:val="698"/>
        </w:trPr>
        <w:tc>
          <w:tcPr>
            <w:tcW w:w="782" w:type="dxa"/>
            <w:vAlign w:val="center"/>
          </w:tcPr>
          <w:p w:rsidR="004F5C1F" w:rsidRPr="00902CE0" w:rsidRDefault="004F5C1F" w:rsidP="004F5C1F">
            <w:pPr>
              <w:jc w:val="center"/>
              <w:rPr>
                <w:sz w:val="22"/>
                <w:szCs w:val="22"/>
              </w:rPr>
            </w:pPr>
            <w:r w:rsidRPr="00902CE0">
              <w:rPr>
                <w:sz w:val="22"/>
                <w:szCs w:val="22"/>
              </w:rPr>
              <w:t>7.4</w:t>
            </w:r>
          </w:p>
        </w:tc>
        <w:tc>
          <w:tcPr>
            <w:tcW w:w="4552" w:type="dxa"/>
            <w:gridSpan w:val="5"/>
            <w:vAlign w:val="center"/>
          </w:tcPr>
          <w:p w:rsidR="004F5C1F" w:rsidRPr="00902CE0" w:rsidRDefault="004F5C1F" w:rsidP="004F5C1F">
            <w:pPr>
              <w:rPr>
                <w:sz w:val="22"/>
                <w:szCs w:val="22"/>
              </w:rPr>
            </w:pPr>
            <w:r w:rsidRPr="00902CE0">
              <w:rPr>
                <w:sz w:val="22"/>
                <w:szCs w:val="22"/>
              </w:rPr>
              <w:t>Толщина стенки гололеда не менее, мм</w:t>
            </w:r>
          </w:p>
        </w:tc>
        <w:tc>
          <w:tcPr>
            <w:tcW w:w="1739" w:type="dxa"/>
            <w:shd w:val="clear" w:color="auto" w:fill="auto"/>
            <w:vAlign w:val="center"/>
          </w:tcPr>
          <w:p w:rsidR="004F5C1F" w:rsidRPr="00902CE0" w:rsidRDefault="004F5C1F" w:rsidP="004F5C1F">
            <w:pPr>
              <w:jc w:val="center"/>
              <w:rPr>
                <w:rFonts w:eastAsia="Calibri"/>
                <w:sz w:val="22"/>
                <w:szCs w:val="22"/>
                <w:lang w:val="en-US" w:eastAsia="en-US"/>
              </w:rPr>
            </w:pPr>
            <w:r w:rsidRPr="00902CE0">
              <w:rPr>
                <w:rFonts w:eastAsia="Calibri"/>
                <w:sz w:val="22"/>
                <w:szCs w:val="22"/>
                <w:lang w:val="en-US" w:eastAsia="en-US"/>
              </w:rPr>
              <w:t>20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7.5</w:t>
            </w:r>
          </w:p>
        </w:tc>
        <w:tc>
          <w:tcPr>
            <w:tcW w:w="4552" w:type="dxa"/>
            <w:gridSpan w:val="5"/>
            <w:vAlign w:val="center"/>
          </w:tcPr>
          <w:p w:rsidR="004F5C1F" w:rsidRPr="00902CE0" w:rsidRDefault="004F5C1F" w:rsidP="004F5C1F">
            <w:pPr>
              <w:rPr>
                <w:sz w:val="22"/>
                <w:szCs w:val="22"/>
              </w:rPr>
            </w:pPr>
            <w:r w:rsidRPr="00902CE0">
              <w:rPr>
                <w:sz w:val="22"/>
                <w:szCs w:val="22"/>
              </w:rPr>
              <w:t>Допустимая скорость ветра при наличии гололеда не менее, м/с</w:t>
            </w:r>
          </w:p>
        </w:tc>
        <w:tc>
          <w:tcPr>
            <w:tcW w:w="1739" w:type="dxa"/>
            <w:shd w:val="clear" w:color="auto" w:fill="auto"/>
            <w:vAlign w:val="center"/>
          </w:tcPr>
          <w:p w:rsidR="004F5C1F" w:rsidRPr="00902CE0" w:rsidRDefault="004F5C1F" w:rsidP="004F5C1F">
            <w:pPr>
              <w:jc w:val="center"/>
              <w:rPr>
                <w:rFonts w:eastAsia="Calibri"/>
                <w:sz w:val="22"/>
                <w:szCs w:val="22"/>
                <w:lang w:val="en-US" w:eastAsia="en-US"/>
              </w:rPr>
            </w:pPr>
            <w:r w:rsidRPr="00902CE0">
              <w:rPr>
                <w:rFonts w:eastAsia="Calibri"/>
                <w:sz w:val="22"/>
                <w:szCs w:val="22"/>
                <w:lang w:val="en-US" w:eastAsia="en-US"/>
              </w:rPr>
              <w:t>15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7.6</w:t>
            </w:r>
          </w:p>
        </w:tc>
        <w:tc>
          <w:tcPr>
            <w:tcW w:w="4552" w:type="dxa"/>
            <w:gridSpan w:val="5"/>
            <w:vAlign w:val="center"/>
          </w:tcPr>
          <w:p w:rsidR="004F5C1F" w:rsidRPr="00902CE0" w:rsidRDefault="004F5C1F" w:rsidP="004F5C1F">
            <w:pPr>
              <w:rPr>
                <w:sz w:val="22"/>
                <w:szCs w:val="22"/>
              </w:rPr>
            </w:pPr>
            <w:r w:rsidRPr="00902CE0">
              <w:rPr>
                <w:sz w:val="22"/>
                <w:szCs w:val="22"/>
              </w:rPr>
              <w:t>Допустимая скорость ветра при отсутствии гололеда не менее, м/с</w:t>
            </w:r>
          </w:p>
        </w:tc>
        <w:tc>
          <w:tcPr>
            <w:tcW w:w="1739" w:type="dxa"/>
            <w:shd w:val="clear" w:color="auto" w:fill="auto"/>
            <w:vAlign w:val="center"/>
          </w:tcPr>
          <w:p w:rsidR="004F5C1F" w:rsidRPr="00902CE0" w:rsidRDefault="004F5C1F" w:rsidP="004F5C1F">
            <w:pPr>
              <w:jc w:val="center"/>
              <w:rPr>
                <w:rFonts w:eastAsia="Calibri"/>
                <w:sz w:val="22"/>
                <w:szCs w:val="22"/>
                <w:lang w:val="en-US" w:eastAsia="en-US"/>
              </w:rPr>
            </w:pPr>
            <w:r w:rsidRPr="00902CE0">
              <w:rPr>
                <w:rFonts w:eastAsia="Calibri"/>
                <w:sz w:val="22"/>
                <w:szCs w:val="22"/>
                <w:lang w:val="en-US" w:eastAsia="en-US"/>
              </w:rPr>
              <w:t>40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7.7</w:t>
            </w:r>
          </w:p>
        </w:tc>
        <w:tc>
          <w:tcPr>
            <w:tcW w:w="4552" w:type="dxa"/>
            <w:gridSpan w:val="5"/>
            <w:vAlign w:val="center"/>
          </w:tcPr>
          <w:p w:rsidR="004F5C1F" w:rsidRPr="00902CE0" w:rsidRDefault="004F5C1F" w:rsidP="004F5C1F">
            <w:pPr>
              <w:rPr>
                <w:sz w:val="22"/>
                <w:szCs w:val="22"/>
              </w:rPr>
            </w:pPr>
            <w:r w:rsidRPr="00902CE0">
              <w:rPr>
                <w:sz w:val="22"/>
                <w:szCs w:val="22"/>
              </w:rPr>
              <w:t>Предельная высота установки над уровнем моря, не ниже, м</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До 1000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7.8</w:t>
            </w:r>
          </w:p>
        </w:tc>
        <w:tc>
          <w:tcPr>
            <w:tcW w:w="4552" w:type="dxa"/>
            <w:gridSpan w:val="5"/>
            <w:vAlign w:val="center"/>
          </w:tcPr>
          <w:p w:rsidR="004F5C1F" w:rsidRPr="00902CE0" w:rsidRDefault="004F5C1F" w:rsidP="004F5C1F">
            <w:pPr>
              <w:rPr>
                <w:sz w:val="22"/>
                <w:szCs w:val="22"/>
              </w:rPr>
            </w:pPr>
            <w:r w:rsidRPr="00902CE0">
              <w:rPr>
                <w:sz w:val="22"/>
                <w:szCs w:val="22"/>
              </w:rPr>
              <w:t>Сейсмичность района, не менее баллов по шкале MSK-64 (не менее 6)</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6</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8.</w:t>
            </w:r>
          </w:p>
        </w:tc>
        <w:tc>
          <w:tcPr>
            <w:tcW w:w="4552" w:type="dxa"/>
            <w:gridSpan w:val="5"/>
            <w:vAlign w:val="center"/>
          </w:tcPr>
          <w:p w:rsidR="004F5C1F" w:rsidRPr="00902CE0" w:rsidRDefault="004F5C1F" w:rsidP="004F5C1F">
            <w:pPr>
              <w:rPr>
                <w:b/>
                <w:sz w:val="22"/>
                <w:szCs w:val="22"/>
              </w:rPr>
            </w:pPr>
            <w:r w:rsidRPr="00902CE0">
              <w:rPr>
                <w:b/>
                <w:sz w:val="22"/>
                <w:szCs w:val="22"/>
              </w:rPr>
              <w:t>Требования по надежности</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8.1</w:t>
            </w:r>
          </w:p>
        </w:tc>
        <w:tc>
          <w:tcPr>
            <w:tcW w:w="4552" w:type="dxa"/>
            <w:gridSpan w:val="5"/>
            <w:vAlign w:val="center"/>
          </w:tcPr>
          <w:p w:rsidR="004F5C1F" w:rsidRPr="00902CE0" w:rsidRDefault="004F5C1F" w:rsidP="004F5C1F">
            <w:pPr>
              <w:rPr>
                <w:sz w:val="22"/>
                <w:szCs w:val="22"/>
              </w:rPr>
            </w:pPr>
            <w:r w:rsidRPr="00902CE0">
              <w:rPr>
                <w:sz w:val="22"/>
                <w:szCs w:val="22"/>
              </w:rPr>
              <w:t>Срок службы до среднего ремонта, лет, не менее</w:t>
            </w:r>
          </w:p>
        </w:tc>
        <w:tc>
          <w:tcPr>
            <w:tcW w:w="1739" w:type="dxa"/>
            <w:shd w:val="clear" w:color="auto" w:fill="auto"/>
          </w:tcPr>
          <w:p w:rsidR="004F5C1F" w:rsidRPr="00902CE0" w:rsidRDefault="004F5C1F" w:rsidP="004F5C1F">
            <w:pPr>
              <w:jc w:val="center"/>
              <w:rPr>
                <w:sz w:val="22"/>
                <w:szCs w:val="22"/>
              </w:rPr>
            </w:pPr>
            <w:r w:rsidRPr="00902CE0">
              <w:rPr>
                <w:sz w:val="22"/>
                <w:szCs w:val="22"/>
              </w:rPr>
              <w:t>Не требуется в течении всего срока службы</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8.2</w:t>
            </w:r>
          </w:p>
        </w:tc>
        <w:tc>
          <w:tcPr>
            <w:tcW w:w="4552" w:type="dxa"/>
            <w:gridSpan w:val="5"/>
            <w:vAlign w:val="center"/>
          </w:tcPr>
          <w:p w:rsidR="004F5C1F" w:rsidRPr="00902CE0" w:rsidRDefault="004F5C1F" w:rsidP="004F5C1F">
            <w:pPr>
              <w:rPr>
                <w:sz w:val="22"/>
                <w:szCs w:val="22"/>
              </w:rPr>
            </w:pPr>
            <w:r w:rsidRPr="00902CE0">
              <w:rPr>
                <w:sz w:val="22"/>
                <w:szCs w:val="22"/>
              </w:rPr>
              <w:t>Срок службы до первого капитального ремонта, лет, не менее</w:t>
            </w:r>
          </w:p>
        </w:tc>
        <w:tc>
          <w:tcPr>
            <w:tcW w:w="1739" w:type="dxa"/>
            <w:shd w:val="clear" w:color="auto" w:fill="auto"/>
          </w:tcPr>
          <w:p w:rsidR="004F5C1F" w:rsidRPr="00902CE0" w:rsidRDefault="004F5C1F" w:rsidP="004F5C1F">
            <w:pPr>
              <w:jc w:val="center"/>
              <w:rPr>
                <w:sz w:val="22"/>
                <w:szCs w:val="22"/>
              </w:rPr>
            </w:pPr>
            <w:r w:rsidRPr="00902CE0">
              <w:rPr>
                <w:sz w:val="22"/>
                <w:szCs w:val="22"/>
              </w:rPr>
              <w:t>Не требуется в течении всего срока службы</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8.3</w:t>
            </w:r>
          </w:p>
        </w:tc>
        <w:tc>
          <w:tcPr>
            <w:tcW w:w="4552" w:type="dxa"/>
            <w:gridSpan w:val="5"/>
            <w:vAlign w:val="center"/>
          </w:tcPr>
          <w:p w:rsidR="004F5C1F" w:rsidRPr="00902CE0" w:rsidRDefault="004F5C1F" w:rsidP="004F5C1F">
            <w:pPr>
              <w:rPr>
                <w:sz w:val="22"/>
                <w:szCs w:val="22"/>
              </w:rPr>
            </w:pPr>
            <w:r w:rsidRPr="00902CE0">
              <w:rPr>
                <w:sz w:val="22"/>
                <w:szCs w:val="22"/>
              </w:rPr>
              <w:t>Срок службы, лет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ZPM_SROK_SLUZBY</w:t>
            </w: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8.4</w:t>
            </w:r>
          </w:p>
        </w:tc>
        <w:tc>
          <w:tcPr>
            <w:tcW w:w="4552" w:type="dxa"/>
            <w:gridSpan w:val="5"/>
          </w:tcPr>
          <w:p w:rsidR="004F5C1F" w:rsidRPr="00902CE0" w:rsidRDefault="004F5C1F" w:rsidP="004F5C1F">
            <w:pPr>
              <w:rPr>
                <w:sz w:val="22"/>
                <w:szCs w:val="22"/>
              </w:rPr>
            </w:pPr>
            <w:r w:rsidRPr="00902CE0">
              <w:rPr>
                <w:sz w:val="22"/>
                <w:szCs w:val="22"/>
              </w:rPr>
              <w:t>Вероятность безотказной работы за весь срок службы</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0,995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8.5</w:t>
            </w:r>
          </w:p>
        </w:tc>
        <w:tc>
          <w:tcPr>
            <w:tcW w:w="4552" w:type="dxa"/>
            <w:gridSpan w:val="5"/>
          </w:tcPr>
          <w:p w:rsidR="004F5C1F" w:rsidRPr="00902CE0" w:rsidRDefault="004F5C1F" w:rsidP="004F5C1F">
            <w:pPr>
              <w:rPr>
                <w:sz w:val="22"/>
                <w:szCs w:val="22"/>
              </w:rPr>
            </w:pPr>
            <w:r w:rsidRPr="00902CE0">
              <w:rPr>
                <w:sz w:val="22"/>
                <w:szCs w:val="22"/>
              </w:rPr>
              <w:t xml:space="preserve">Объем необходимых затрат на текущее (за 1 год) обслуживание; стоимость капитального ремонта, % от стоимости аппарата </w:t>
            </w:r>
          </w:p>
        </w:tc>
        <w:tc>
          <w:tcPr>
            <w:tcW w:w="1739" w:type="dxa"/>
            <w:shd w:val="clear" w:color="auto" w:fill="auto"/>
            <w:vAlign w:val="center"/>
          </w:tcPr>
          <w:p w:rsidR="004F5C1F" w:rsidRPr="00902CE0" w:rsidRDefault="004F5C1F" w:rsidP="004F5C1F">
            <w:pPr>
              <w:jc w:val="center"/>
              <w:rPr>
                <w:sz w:val="22"/>
                <w:szCs w:val="22"/>
              </w:rPr>
            </w:pPr>
            <w:r w:rsidRPr="00902CE0">
              <w:rPr>
                <w:bCs/>
                <w:sz w:val="22"/>
                <w:szCs w:val="22"/>
              </w:rPr>
              <w:t>Менее 1%</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9</w:t>
            </w:r>
          </w:p>
        </w:tc>
        <w:tc>
          <w:tcPr>
            <w:tcW w:w="4552" w:type="dxa"/>
            <w:gridSpan w:val="5"/>
            <w:vAlign w:val="center"/>
          </w:tcPr>
          <w:p w:rsidR="004F5C1F" w:rsidRPr="00902CE0" w:rsidRDefault="004F5C1F" w:rsidP="004F5C1F">
            <w:pPr>
              <w:rPr>
                <w:b/>
                <w:sz w:val="22"/>
                <w:szCs w:val="22"/>
              </w:rPr>
            </w:pPr>
            <w:r w:rsidRPr="00902CE0">
              <w:rPr>
                <w:b/>
                <w:sz w:val="22"/>
                <w:szCs w:val="22"/>
              </w:rPr>
              <w:t>Гарантия изготовителя</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9.1</w:t>
            </w:r>
          </w:p>
        </w:tc>
        <w:tc>
          <w:tcPr>
            <w:tcW w:w="4552" w:type="dxa"/>
            <w:gridSpan w:val="5"/>
            <w:vAlign w:val="center"/>
          </w:tcPr>
          <w:p w:rsidR="004F5C1F" w:rsidRPr="00902CE0" w:rsidRDefault="004F5C1F" w:rsidP="004F5C1F">
            <w:pPr>
              <w:rPr>
                <w:sz w:val="22"/>
                <w:szCs w:val="22"/>
              </w:rPr>
            </w:pPr>
            <w:r w:rsidRPr="00902CE0">
              <w:rPr>
                <w:sz w:val="22"/>
                <w:szCs w:val="22"/>
              </w:rPr>
              <w:t>Гарантийный срок эксплуатации, лет, не менее, со дня ввода в эксплуатацию</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10</w:t>
            </w:r>
          </w:p>
        </w:tc>
        <w:tc>
          <w:tcPr>
            <w:tcW w:w="4552" w:type="dxa"/>
            <w:gridSpan w:val="5"/>
            <w:vAlign w:val="center"/>
          </w:tcPr>
          <w:p w:rsidR="004F5C1F" w:rsidRPr="00902CE0" w:rsidRDefault="004F5C1F" w:rsidP="004F5C1F">
            <w:pPr>
              <w:rPr>
                <w:b/>
                <w:sz w:val="22"/>
                <w:szCs w:val="22"/>
              </w:rPr>
            </w:pPr>
            <w:r w:rsidRPr="00902CE0">
              <w:rPr>
                <w:b/>
                <w:sz w:val="22"/>
                <w:szCs w:val="22"/>
              </w:rPr>
              <w:t>Требования по экологии</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10.1</w:t>
            </w:r>
          </w:p>
        </w:tc>
        <w:tc>
          <w:tcPr>
            <w:tcW w:w="4552" w:type="dxa"/>
            <w:gridSpan w:val="5"/>
            <w:vAlign w:val="center"/>
          </w:tcPr>
          <w:p w:rsidR="004F5C1F" w:rsidRPr="00902CE0" w:rsidRDefault="004F5C1F" w:rsidP="004F5C1F">
            <w:pPr>
              <w:rPr>
                <w:sz w:val="22"/>
                <w:szCs w:val="22"/>
              </w:rPr>
            </w:pPr>
            <w:r w:rsidRPr="00902CE0">
              <w:rPr>
                <w:sz w:val="22"/>
                <w:szCs w:val="22"/>
              </w:rPr>
              <w:t>Напряжение радиопомех (НРП) измеренное при 1,1 наибольшего рабочего напряжения, мкВ, не более</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2500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10.2</w:t>
            </w:r>
          </w:p>
        </w:tc>
        <w:tc>
          <w:tcPr>
            <w:tcW w:w="4552" w:type="dxa"/>
            <w:gridSpan w:val="5"/>
            <w:vAlign w:val="center"/>
          </w:tcPr>
          <w:p w:rsidR="004F5C1F" w:rsidRPr="00902CE0" w:rsidRDefault="004F5C1F" w:rsidP="004F5C1F">
            <w:pPr>
              <w:rPr>
                <w:rFonts w:eastAsia="Calibri"/>
                <w:sz w:val="22"/>
                <w:szCs w:val="22"/>
                <w:lang w:eastAsia="en-US"/>
              </w:rPr>
            </w:pPr>
            <w:r w:rsidRPr="00902CE0">
              <w:rPr>
                <w:rFonts w:eastAsia="Calibri"/>
                <w:sz w:val="22"/>
                <w:szCs w:val="22"/>
                <w:lang w:eastAsia="en-US"/>
              </w:rPr>
              <w:t xml:space="preserve">Допустимый корректированный уровень звуковой мощности при номинальном напряжении, </w:t>
            </w:r>
            <w:proofErr w:type="spellStart"/>
            <w:r w:rsidRPr="00902CE0">
              <w:rPr>
                <w:rFonts w:eastAsia="Calibri"/>
                <w:sz w:val="22"/>
                <w:szCs w:val="22"/>
                <w:lang w:eastAsia="en-US"/>
              </w:rPr>
              <w:t>дБА</w:t>
            </w:r>
            <w:proofErr w:type="spellEnd"/>
            <w:r w:rsidRPr="00902CE0">
              <w:rPr>
                <w:rFonts w:eastAsia="Calibri"/>
                <w:sz w:val="22"/>
                <w:szCs w:val="22"/>
                <w:lang w:eastAsia="en-US"/>
              </w:rPr>
              <w:t>, не более</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11</w:t>
            </w:r>
          </w:p>
        </w:tc>
        <w:tc>
          <w:tcPr>
            <w:tcW w:w="4552" w:type="dxa"/>
            <w:gridSpan w:val="5"/>
            <w:vAlign w:val="center"/>
          </w:tcPr>
          <w:p w:rsidR="004F5C1F" w:rsidRPr="00902CE0" w:rsidRDefault="004F5C1F" w:rsidP="004F5C1F">
            <w:pPr>
              <w:rPr>
                <w:b/>
                <w:sz w:val="22"/>
                <w:szCs w:val="22"/>
              </w:rPr>
            </w:pPr>
            <w:r w:rsidRPr="00902CE0">
              <w:rPr>
                <w:b/>
                <w:sz w:val="22"/>
                <w:szCs w:val="22"/>
              </w:rPr>
              <w:t>Требования по безопасности</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11.1</w:t>
            </w:r>
          </w:p>
        </w:tc>
        <w:tc>
          <w:tcPr>
            <w:tcW w:w="4552" w:type="dxa"/>
            <w:gridSpan w:val="5"/>
            <w:vAlign w:val="center"/>
          </w:tcPr>
          <w:p w:rsidR="004F5C1F" w:rsidRPr="00902CE0" w:rsidRDefault="004F5C1F" w:rsidP="004F5C1F">
            <w:pPr>
              <w:rPr>
                <w:sz w:val="22"/>
                <w:szCs w:val="22"/>
              </w:rPr>
            </w:pPr>
            <w:r w:rsidRPr="00902CE0">
              <w:rPr>
                <w:sz w:val="22"/>
                <w:szCs w:val="22"/>
              </w:rPr>
              <w:t>Номер и дата выдачи сертификатов безопасности</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Предоставляется производителем</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11.2</w:t>
            </w:r>
          </w:p>
        </w:tc>
        <w:tc>
          <w:tcPr>
            <w:tcW w:w="4552" w:type="dxa"/>
            <w:gridSpan w:val="5"/>
            <w:vAlign w:val="center"/>
          </w:tcPr>
          <w:p w:rsidR="004F5C1F" w:rsidRPr="00902CE0" w:rsidRDefault="004F5C1F" w:rsidP="004F5C1F">
            <w:pPr>
              <w:rPr>
                <w:sz w:val="22"/>
                <w:szCs w:val="22"/>
              </w:rPr>
            </w:pPr>
            <w:r w:rsidRPr="00902CE0">
              <w:rPr>
                <w:sz w:val="22"/>
                <w:szCs w:val="22"/>
              </w:rPr>
              <w:t>Требования безопасности, в том числе пожарной (ГОСТ Р 52719, п. 7.1, ГОСТ 12.2.007.2, ГОСТ 12.1.004, ГОСТ 142540)</w:t>
            </w:r>
          </w:p>
          <w:p w:rsidR="004F5C1F" w:rsidRPr="00902CE0" w:rsidRDefault="004F5C1F" w:rsidP="004F5C1F">
            <w:pPr>
              <w:rPr>
                <w:sz w:val="22"/>
                <w:szCs w:val="22"/>
              </w:rPr>
            </w:pPr>
            <w:r w:rsidRPr="00902CE0">
              <w:rPr>
                <w:sz w:val="22"/>
                <w:szCs w:val="22"/>
              </w:rPr>
              <w:t>(Да, нет)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11.3</w:t>
            </w:r>
          </w:p>
        </w:tc>
        <w:tc>
          <w:tcPr>
            <w:tcW w:w="4552" w:type="dxa"/>
            <w:gridSpan w:val="5"/>
            <w:vAlign w:val="center"/>
          </w:tcPr>
          <w:p w:rsidR="004F5C1F" w:rsidRPr="00902CE0" w:rsidRDefault="004F5C1F" w:rsidP="004F5C1F">
            <w:pPr>
              <w:rPr>
                <w:sz w:val="22"/>
                <w:szCs w:val="22"/>
              </w:rPr>
            </w:pPr>
            <w:r w:rsidRPr="00902CE0">
              <w:rPr>
                <w:sz w:val="22"/>
                <w:szCs w:val="22"/>
              </w:rPr>
              <w:t>Лестница, прикрепленная к баку, и упоры (ГОСТ12.2.007.2)</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12</w:t>
            </w:r>
          </w:p>
        </w:tc>
        <w:tc>
          <w:tcPr>
            <w:tcW w:w="4552" w:type="dxa"/>
            <w:gridSpan w:val="5"/>
            <w:vAlign w:val="center"/>
          </w:tcPr>
          <w:p w:rsidR="004F5C1F" w:rsidRPr="00902CE0" w:rsidRDefault="004F5C1F" w:rsidP="004F5C1F">
            <w:pPr>
              <w:rPr>
                <w:b/>
                <w:sz w:val="22"/>
                <w:szCs w:val="22"/>
              </w:rPr>
            </w:pPr>
            <w:r w:rsidRPr="00902CE0">
              <w:rPr>
                <w:b/>
                <w:sz w:val="22"/>
                <w:szCs w:val="22"/>
              </w:rPr>
              <w:t>Комплект поставки</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12.1</w:t>
            </w:r>
          </w:p>
        </w:tc>
        <w:tc>
          <w:tcPr>
            <w:tcW w:w="4552" w:type="dxa"/>
            <w:gridSpan w:val="5"/>
            <w:vAlign w:val="center"/>
          </w:tcPr>
          <w:p w:rsidR="004F5C1F" w:rsidRPr="00902CE0" w:rsidRDefault="004F5C1F" w:rsidP="004F5C1F">
            <w:pPr>
              <w:rPr>
                <w:sz w:val="22"/>
                <w:szCs w:val="22"/>
              </w:rPr>
            </w:pPr>
            <w:r w:rsidRPr="00902CE0">
              <w:rPr>
                <w:sz w:val="22"/>
                <w:szCs w:val="22"/>
              </w:rPr>
              <w:t>Трансформатор трехфазный с комплектующими изделиями в соответствии с нормативной документацией по ГОСТ 17544-93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12.2</w:t>
            </w:r>
          </w:p>
        </w:tc>
        <w:tc>
          <w:tcPr>
            <w:tcW w:w="4552" w:type="dxa"/>
            <w:gridSpan w:val="5"/>
            <w:vAlign w:val="center"/>
          </w:tcPr>
          <w:p w:rsidR="004F5C1F" w:rsidRPr="00902CE0" w:rsidRDefault="004F5C1F" w:rsidP="004F5C1F">
            <w:pPr>
              <w:rPr>
                <w:sz w:val="22"/>
                <w:szCs w:val="22"/>
              </w:rPr>
            </w:pPr>
            <w:r w:rsidRPr="00902CE0">
              <w:rPr>
                <w:sz w:val="22"/>
                <w:szCs w:val="22"/>
              </w:rPr>
              <w:t>Отправка (с маслом, без масла)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С маслом</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12.3</w:t>
            </w:r>
          </w:p>
        </w:tc>
        <w:tc>
          <w:tcPr>
            <w:tcW w:w="4552" w:type="dxa"/>
            <w:gridSpan w:val="5"/>
            <w:vAlign w:val="center"/>
          </w:tcPr>
          <w:p w:rsidR="004F5C1F" w:rsidRPr="00902CE0" w:rsidRDefault="004F5C1F" w:rsidP="004F5C1F">
            <w:pPr>
              <w:rPr>
                <w:sz w:val="22"/>
                <w:szCs w:val="22"/>
              </w:rPr>
            </w:pPr>
            <w:r w:rsidRPr="00902CE0">
              <w:rPr>
                <w:sz w:val="22"/>
                <w:szCs w:val="22"/>
              </w:rPr>
              <w:t>Резервное количество трансформаторного масла:</w:t>
            </w:r>
          </w:p>
          <w:p w:rsidR="004F5C1F" w:rsidRPr="00902CE0" w:rsidRDefault="004F5C1F" w:rsidP="004F5C1F">
            <w:pPr>
              <w:rPr>
                <w:sz w:val="22"/>
                <w:szCs w:val="22"/>
              </w:rPr>
            </w:pPr>
            <w:r w:rsidRPr="00902CE0">
              <w:rPr>
                <w:sz w:val="22"/>
                <w:szCs w:val="22"/>
              </w:rPr>
              <w:t xml:space="preserve">- для </w:t>
            </w:r>
            <w:proofErr w:type="spellStart"/>
            <w:r w:rsidRPr="00902CE0">
              <w:rPr>
                <w:sz w:val="22"/>
                <w:szCs w:val="22"/>
              </w:rPr>
              <w:t>долива</w:t>
            </w:r>
            <w:proofErr w:type="spellEnd"/>
            <w:r w:rsidRPr="00902CE0">
              <w:rPr>
                <w:sz w:val="22"/>
                <w:szCs w:val="22"/>
              </w:rPr>
              <w:t xml:space="preserve"> и технологических операций при монтаже, кг</w:t>
            </w:r>
          </w:p>
          <w:p w:rsidR="004F5C1F" w:rsidRPr="00902CE0" w:rsidRDefault="004F5C1F" w:rsidP="004F5C1F">
            <w:pPr>
              <w:rPr>
                <w:sz w:val="22"/>
                <w:szCs w:val="22"/>
              </w:rPr>
            </w:pPr>
            <w:r w:rsidRPr="00902CE0">
              <w:rPr>
                <w:sz w:val="22"/>
                <w:szCs w:val="22"/>
              </w:rPr>
              <w:t xml:space="preserve">- для </w:t>
            </w:r>
            <w:proofErr w:type="spellStart"/>
            <w:r w:rsidRPr="00902CE0">
              <w:rPr>
                <w:sz w:val="22"/>
                <w:szCs w:val="22"/>
              </w:rPr>
              <w:t>долива</w:t>
            </w:r>
            <w:proofErr w:type="spellEnd"/>
            <w:r w:rsidRPr="00902CE0">
              <w:rPr>
                <w:sz w:val="22"/>
                <w:szCs w:val="22"/>
              </w:rPr>
              <w:t xml:space="preserve"> в эксплуатации, % от объема масла в баке</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Да</w:t>
            </w: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10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12.4</w:t>
            </w:r>
          </w:p>
        </w:tc>
        <w:tc>
          <w:tcPr>
            <w:tcW w:w="4552" w:type="dxa"/>
            <w:gridSpan w:val="5"/>
            <w:vAlign w:val="center"/>
          </w:tcPr>
          <w:p w:rsidR="004F5C1F" w:rsidRPr="00902CE0" w:rsidRDefault="004F5C1F" w:rsidP="004F5C1F">
            <w:pPr>
              <w:rPr>
                <w:sz w:val="22"/>
                <w:szCs w:val="22"/>
              </w:rPr>
            </w:pPr>
            <w:r w:rsidRPr="00902CE0">
              <w:rPr>
                <w:sz w:val="22"/>
                <w:szCs w:val="22"/>
              </w:rPr>
              <w:t>Указатель уровня масла в расширителе со шкалой и возможностью дистанционного контроля уровня масла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12.5</w:t>
            </w:r>
          </w:p>
        </w:tc>
        <w:tc>
          <w:tcPr>
            <w:tcW w:w="4552" w:type="dxa"/>
            <w:gridSpan w:val="5"/>
            <w:vAlign w:val="center"/>
          </w:tcPr>
          <w:p w:rsidR="004F5C1F" w:rsidRPr="00902CE0" w:rsidRDefault="004F5C1F" w:rsidP="004F5C1F">
            <w:pPr>
              <w:rPr>
                <w:sz w:val="22"/>
                <w:szCs w:val="22"/>
              </w:rPr>
            </w:pPr>
            <w:r w:rsidRPr="00902CE0">
              <w:rPr>
                <w:sz w:val="22"/>
                <w:szCs w:val="22"/>
              </w:rPr>
              <w:t>Индикатор температуры обмотки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 типа АКМ (либо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12.6</w:t>
            </w:r>
          </w:p>
        </w:tc>
        <w:tc>
          <w:tcPr>
            <w:tcW w:w="4552" w:type="dxa"/>
            <w:gridSpan w:val="5"/>
            <w:vAlign w:val="center"/>
          </w:tcPr>
          <w:p w:rsidR="004F5C1F" w:rsidRPr="00902CE0" w:rsidRDefault="004F5C1F" w:rsidP="004F5C1F">
            <w:pPr>
              <w:rPr>
                <w:sz w:val="22"/>
                <w:szCs w:val="22"/>
              </w:rPr>
            </w:pPr>
            <w:r w:rsidRPr="00902CE0">
              <w:rPr>
                <w:sz w:val="22"/>
                <w:szCs w:val="22"/>
              </w:rPr>
              <w:t>Индикатор температуры масла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 типа АКМ (либо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12.7</w:t>
            </w:r>
          </w:p>
        </w:tc>
        <w:tc>
          <w:tcPr>
            <w:tcW w:w="4552" w:type="dxa"/>
            <w:gridSpan w:val="5"/>
            <w:vAlign w:val="center"/>
          </w:tcPr>
          <w:p w:rsidR="004F5C1F" w:rsidRPr="00902CE0" w:rsidRDefault="004F5C1F" w:rsidP="004F5C1F">
            <w:pPr>
              <w:rPr>
                <w:sz w:val="22"/>
                <w:szCs w:val="22"/>
              </w:rPr>
            </w:pPr>
            <w:r w:rsidRPr="00902CE0">
              <w:rPr>
                <w:sz w:val="22"/>
                <w:szCs w:val="22"/>
              </w:rPr>
              <w:t>Устройство для отбора проб газа из газового реле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12.8</w:t>
            </w:r>
          </w:p>
        </w:tc>
        <w:tc>
          <w:tcPr>
            <w:tcW w:w="4552" w:type="dxa"/>
            <w:gridSpan w:val="5"/>
            <w:vAlign w:val="center"/>
          </w:tcPr>
          <w:p w:rsidR="004F5C1F" w:rsidRPr="00902CE0" w:rsidRDefault="004F5C1F" w:rsidP="004F5C1F">
            <w:pPr>
              <w:rPr>
                <w:sz w:val="22"/>
                <w:szCs w:val="22"/>
              </w:rPr>
            </w:pPr>
            <w:r w:rsidRPr="00902CE0">
              <w:rPr>
                <w:sz w:val="22"/>
                <w:szCs w:val="22"/>
              </w:rPr>
              <w:t xml:space="preserve">Датчик для определения </w:t>
            </w:r>
            <w:proofErr w:type="spellStart"/>
            <w:r w:rsidRPr="00902CE0">
              <w:rPr>
                <w:sz w:val="22"/>
                <w:szCs w:val="22"/>
              </w:rPr>
              <w:t>газосодержания</w:t>
            </w:r>
            <w:proofErr w:type="spellEnd"/>
            <w:r w:rsidRPr="00902CE0">
              <w:rPr>
                <w:sz w:val="22"/>
                <w:szCs w:val="22"/>
              </w:rPr>
              <w:t xml:space="preserve"> в масле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Нет</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80"/>
              <w:jc w:val="center"/>
              <w:rPr>
                <w:sz w:val="22"/>
                <w:szCs w:val="22"/>
              </w:rPr>
            </w:pPr>
            <w:r w:rsidRPr="00902CE0">
              <w:rPr>
                <w:sz w:val="22"/>
                <w:szCs w:val="22"/>
              </w:rPr>
              <w:t>12.9</w:t>
            </w:r>
          </w:p>
        </w:tc>
        <w:tc>
          <w:tcPr>
            <w:tcW w:w="4552" w:type="dxa"/>
            <w:gridSpan w:val="5"/>
            <w:vAlign w:val="center"/>
          </w:tcPr>
          <w:p w:rsidR="004F5C1F" w:rsidRPr="00902CE0" w:rsidRDefault="004F5C1F" w:rsidP="004F5C1F">
            <w:pPr>
              <w:rPr>
                <w:sz w:val="22"/>
                <w:szCs w:val="22"/>
              </w:rPr>
            </w:pPr>
            <w:r w:rsidRPr="00902CE0">
              <w:rPr>
                <w:sz w:val="22"/>
                <w:szCs w:val="22"/>
              </w:rPr>
              <w:t>Датчик для определения влагосодержания в масле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Нет</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80"/>
              <w:jc w:val="center"/>
              <w:rPr>
                <w:sz w:val="22"/>
                <w:szCs w:val="22"/>
              </w:rPr>
            </w:pPr>
            <w:r w:rsidRPr="00902CE0">
              <w:rPr>
                <w:sz w:val="22"/>
                <w:szCs w:val="22"/>
              </w:rPr>
              <w:t>12.10</w:t>
            </w:r>
          </w:p>
        </w:tc>
        <w:tc>
          <w:tcPr>
            <w:tcW w:w="4552" w:type="dxa"/>
            <w:gridSpan w:val="5"/>
            <w:vAlign w:val="center"/>
          </w:tcPr>
          <w:p w:rsidR="004F5C1F" w:rsidRPr="00902CE0" w:rsidRDefault="004F5C1F" w:rsidP="004F5C1F">
            <w:pPr>
              <w:rPr>
                <w:sz w:val="22"/>
                <w:szCs w:val="22"/>
              </w:rPr>
            </w:pPr>
            <w:r w:rsidRPr="00902CE0">
              <w:rPr>
                <w:sz w:val="22"/>
                <w:szCs w:val="22"/>
              </w:rPr>
              <w:t xml:space="preserve">Датчики контроля характеристик вводов 110 кВ (емкость С и абсолютные значения </w:t>
            </w:r>
            <w:proofErr w:type="spellStart"/>
            <w:r w:rsidRPr="00902CE0">
              <w:rPr>
                <w:sz w:val="22"/>
                <w:szCs w:val="22"/>
                <w:lang w:val="en-US"/>
              </w:rPr>
              <w:t>tg</w:t>
            </w:r>
            <w:proofErr w:type="spellEnd"/>
            <w:r w:rsidRPr="00902CE0">
              <w:rPr>
                <w:sz w:val="22"/>
                <w:szCs w:val="22"/>
              </w:rPr>
              <w:t xml:space="preserve"> δ) (да, нет). Интеграция в АСУ ТП </w:t>
            </w:r>
            <w:proofErr w:type="spellStart"/>
            <w:r w:rsidRPr="00902CE0">
              <w:rPr>
                <w:sz w:val="22"/>
                <w:szCs w:val="22"/>
              </w:rPr>
              <w:t>энергообъекта</w:t>
            </w:r>
            <w:proofErr w:type="spellEnd"/>
            <w:r w:rsidRPr="00902CE0">
              <w:rPr>
                <w:sz w:val="22"/>
                <w:szCs w:val="22"/>
              </w:rPr>
              <w:t xml:space="preserve"> по стандартным каналам и протоколам связи.</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 xml:space="preserve">Предусмотреть возможность установки </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80"/>
              <w:jc w:val="center"/>
              <w:rPr>
                <w:sz w:val="22"/>
                <w:szCs w:val="22"/>
              </w:rPr>
            </w:pPr>
            <w:r w:rsidRPr="00902CE0">
              <w:rPr>
                <w:sz w:val="22"/>
                <w:szCs w:val="22"/>
              </w:rPr>
              <w:t>12.11</w:t>
            </w:r>
          </w:p>
        </w:tc>
        <w:tc>
          <w:tcPr>
            <w:tcW w:w="4552" w:type="dxa"/>
            <w:gridSpan w:val="5"/>
            <w:vAlign w:val="center"/>
          </w:tcPr>
          <w:p w:rsidR="004F5C1F" w:rsidRPr="00902CE0" w:rsidRDefault="004F5C1F" w:rsidP="004F5C1F">
            <w:pPr>
              <w:rPr>
                <w:sz w:val="22"/>
                <w:szCs w:val="22"/>
              </w:rPr>
            </w:pPr>
            <w:r w:rsidRPr="00902CE0">
              <w:rPr>
                <w:sz w:val="22"/>
                <w:szCs w:val="22"/>
              </w:rPr>
              <w:t>Предохранительные клапаны с контактами для сигнализации о срабатывании (да, нет)</w:t>
            </w:r>
          </w:p>
        </w:tc>
        <w:tc>
          <w:tcPr>
            <w:tcW w:w="1739" w:type="dxa"/>
            <w:vAlign w:val="center"/>
          </w:tcPr>
          <w:p w:rsidR="004F5C1F" w:rsidRPr="00902CE0" w:rsidRDefault="004F5C1F" w:rsidP="004F5C1F">
            <w:pPr>
              <w:jc w:val="center"/>
              <w:rPr>
                <w:sz w:val="22"/>
                <w:szCs w:val="22"/>
              </w:rPr>
            </w:pPr>
            <w:r w:rsidRPr="00902CE0">
              <w:rPr>
                <w:sz w:val="22"/>
                <w:szCs w:val="22"/>
              </w:rPr>
              <w:t>Да, «</w:t>
            </w:r>
            <w:proofErr w:type="spellStart"/>
            <w:r w:rsidRPr="00902CE0">
              <w:rPr>
                <w:sz w:val="22"/>
                <w:szCs w:val="22"/>
                <w:lang w:val="en-US"/>
              </w:rPr>
              <w:t>Qualitrol</w:t>
            </w:r>
            <w:proofErr w:type="spellEnd"/>
            <w:r w:rsidRPr="00902CE0">
              <w:rPr>
                <w:sz w:val="22"/>
                <w:szCs w:val="22"/>
              </w:rPr>
              <w:t>» (либо аналог, равноценный или превосходящий по качеству)</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12.12</w:t>
            </w:r>
          </w:p>
        </w:tc>
        <w:tc>
          <w:tcPr>
            <w:tcW w:w="4552" w:type="dxa"/>
            <w:gridSpan w:val="5"/>
            <w:vAlign w:val="center"/>
          </w:tcPr>
          <w:p w:rsidR="004F5C1F" w:rsidRPr="00902CE0" w:rsidRDefault="004F5C1F" w:rsidP="004F5C1F">
            <w:pPr>
              <w:rPr>
                <w:sz w:val="22"/>
                <w:szCs w:val="22"/>
              </w:rPr>
            </w:pPr>
            <w:r w:rsidRPr="00902CE0">
              <w:rPr>
                <w:sz w:val="22"/>
                <w:szCs w:val="22"/>
              </w:rPr>
              <w:t>Тип отсечного клапана</w:t>
            </w:r>
          </w:p>
        </w:tc>
        <w:tc>
          <w:tcPr>
            <w:tcW w:w="1739" w:type="dxa"/>
            <w:vAlign w:val="center"/>
          </w:tcPr>
          <w:p w:rsidR="004F5C1F" w:rsidRPr="00902CE0" w:rsidRDefault="004F5C1F" w:rsidP="004F5C1F">
            <w:pPr>
              <w:jc w:val="center"/>
              <w:rPr>
                <w:sz w:val="22"/>
                <w:szCs w:val="22"/>
              </w:rPr>
            </w:pPr>
            <w:r w:rsidRPr="00902CE0">
              <w:rPr>
                <w:sz w:val="22"/>
                <w:szCs w:val="22"/>
              </w:rPr>
              <w:t>-</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12.13</w:t>
            </w:r>
          </w:p>
        </w:tc>
        <w:tc>
          <w:tcPr>
            <w:tcW w:w="4552" w:type="dxa"/>
            <w:gridSpan w:val="5"/>
            <w:vAlign w:val="center"/>
          </w:tcPr>
          <w:p w:rsidR="004F5C1F" w:rsidRPr="00902CE0" w:rsidRDefault="004F5C1F" w:rsidP="004F5C1F">
            <w:pPr>
              <w:rPr>
                <w:sz w:val="22"/>
                <w:szCs w:val="22"/>
              </w:rPr>
            </w:pPr>
            <w:r w:rsidRPr="00902CE0">
              <w:rPr>
                <w:sz w:val="22"/>
                <w:szCs w:val="22"/>
              </w:rPr>
              <w:t>Тип газового реле (с двумя парами отключающих и сигнальных контактов)</w:t>
            </w:r>
          </w:p>
        </w:tc>
        <w:tc>
          <w:tcPr>
            <w:tcW w:w="1739" w:type="dxa"/>
            <w:vAlign w:val="center"/>
          </w:tcPr>
          <w:p w:rsidR="004F5C1F" w:rsidRPr="00902CE0" w:rsidRDefault="004F5C1F" w:rsidP="004F5C1F">
            <w:pPr>
              <w:jc w:val="center"/>
              <w:rPr>
                <w:sz w:val="22"/>
                <w:szCs w:val="22"/>
              </w:rPr>
            </w:pPr>
            <w:r w:rsidRPr="00902CE0">
              <w:rPr>
                <w:sz w:val="22"/>
                <w:szCs w:val="22"/>
                <w:lang w:val="en-US"/>
              </w:rPr>
              <w:t>BF</w:t>
            </w:r>
            <w:r w:rsidRPr="00902CE0">
              <w:rPr>
                <w:sz w:val="22"/>
                <w:szCs w:val="22"/>
              </w:rPr>
              <w:t>-80/</w:t>
            </w:r>
            <w:r w:rsidRPr="00902CE0">
              <w:rPr>
                <w:sz w:val="22"/>
                <w:szCs w:val="22"/>
                <w:lang w:val="en-US"/>
              </w:rPr>
              <w:t>Q</w:t>
            </w:r>
            <w:r w:rsidRPr="00902CE0">
              <w:rPr>
                <w:sz w:val="22"/>
                <w:szCs w:val="22"/>
              </w:rPr>
              <w:t xml:space="preserve"> (либо аналог, равноценный или превосходящий по качеству)</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12.14</w:t>
            </w:r>
          </w:p>
        </w:tc>
        <w:tc>
          <w:tcPr>
            <w:tcW w:w="4552" w:type="dxa"/>
            <w:gridSpan w:val="5"/>
            <w:vAlign w:val="center"/>
          </w:tcPr>
          <w:p w:rsidR="004F5C1F" w:rsidRPr="00902CE0" w:rsidRDefault="004F5C1F" w:rsidP="004F5C1F">
            <w:pPr>
              <w:rPr>
                <w:sz w:val="22"/>
                <w:szCs w:val="22"/>
              </w:rPr>
            </w:pPr>
            <w:r w:rsidRPr="00902CE0">
              <w:rPr>
                <w:sz w:val="22"/>
                <w:szCs w:val="22"/>
              </w:rPr>
              <w:t>Тип струйного реле (с двумя отключающими контактами)</w:t>
            </w:r>
          </w:p>
        </w:tc>
        <w:tc>
          <w:tcPr>
            <w:tcW w:w="1739" w:type="dxa"/>
            <w:shd w:val="clear" w:color="auto" w:fill="auto"/>
            <w:vAlign w:val="center"/>
          </w:tcPr>
          <w:p w:rsidR="004F5C1F" w:rsidRPr="00902CE0" w:rsidRDefault="004F5C1F" w:rsidP="004F5C1F">
            <w:pPr>
              <w:ind w:left="-79" w:right="-79"/>
              <w:jc w:val="center"/>
              <w:rPr>
                <w:sz w:val="22"/>
                <w:szCs w:val="22"/>
              </w:rPr>
            </w:pPr>
            <w:r w:rsidRPr="00902CE0">
              <w:rPr>
                <w:sz w:val="22"/>
                <w:szCs w:val="22"/>
                <w:lang w:val="en-US"/>
              </w:rPr>
              <w:t>URF</w:t>
            </w:r>
            <w:r w:rsidRPr="00902CE0">
              <w:rPr>
                <w:sz w:val="22"/>
                <w:szCs w:val="22"/>
              </w:rPr>
              <w:t>-25/10</w:t>
            </w:r>
          </w:p>
          <w:p w:rsidR="004F5C1F" w:rsidRPr="00902CE0" w:rsidRDefault="004F5C1F" w:rsidP="004F5C1F">
            <w:pPr>
              <w:ind w:left="-79" w:right="-79"/>
              <w:jc w:val="center"/>
              <w:rPr>
                <w:sz w:val="22"/>
                <w:szCs w:val="22"/>
              </w:rPr>
            </w:pPr>
            <w:r w:rsidRPr="00902CE0">
              <w:rPr>
                <w:sz w:val="22"/>
                <w:szCs w:val="22"/>
              </w:rPr>
              <w:t>(либо аналог, равноценный или превосходящий по качеству)</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784"/>
        </w:trPr>
        <w:tc>
          <w:tcPr>
            <w:tcW w:w="782" w:type="dxa"/>
            <w:vAlign w:val="center"/>
          </w:tcPr>
          <w:p w:rsidR="004F5C1F" w:rsidRPr="00902CE0" w:rsidRDefault="004F5C1F" w:rsidP="004F5C1F">
            <w:pPr>
              <w:ind w:left="-80" w:right="-109"/>
              <w:jc w:val="center"/>
              <w:rPr>
                <w:sz w:val="22"/>
                <w:szCs w:val="22"/>
              </w:rPr>
            </w:pPr>
            <w:r w:rsidRPr="00902CE0">
              <w:rPr>
                <w:sz w:val="22"/>
                <w:szCs w:val="22"/>
              </w:rPr>
              <w:t>12.15</w:t>
            </w:r>
          </w:p>
        </w:tc>
        <w:tc>
          <w:tcPr>
            <w:tcW w:w="4552" w:type="dxa"/>
            <w:gridSpan w:val="5"/>
            <w:vAlign w:val="center"/>
          </w:tcPr>
          <w:p w:rsidR="004F5C1F" w:rsidRPr="00902CE0" w:rsidRDefault="004F5C1F" w:rsidP="004F5C1F">
            <w:pPr>
              <w:rPr>
                <w:sz w:val="22"/>
                <w:szCs w:val="22"/>
              </w:rPr>
            </w:pPr>
            <w:r w:rsidRPr="00902CE0">
              <w:rPr>
                <w:sz w:val="22"/>
                <w:szCs w:val="22"/>
              </w:rPr>
              <w:t xml:space="preserve">Контрольные кабели медные, многожильные в </w:t>
            </w:r>
            <w:proofErr w:type="spellStart"/>
            <w:r w:rsidRPr="00902CE0">
              <w:rPr>
                <w:sz w:val="22"/>
                <w:szCs w:val="22"/>
              </w:rPr>
              <w:t>металлорукаве</w:t>
            </w:r>
            <w:proofErr w:type="spellEnd"/>
            <w:r w:rsidRPr="00902CE0">
              <w:rPr>
                <w:sz w:val="22"/>
                <w:szCs w:val="22"/>
              </w:rPr>
              <w:t>*, сечением мм</w:t>
            </w:r>
            <w:r w:rsidRPr="00902CE0">
              <w:rPr>
                <w:sz w:val="22"/>
                <w:szCs w:val="22"/>
                <w:vertAlign w:val="superscript"/>
              </w:rPr>
              <w:t>2</w:t>
            </w:r>
            <w:r w:rsidRPr="00902CE0">
              <w:rPr>
                <w:sz w:val="22"/>
                <w:szCs w:val="22"/>
              </w:rPr>
              <w:t>:</w:t>
            </w:r>
          </w:p>
          <w:p w:rsidR="004F5C1F" w:rsidRPr="00902CE0" w:rsidRDefault="004F5C1F" w:rsidP="004F5C1F">
            <w:pPr>
              <w:rPr>
                <w:sz w:val="22"/>
                <w:szCs w:val="22"/>
              </w:rPr>
            </w:pPr>
            <w:r w:rsidRPr="00902CE0">
              <w:rPr>
                <w:sz w:val="22"/>
                <w:szCs w:val="22"/>
              </w:rPr>
              <w:t>От трансформаторов тока</w:t>
            </w:r>
          </w:p>
          <w:p w:rsidR="004F5C1F" w:rsidRPr="00902CE0" w:rsidRDefault="004F5C1F" w:rsidP="004F5C1F">
            <w:pPr>
              <w:rPr>
                <w:sz w:val="22"/>
                <w:szCs w:val="22"/>
              </w:rPr>
            </w:pPr>
            <w:r w:rsidRPr="00902CE0">
              <w:rPr>
                <w:sz w:val="22"/>
                <w:szCs w:val="22"/>
              </w:rPr>
              <w:t>От приборов контроля</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2,5</w:t>
            </w:r>
          </w:p>
          <w:p w:rsidR="004F5C1F" w:rsidRPr="00902CE0" w:rsidRDefault="004F5C1F" w:rsidP="004F5C1F">
            <w:pPr>
              <w:jc w:val="center"/>
              <w:rPr>
                <w:sz w:val="22"/>
                <w:szCs w:val="22"/>
              </w:rPr>
            </w:pPr>
            <w:r w:rsidRPr="00902CE0">
              <w:rPr>
                <w:sz w:val="22"/>
                <w:szCs w:val="22"/>
              </w:rPr>
              <w:t>1,5</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12.16</w:t>
            </w:r>
          </w:p>
        </w:tc>
        <w:tc>
          <w:tcPr>
            <w:tcW w:w="4552" w:type="dxa"/>
            <w:gridSpan w:val="5"/>
            <w:vAlign w:val="center"/>
          </w:tcPr>
          <w:p w:rsidR="004F5C1F" w:rsidRPr="00902CE0" w:rsidRDefault="004F5C1F" w:rsidP="004F5C1F">
            <w:pPr>
              <w:rPr>
                <w:sz w:val="22"/>
                <w:szCs w:val="22"/>
              </w:rPr>
            </w:pPr>
            <w:r w:rsidRPr="00902CE0">
              <w:rPr>
                <w:sz w:val="22"/>
                <w:szCs w:val="22"/>
              </w:rPr>
              <w:t xml:space="preserve">Шкафы управления и сигнализации должны быть оцинкованными или изготовлены из нержавеющих материалов со степенью защиты </w:t>
            </w:r>
            <w:r w:rsidRPr="00902CE0">
              <w:rPr>
                <w:sz w:val="22"/>
                <w:szCs w:val="22"/>
                <w:lang w:val="en-US"/>
              </w:rPr>
              <w:t>IP</w:t>
            </w:r>
            <w:r w:rsidRPr="00902CE0">
              <w:rPr>
                <w:sz w:val="22"/>
                <w:szCs w:val="22"/>
              </w:rPr>
              <w:t>- 54 по ГОСТ 14254-96 (да, нет)</w:t>
            </w:r>
          </w:p>
        </w:tc>
        <w:tc>
          <w:tcPr>
            <w:tcW w:w="1739" w:type="dxa"/>
            <w:vAlign w:val="center"/>
          </w:tcPr>
          <w:p w:rsidR="004F5C1F" w:rsidRPr="00902CE0" w:rsidRDefault="004F5C1F" w:rsidP="004F5C1F">
            <w:pPr>
              <w:jc w:val="center"/>
              <w:rPr>
                <w:sz w:val="22"/>
                <w:szCs w:val="22"/>
              </w:rPr>
            </w:pPr>
            <w:r w:rsidRPr="00902CE0">
              <w:rPr>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12.18</w:t>
            </w:r>
          </w:p>
        </w:tc>
        <w:tc>
          <w:tcPr>
            <w:tcW w:w="4552" w:type="dxa"/>
            <w:gridSpan w:val="5"/>
            <w:vAlign w:val="center"/>
          </w:tcPr>
          <w:p w:rsidR="004F5C1F" w:rsidRPr="00902CE0" w:rsidRDefault="004F5C1F" w:rsidP="004F5C1F">
            <w:pPr>
              <w:rPr>
                <w:sz w:val="22"/>
                <w:szCs w:val="22"/>
              </w:rPr>
            </w:pPr>
            <w:r w:rsidRPr="00902CE0">
              <w:rPr>
                <w:sz w:val="22"/>
                <w:szCs w:val="22"/>
              </w:rPr>
              <w:t>Алгоритм автоматического управления системой охлаждения:</w:t>
            </w:r>
          </w:p>
        </w:tc>
        <w:tc>
          <w:tcPr>
            <w:tcW w:w="1739" w:type="dxa"/>
            <w:vAlign w:val="center"/>
          </w:tcPr>
          <w:p w:rsidR="004F5C1F" w:rsidRPr="00902CE0" w:rsidRDefault="004F5C1F" w:rsidP="004F5C1F">
            <w:pPr>
              <w:jc w:val="center"/>
              <w:rPr>
                <w:sz w:val="22"/>
                <w:szCs w:val="22"/>
              </w:rPr>
            </w:pPr>
            <w:r w:rsidRPr="00902CE0">
              <w:rPr>
                <w:sz w:val="22"/>
                <w:szCs w:val="22"/>
              </w:rPr>
              <w:t>*</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80" w:right="-20"/>
              <w:jc w:val="center"/>
              <w:rPr>
                <w:sz w:val="22"/>
                <w:szCs w:val="22"/>
              </w:rPr>
            </w:pPr>
            <w:r w:rsidRPr="00902CE0">
              <w:rPr>
                <w:sz w:val="22"/>
                <w:szCs w:val="22"/>
              </w:rPr>
              <w:t>12.19</w:t>
            </w:r>
          </w:p>
        </w:tc>
        <w:tc>
          <w:tcPr>
            <w:tcW w:w="4552" w:type="dxa"/>
            <w:gridSpan w:val="5"/>
            <w:vAlign w:val="center"/>
          </w:tcPr>
          <w:p w:rsidR="004F5C1F" w:rsidRPr="00902CE0" w:rsidRDefault="004F5C1F" w:rsidP="004F5C1F">
            <w:pPr>
              <w:rPr>
                <w:sz w:val="22"/>
                <w:szCs w:val="22"/>
              </w:rPr>
            </w:pPr>
            <w:r w:rsidRPr="00902CE0">
              <w:rPr>
                <w:sz w:val="22"/>
                <w:szCs w:val="22"/>
              </w:rPr>
              <w:t>Шкаф автоматики системы охлаждения:</w:t>
            </w:r>
          </w:p>
          <w:p w:rsidR="004F5C1F" w:rsidRPr="00902CE0" w:rsidRDefault="004F5C1F" w:rsidP="004F5C1F">
            <w:pPr>
              <w:rPr>
                <w:sz w:val="22"/>
                <w:szCs w:val="22"/>
              </w:rPr>
            </w:pPr>
            <w:r w:rsidRPr="00902CE0">
              <w:rPr>
                <w:sz w:val="22"/>
                <w:szCs w:val="22"/>
              </w:rPr>
              <w:t>- автоматическое поддержание температуры внутри шкафа для нормальной работы в соответствии с климатическим исполнением трансформатора;</w:t>
            </w:r>
          </w:p>
          <w:p w:rsidR="004F5C1F" w:rsidRPr="00902CE0" w:rsidRDefault="004F5C1F" w:rsidP="004F5C1F">
            <w:pPr>
              <w:rPr>
                <w:sz w:val="22"/>
                <w:szCs w:val="22"/>
              </w:rPr>
            </w:pPr>
            <w:r w:rsidRPr="00902CE0">
              <w:rPr>
                <w:sz w:val="22"/>
                <w:szCs w:val="22"/>
              </w:rPr>
              <w:t>- степень защиты шкафа не ниже IP55 по ГОСТ 14254-96;</w:t>
            </w:r>
          </w:p>
          <w:p w:rsidR="004F5C1F" w:rsidRPr="00902CE0" w:rsidRDefault="004F5C1F" w:rsidP="004F5C1F">
            <w:pPr>
              <w:rPr>
                <w:sz w:val="22"/>
                <w:szCs w:val="22"/>
              </w:rPr>
            </w:pPr>
            <w:r w:rsidRPr="00902CE0">
              <w:rPr>
                <w:sz w:val="22"/>
                <w:szCs w:val="22"/>
              </w:rPr>
              <w:t>- наличие контроля доступа в шкаф с сигнализацией;</w:t>
            </w:r>
          </w:p>
          <w:p w:rsidR="004F5C1F" w:rsidRPr="00902CE0" w:rsidRDefault="004F5C1F" w:rsidP="004F5C1F">
            <w:pPr>
              <w:rPr>
                <w:sz w:val="22"/>
                <w:szCs w:val="22"/>
              </w:rPr>
            </w:pPr>
            <w:r w:rsidRPr="00902CE0">
              <w:rPr>
                <w:sz w:val="22"/>
                <w:szCs w:val="22"/>
              </w:rPr>
              <w:t>- плавный пуск и токовая защита электродвигателей вентиляторов обдува;</w:t>
            </w:r>
          </w:p>
          <w:p w:rsidR="004F5C1F" w:rsidRPr="00902CE0" w:rsidRDefault="004F5C1F" w:rsidP="004F5C1F">
            <w:pPr>
              <w:rPr>
                <w:sz w:val="22"/>
                <w:szCs w:val="22"/>
              </w:rPr>
            </w:pPr>
            <w:r w:rsidRPr="00902CE0">
              <w:rPr>
                <w:sz w:val="22"/>
                <w:szCs w:val="22"/>
              </w:rPr>
              <w:t>- защита от асимметрии напряжения, обрыва нулевого провода, нарушения чередования фаз.</w:t>
            </w:r>
          </w:p>
          <w:p w:rsidR="004F5C1F" w:rsidRPr="00902CE0" w:rsidRDefault="004F5C1F" w:rsidP="004F5C1F">
            <w:pPr>
              <w:rPr>
                <w:sz w:val="22"/>
                <w:szCs w:val="22"/>
              </w:rPr>
            </w:pPr>
            <w:r w:rsidRPr="00902CE0">
              <w:rPr>
                <w:sz w:val="22"/>
                <w:szCs w:val="22"/>
              </w:rPr>
              <w:t>- местное управление дутьем с панели шкафа;</w:t>
            </w:r>
          </w:p>
          <w:p w:rsidR="004F5C1F" w:rsidRPr="00902CE0" w:rsidRDefault="004F5C1F" w:rsidP="004F5C1F">
            <w:pPr>
              <w:rPr>
                <w:sz w:val="22"/>
                <w:szCs w:val="22"/>
              </w:rPr>
            </w:pPr>
            <w:r w:rsidRPr="00902CE0">
              <w:rPr>
                <w:sz w:val="22"/>
                <w:szCs w:val="22"/>
              </w:rPr>
              <w:t>- автоматическое управление по току нагрузки трансформатора;</w:t>
            </w:r>
          </w:p>
          <w:p w:rsidR="004F5C1F" w:rsidRPr="00902CE0" w:rsidRDefault="004F5C1F" w:rsidP="004F5C1F">
            <w:pPr>
              <w:rPr>
                <w:sz w:val="22"/>
                <w:szCs w:val="22"/>
              </w:rPr>
            </w:pPr>
            <w:r w:rsidRPr="00902CE0">
              <w:rPr>
                <w:sz w:val="22"/>
                <w:szCs w:val="22"/>
              </w:rPr>
              <w:t>- автоматическое управление по температуре верхних слоев масла.</w:t>
            </w:r>
          </w:p>
        </w:tc>
        <w:tc>
          <w:tcPr>
            <w:tcW w:w="1739" w:type="dxa"/>
            <w:vAlign w:val="center"/>
          </w:tcPr>
          <w:p w:rsidR="004F5C1F" w:rsidRPr="00902CE0" w:rsidRDefault="004F5C1F" w:rsidP="004F5C1F">
            <w:pPr>
              <w:jc w:val="center"/>
              <w:rPr>
                <w:sz w:val="22"/>
                <w:szCs w:val="22"/>
              </w:rPr>
            </w:pPr>
            <w:r w:rsidRPr="00902CE0">
              <w:rPr>
                <w:sz w:val="22"/>
                <w:szCs w:val="22"/>
              </w:rPr>
              <w:t>Да, подтвердить возможность изготовления приложив к конкурной документации схемное исполнение данного шкафа на примере уже произведенного оборудования с элементной базой</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80" w:right="-20"/>
              <w:jc w:val="center"/>
              <w:rPr>
                <w:sz w:val="22"/>
                <w:szCs w:val="22"/>
              </w:rPr>
            </w:pPr>
            <w:r w:rsidRPr="00902CE0">
              <w:rPr>
                <w:sz w:val="22"/>
                <w:szCs w:val="22"/>
              </w:rPr>
              <w:t>12.20</w:t>
            </w:r>
          </w:p>
        </w:tc>
        <w:tc>
          <w:tcPr>
            <w:tcW w:w="4552" w:type="dxa"/>
            <w:gridSpan w:val="5"/>
            <w:vAlign w:val="center"/>
          </w:tcPr>
          <w:p w:rsidR="004F5C1F" w:rsidRPr="00902CE0" w:rsidRDefault="004F5C1F" w:rsidP="004F5C1F">
            <w:pPr>
              <w:rPr>
                <w:sz w:val="22"/>
                <w:szCs w:val="22"/>
              </w:rPr>
            </w:pPr>
            <w:r w:rsidRPr="00902CE0">
              <w:rPr>
                <w:sz w:val="22"/>
                <w:szCs w:val="22"/>
              </w:rPr>
              <w:t>Расположение домкратных площадок и проушин для подъёма должно быть на дне бака (да, нет)</w:t>
            </w:r>
          </w:p>
        </w:tc>
        <w:tc>
          <w:tcPr>
            <w:tcW w:w="1739" w:type="dxa"/>
            <w:vAlign w:val="center"/>
          </w:tcPr>
          <w:p w:rsidR="004F5C1F" w:rsidRPr="00902CE0" w:rsidRDefault="004F5C1F" w:rsidP="004F5C1F">
            <w:pPr>
              <w:jc w:val="center"/>
              <w:rPr>
                <w:sz w:val="22"/>
                <w:szCs w:val="22"/>
              </w:rPr>
            </w:pPr>
            <w:r w:rsidRPr="00902CE0">
              <w:rPr>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12.21</w:t>
            </w:r>
          </w:p>
        </w:tc>
        <w:tc>
          <w:tcPr>
            <w:tcW w:w="4552" w:type="dxa"/>
            <w:gridSpan w:val="5"/>
            <w:vAlign w:val="center"/>
          </w:tcPr>
          <w:p w:rsidR="004F5C1F" w:rsidRPr="00902CE0" w:rsidRDefault="004F5C1F" w:rsidP="004F5C1F">
            <w:pPr>
              <w:rPr>
                <w:sz w:val="22"/>
                <w:szCs w:val="22"/>
              </w:rPr>
            </w:pPr>
            <w:r w:rsidRPr="00902CE0">
              <w:rPr>
                <w:sz w:val="22"/>
                <w:szCs w:val="22"/>
              </w:rPr>
              <w:t>Обязательное предоставление габаритного и сборочного чертежа (да, нет)</w:t>
            </w:r>
          </w:p>
        </w:tc>
        <w:tc>
          <w:tcPr>
            <w:tcW w:w="1739" w:type="dxa"/>
            <w:vAlign w:val="center"/>
          </w:tcPr>
          <w:p w:rsidR="004F5C1F" w:rsidRPr="00902CE0" w:rsidRDefault="004F5C1F" w:rsidP="004F5C1F">
            <w:pPr>
              <w:jc w:val="center"/>
              <w:rPr>
                <w:sz w:val="22"/>
                <w:szCs w:val="22"/>
              </w:rPr>
            </w:pPr>
            <w:r w:rsidRPr="00902CE0">
              <w:rPr>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12.22</w:t>
            </w:r>
          </w:p>
        </w:tc>
        <w:tc>
          <w:tcPr>
            <w:tcW w:w="4552" w:type="dxa"/>
            <w:gridSpan w:val="5"/>
            <w:vAlign w:val="center"/>
          </w:tcPr>
          <w:p w:rsidR="004F5C1F" w:rsidRPr="00902CE0" w:rsidRDefault="004F5C1F" w:rsidP="004F5C1F">
            <w:pPr>
              <w:rPr>
                <w:sz w:val="22"/>
                <w:szCs w:val="22"/>
              </w:rPr>
            </w:pPr>
            <w:r w:rsidRPr="00902CE0">
              <w:rPr>
                <w:sz w:val="22"/>
                <w:szCs w:val="22"/>
              </w:rPr>
              <w:t xml:space="preserve">Эксплуатационная документация (Технический паспорт, Протоколы испытаний, Руководство по эксплуатации и техническое описание) на русском языке, экз./ </w:t>
            </w:r>
            <w:proofErr w:type="spellStart"/>
            <w:r w:rsidRPr="00902CE0">
              <w:rPr>
                <w:sz w:val="22"/>
                <w:szCs w:val="22"/>
              </w:rPr>
              <w:t>компл</w:t>
            </w:r>
            <w:proofErr w:type="spellEnd"/>
            <w:r w:rsidRPr="00902CE0">
              <w:rPr>
                <w:sz w:val="22"/>
                <w:szCs w:val="22"/>
              </w:rPr>
              <w:t>. и в электронном виде.</w:t>
            </w:r>
          </w:p>
        </w:tc>
        <w:tc>
          <w:tcPr>
            <w:tcW w:w="1739" w:type="dxa"/>
            <w:vAlign w:val="center"/>
          </w:tcPr>
          <w:p w:rsidR="004F5C1F" w:rsidRPr="00902CE0" w:rsidRDefault="004F5C1F" w:rsidP="004F5C1F">
            <w:pPr>
              <w:jc w:val="center"/>
              <w:rPr>
                <w:sz w:val="22"/>
                <w:szCs w:val="22"/>
              </w:rPr>
            </w:pPr>
            <w:r w:rsidRPr="00902CE0">
              <w:rPr>
                <w:sz w:val="22"/>
                <w:szCs w:val="22"/>
              </w:rPr>
              <w:t>3</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12.23</w:t>
            </w:r>
          </w:p>
        </w:tc>
        <w:tc>
          <w:tcPr>
            <w:tcW w:w="4552" w:type="dxa"/>
            <w:gridSpan w:val="5"/>
            <w:vAlign w:val="center"/>
          </w:tcPr>
          <w:p w:rsidR="004F5C1F" w:rsidRPr="00902CE0" w:rsidRDefault="004F5C1F" w:rsidP="004F5C1F">
            <w:pPr>
              <w:rPr>
                <w:sz w:val="22"/>
                <w:szCs w:val="22"/>
              </w:rPr>
            </w:pPr>
            <w:r w:rsidRPr="00902CE0">
              <w:rPr>
                <w:sz w:val="22"/>
                <w:szCs w:val="22"/>
              </w:rPr>
              <w:t>Лестница, прикрепленная к баку, и упоры (ГОСТ12.2.007.2)</w:t>
            </w:r>
          </w:p>
        </w:tc>
        <w:tc>
          <w:tcPr>
            <w:tcW w:w="1739" w:type="dxa"/>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b/>
                <w:sz w:val="22"/>
                <w:szCs w:val="22"/>
              </w:rPr>
            </w:pPr>
            <w:r w:rsidRPr="00902CE0">
              <w:rPr>
                <w:sz w:val="22"/>
                <w:szCs w:val="22"/>
              </w:rPr>
              <w:t>12.24</w:t>
            </w:r>
          </w:p>
        </w:tc>
        <w:tc>
          <w:tcPr>
            <w:tcW w:w="4552" w:type="dxa"/>
            <w:gridSpan w:val="5"/>
            <w:vAlign w:val="center"/>
          </w:tcPr>
          <w:p w:rsidR="004F5C1F" w:rsidRPr="00902CE0" w:rsidRDefault="004F5C1F" w:rsidP="004F5C1F">
            <w:pPr>
              <w:rPr>
                <w:sz w:val="22"/>
                <w:szCs w:val="22"/>
              </w:rPr>
            </w:pPr>
            <w:r w:rsidRPr="00902CE0">
              <w:rPr>
                <w:sz w:val="22"/>
                <w:szCs w:val="22"/>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739" w:type="dxa"/>
            <w:vAlign w:val="center"/>
          </w:tcPr>
          <w:p w:rsidR="004F5C1F" w:rsidRPr="00902CE0" w:rsidRDefault="004F5C1F" w:rsidP="004F5C1F">
            <w:pPr>
              <w:jc w:val="center"/>
              <w:rPr>
                <w:rFonts w:eastAsia="Calibri"/>
                <w:sz w:val="22"/>
                <w:szCs w:val="22"/>
                <w:lang w:eastAsia="en-US"/>
              </w:rPr>
            </w:pPr>
            <w:r w:rsidRPr="00902CE0">
              <w:rPr>
                <w:sz w:val="22"/>
                <w:szCs w:val="22"/>
              </w:rPr>
              <w:t>Да, с предоставлением чертежа установки на трансформаторе.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b/>
                <w:sz w:val="22"/>
                <w:szCs w:val="22"/>
              </w:rPr>
            </w:pPr>
            <w:r w:rsidRPr="00902CE0">
              <w:rPr>
                <w:sz w:val="22"/>
                <w:szCs w:val="22"/>
              </w:rPr>
              <w:t>12.25</w:t>
            </w:r>
          </w:p>
        </w:tc>
        <w:tc>
          <w:tcPr>
            <w:tcW w:w="4552" w:type="dxa"/>
            <w:gridSpan w:val="5"/>
            <w:vAlign w:val="center"/>
          </w:tcPr>
          <w:p w:rsidR="004F5C1F" w:rsidRPr="00902CE0" w:rsidRDefault="004F5C1F" w:rsidP="004F5C1F">
            <w:pPr>
              <w:rPr>
                <w:b/>
                <w:sz w:val="22"/>
                <w:szCs w:val="22"/>
              </w:rPr>
            </w:pPr>
            <w:r w:rsidRPr="00902CE0">
              <w:rPr>
                <w:sz w:val="22"/>
                <w:szCs w:val="22"/>
              </w:rPr>
              <w:t>Наличие анкерных устройств (анкерных столбов, анкерных линий) для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739" w:type="dxa"/>
            <w:vAlign w:val="center"/>
          </w:tcPr>
          <w:p w:rsidR="004F5C1F" w:rsidRPr="00902CE0" w:rsidRDefault="004F5C1F" w:rsidP="004F5C1F">
            <w:pPr>
              <w:jc w:val="center"/>
              <w:rPr>
                <w:sz w:val="22"/>
                <w:szCs w:val="22"/>
              </w:rPr>
            </w:pPr>
            <w:r w:rsidRPr="00902CE0">
              <w:rPr>
                <w:sz w:val="22"/>
                <w:szCs w:val="22"/>
              </w:rPr>
              <w:t>Да, с предоставлением описания на предлагаемое анкерное устройство.</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13</w:t>
            </w:r>
          </w:p>
        </w:tc>
        <w:tc>
          <w:tcPr>
            <w:tcW w:w="4552" w:type="dxa"/>
            <w:gridSpan w:val="5"/>
            <w:vAlign w:val="center"/>
          </w:tcPr>
          <w:p w:rsidR="004F5C1F" w:rsidRPr="00902CE0" w:rsidRDefault="004F5C1F" w:rsidP="004F5C1F">
            <w:pPr>
              <w:rPr>
                <w:b/>
                <w:sz w:val="22"/>
                <w:szCs w:val="22"/>
              </w:rPr>
            </w:pPr>
            <w:r w:rsidRPr="00902CE0">
              <w:rPr>
                <w:b/>
                <w:sz w:val="22"/>
                <w:szCs w:val="22"/>
              </w:rPr>
              <w:t>Маркировка, упаковка, транспортировка, условия хранения</w:t>
            </w:r>
          </w:p>
        </w:tc>
        <w:tc>
          <w:tcPr>
            <w:tcW w:w="1739" w:type="dxa"/>
            <w:vAlign w:val="center"/>
          </w:tcPr>
          <w:p w:rsidR="004F5C1F" w:rsidRPr="00902CE0" w:rsidRDefault="004F5C1F" w:rsidP="004F5C1F">
            <w:pPr>
              <w:jc w:val="center"/>
              <w:rPr>
                <w:sz w:val="22"/>
                <w:szCs w:val="22"/>
              </w:rPr>
            </w:pP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13.1</w:t>
            </w:r>
          </w:p>
        </w:tc>
        <w:tc>
          <w:tcPr>
            <w:tcW w:w="4552" w:type="dxa"/>
            <w:gridSpan w:val="5"/>
            <w:vAlign w:val="center"/>
          </w:tcPr>
          <w:p w:rsidR="004F5C1F" w:rsidRPr="00902CE0" w:rsidRDefault="004F5C1F" w:rsidP="004F5C1F">
            <w:pPr>
              <w:rPr>
                <w:sz w:val="22"/>
                <w:szCs w:val="22"/>
              </w:rPr>
            </w:pPr>
            <w:r w:rsidRPr="00902CE0">
              <w:rPr>
                <w:sz w:val="22"/>
                <w:szCs w:val="22"/>
              </w:rPr>
              <w:t>Маркировка, упаковка и консервация по ГОСТ Р 52719-2007 или по требованиям МЭК</w:t>
            </w:r>
          </w:p>
        </w:tc>
        <w:tc>
          <w:tcPr>
            <w:tcW w:w="1739" w:type="dxa"/>
            <w:vAlign w:val="center"/>
          </w:tcPr>
          <w:p w:rsidR="004F5C1F" w:rsidRPr="00902CE0" w:rsidRDefault="004F5C1F" w:rsidP="004F5C1F">
            <w:pPr>
              <w:jc w:val="center"/>
              <w:rPr>
                <w:sz w:val="22"/>
                <w:szCs w:val="22"/>
              </w:rPr>
            </w:pPr>
            <w:r w:rsidRPr="00902CE0">
              <w:rPr>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13.2</w:t>
            </w:r>
          </w:p>
        </w:tc>
        <w:tc>
          <w:tcPr>
            <w:tcW w:w="4552" w:type="dxa"/>
            <w:gridSpan w:val="5"/>
            <w:vAlign w:val="center"/>
          </w:tcPr>
          <w:p w:rsidR="004F5C1F" w:rsidRPr="00902CE0" w:rsidRDefault="004F5C1F" w:rsidP="004F5C1F">
            <w:pPr>
              <w:rPr>
                <w:sz w:val="22"/>
                <w:szCs w:val="22"/>
              </w:rPr>
            </w:pPr>
            <w:r w:rsidRPr="00902CE0">
              <w:rPr>
                <w:sz w:val="22"/>
                <w:szCs w:val="22"/>
              </w:rPr>
              <w:t>Условия транспортировки (авто, ж/д транспорт)</w:t>
            </w:r>
          </w:p>
        </w:tc>
        <w:tc>
          <w:tcPr>
            <w:tcW w:w="1739" w:type="dxa"/>
            <w:vAlign w:val="center"/>
          </w:tcPr>
          <w:p w:rsidR="004F5C1F" w:rsidRPr="00902CE0" w:rsidRDefault="004F5C1F" w:rsidP="004F5C1F">
            <w:pPr>
              <w:jc w:val="center"/>
              <w:rPr>
                <w:sz w:val="22"/>
                <w:szCs w:val="22"/>
              </w:rPr>
            </w:pPr>
            <w:r w:rsidRPr="00902CE0">
              <w:rPr>
                <w:sz w:val="22"/>
                <w:szCs w:val="22"/>
              </w:rPr>
              <w:t>авто, ж/д транспорт</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13.3</w:t>
            </w:r>
          </w:p>
        </w:tc>
        <w:tc>
          <w:tcPr>
            <w:tcW w:w="4552" w:type="dxa"/>
            <w:gridSpan w:val="5"/>
            <w:vAlign w:val="center"/>
          </w:tcPr>
          <w:p w:rsidR="004F5C1F" w:rsidRPr="00902CE0" w:rsidRDefault="004F5C1F" w:rsidP="004F5C1F">
            <w:pPr>
              <w:rPr>
                <w:sz w:val="22"/>
                <w:szCs w:val="22"/>
              </w:rPr>
            </w:pPr>
            <w:r w:rsidRPr="00902CE0">
              <w:rPr>
                <w:sz w:val="22"/>
                <w:szCs w:val="22"/>
              </w:rPr>
              <w:t>Передвижение трансформатора</w:t>
            </w:r>
          </w:p>
        </w:tc>
        <w:tc>
          <w:tcPr>
            <w:tcW w:w="1739" w:type="dxa"/>
            <w:vAlign w:val="center"/>
          </w:tcPr>
          <w:p w:rsidR="004F5C1F" w:rsidRPr="00902CE0" w:rsidRDefault="004F5C1F" w:rsidP="004F5C1F">
            <w:pPr>
              <w:jc w:val="center"/>
              <w:rPr>
                <w:sz w:val="22"/>
                <w:szCs w:val="22"/>
              </w:rPr>
            </w:pPr>
            <w:r w:rsidRPr="00902CE0">
              <w:rPr>
                <w:sz w:val="22"/>
                <w:szCs w:val="22"/>
              </w:rPr>
              <w:t>Продольно–поперечное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13.4</w:t>
            </w:r>
          </w:p>
        </w:tc>
        <w:tc>
          <w:tcPr>
            <w:tcW w:w="4552" w:type="dxa"/>
            <w:gridSpan w:val="5"/>
            <w:vAlign w:val="center"/>
          </w:tcPr>
          <w:p w:rsidR="004F5C1F" w:rsidRPr="00902CE0" w:rsidRDefault="004F5C1F" w:rsidP="004F5C1F">
            <w:pPr>
              <w:rPr>
                <w:sz w:val="22"/>
                <w:szCs w:val="22"/>
              </w:rPr>
            </w:pPr>
            <w:r w:rsidRPr="00902CE0">
              <w:rPr>
                <w:sz w:val="22"/>
                <w:szCs w:val="22"/>
              </w:rPr>
              <w:t>Наличие и форма катков</w:t>
            </w:r>
          </w:p>
        </w:tc>
        <w:tc>
          <w:tcPr>
            <w:tcW w:w="1739" w:type="dxa"/>
            <w:vAlign w:val="center"/>
          </w:tcPr>
          <w:p w:rsidR="004F5C1F" w:rsidRPr="00902CE0" w:rsidRDefault="004F5C1F" w:rsidP="004F5C1F">
            <w:pPr>
              <w:jc w:val="center"/>
              <w:rPr>
                <w:sz w:val="22"/>
                <w:szCs w:val="22"/>
              </w:rPr>
            </w:pPr>
            <w:r w:rsidRPr="00902CE0">
              <w:rPr>
                <w:sz w:val="22"/>
                <w:szCs w:val="22"/>
              </w:rPr>
              <w:t>Да, с ребордой</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13.5</w:t>
            </w:r>
          </w:p>
        </w:tc>
        <w:tc>
          <w:tcPr>
            <w:tcW w:w="4552" w:type="dxa"/>
            <w:gridSpan w:val="5"/>
            <w:vAlign w:val="center"/>
          </w:tcPr>
          <w:p w:rsidR="004F5C1F" w:rsidRPr="00902CE0" w:rsidRDefault="004F5C1F" w:rsidP="004F5C1F">
            <w:pPr>
              <w:rPr>
                <w:sz w:val="22"/>
                <w:szCs w:val="22"/>
              </w:rPr>
            </w:pPr>
            <w:r w:rsidRPr="00902CE0">
              <w:rPr>
                <w:sz w:val="22"/>
                <w:szCs w:val="22"/>
              </w:rPr>
              <w:t>Ширина колеи, мм, по ГОСТ Р 52719-2007:</w:t>
            </w:r>
          </w:p>
          <w:p w:rsidR="004F5C1F" w:rsidRPr="00902CE0" w:rsidRDefault="004F5C1F" w:rsidP="004F5C1F">
            <w:pPr>
              <w:rPr>
                <w:sz w:val="22"/>
                <w:szCs w:val="22"/>
              </w:rPr>
            </w:pPr>
            <w:r w:rsidRPr="00902CE0">
              <w:rPr>
                <w:sz w:val="22"/>
                <w:szCs w:val="22"/>
              </w:rPr>
              <w:t>Продольного перемещения</w:t>
            </w:r>
          </w:p>
          <w:p w:rsidR="004F5C1F" w:rsidRPr="00902CE0" w:rsidRDefault="004F5C1F" w:rsidP="004F5C1F">
            <w:pPr>
              <w:rPr>
                <w:sz w:val="22"/>
                <w:szCs w:val="22"/>
              </w:rPr>
            </w:pPr>
            <w:r w:rsidRPr="00902CE0">
              <w:rPr>
                <w:sz w:val="22"/>
                <w:szCs w:val="22"/>
              </w:rPr>
              <w:t>Поперечное перемещения</w:t>
            </w:r>
          </w:p>
        </w:tc>
        <w:tc>
          <w:tcPr>
            <w:tcW w:w="1739" w:type="dxa"/>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1524</w:t>
            </w:r>
          </w:p>
          <w:p w:rsidR="004F5C1F" w:rsidRPr="00902CE0" w:rsidRDefault="004F5C1F" w:rsidP="004F5C1F">
            <w:pPr>
              <w:jc w:val="center"/>
              <w:rPr>
                <w:sz w:val="22"/>
                <w:szCs w:val="22"/>
              </w:rPr>
            </w:pPr>
            <w:r w:rsidRPr="00902CE0">
              <w:rPr>
                <w:sz w:val="22"/>
                <w:szCs w:val="22"/>
              </w:rPr>
              <w:t>2000</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13.6</w:t>
            </w:r>
          </w:p>
        </w:tc>
        <w:tc>
          <w:tcPr>
            <w:tcW w:w="4552" w:type="dxa"/>
            <w:gridSpan w:val="5"/>
            <w:vAlign w:val="center"/>
          </w:tcPr>
          <w:p w:rsidR="004F5C1F" w:rsidRPr="00902CE0" w:rsidRDefault="004F5C1F" w:rsidP="004F5C1F">
            <w:pPr>
              <w:rPr>
                <w:sz w:val="22"/>
                <w:szCs w:val="22"/>
              </w:rPr>
            </w:pPr>
            <w:r w:rsidRPr="00902CE0">
              <w:rPr>
                <w:sz w:val="22"/>
                <w:szCs w:val="22"/>
              </w:rPr>
              <w:t>Таможенная очистка и доставка оборудования до места назначения</w:t>
            </w:r>
          </w:p>
        </w:tc>
        <w:tc>
          <w:tcPr>
            <w:tcW w:w="1739" w:type="dxa"/>
            <w:vAlign w:val="center"/>
          </w:tcPr>
          <w:p w:rsidR="004F5C1F" w:rsidRPr="00902CE0" w:rsidRDefault="004F5C1F" w:rsidP="004F5C1F">
            <w:pPr>
              <w:jc w:val="center"/>
              <w:rPr>
                <w:sz w:val="22"/>
                <w:szCs w:val="22"/>
              </w:rPr>
            </w:pPr>
            <w:r w:rsidRPr="00902CE0">
              <w:rPr>
                <w:sz w:val="22"/>
                <w:szCs w:val="22"/>
              </w:rPr>
              <w:t>Поставщиком</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13.7</w:t>
            </w:r>
          </w:p>
        </w:tc>
        <w:tc>
          <w:tcPr>
            <w:tcW w:w="4552" w:type="dxa"/>
            <w:gridSpan w:val="5"/>
            <w:vAlign w:val="center"/>
          </w:tcPr>
          <w:p w:rsidR="004F5C1F" w:rsidRPr="00902CE0" w:rsidRDefault="004F5C1F" w:rsidP="004F5C1F">
            <w:pPr>
              <w:rPr>
                <w:sz w:val="22"/>
                <w:szCs w:val="22"/>
              </w:rPr>
            </w:pPr>
            <w:r w:rsidRPr="00902CE0">
              <w:rPr>
                <w:sz w:val="22"/>
                <w:szCs w:val="22"/>
              </w:rPr>
              <w:t>Наличие датчика «шок-индикатора» на баке трансформатора для контроля условий транспортировки (да, нет)</w:t>
            </w:r>
          </w:p>
        </w:tc>
        <w:tc>
          <w:tcPr>
            <w:tcW w:w="1739" w:type="dxa"/>
            <w:vAlign w:val="center"/>
          </w:tcPr>
          <w:p w:rsidR="004F5C1F" w:rsidRPr="00902CE0" w:rsidRDefault="004F5C1F" w:rsidP="004F5C1F">
            <w:pPr>
              <w:jc w:val="center"/>
              <w:rPr>
                <w:sz w:val="22"/>
                <w:szCs w:val="22"/>
              </w:rPr>
            </w:pPr>
            <w:r w:rsidRPr="00902CE0">
              <w:rPr>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13.8</w:t>
            </w:r>
          </w:p>
        </w:tc>
        <w:tc>
          <w:tcPr>
            <w:tcW w:w="4552" w:type="dxa"/>
            <w:gridSpan w:val="5"/>
            <w:vAlign w:val="center"/>
          </w:tcPr>
          <w:p w:rsidR="004F5C1F" w:rsidRPr="00902CE0" w:rsidRDefault="004F5C1F" w:rsidP="004F5C1F">
            <w:pPr>
              <w:rPr>
                <w:sz w:val="22"/>
                <w:szCs w:val="22"/>
              </w:rPr>
            </w:pPr>
            <w:r w:rsidRPr="00902CE0">
              <w:rPr>
                <w:sz w:val="22"/>
                <w:szCs w:val="22"/>
              </w:rPr>
              <w:t>Условия хранения, срок хранения, отдельно хранящихся деталей, сборочных единиц, ЗИП</w:t>
            </w:r>
          </w:p>
        </w:tc>
        <w:tc>
          <w:tcPr>
            <w:tcW w:w="1739" w:type="dxa"/>
            <w:vAlign w:val="center"/>
          </w:tcPr>
          <w:p w:rsidR="004F5C1F" w:rsidRPr="00902CE0" w:rsidRDefault="004F5C1F" w:rsidP="004F5C1F">
            <w:pPr>
              <w:jc w:val="center"/>
              <w:rPr>
                <w:sz w:val="22"/>
                <w:szCs w:val="22"/>
              </w:rPr>
            </w:pPr>
            <w:r w:rsidRPr="00902CE0">
              <w:rPr>
                <w:sz w:val="22"/>
                <w:szCs w:val="22"/>
              </w:rPr>
              <w:t>По ГОСТ 52119-2007</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376915" w:rsidRPr="00A474EA" w:rsidTr="004F5C1F">
        <w:trPr>
          <w:trHeight w:val="454"/>
        </w:trPr>
        <w:tc>
          <w:tcPr>
            <w:tcW w:w="782" w:type="dxa"/>
            <w:vAlign w:val="center"/>
          </w:tcPr>
          <w:p w:rsidR="00376915" w:rsidRPr="00902CE0" w:rsidRDefault="00376915" w:rsidP="004F5C1F">
            <w:pPr>
              <w:jc w:val="center"/>
              <w:rPr>
                <w:sz w:val="22"/>
                <w:szCs w:val="22"/>
              </w:rPr>
            </w:pPr>
          </w:p>
        </w:tc>
        <w:tc>
          <w:tcPr>
            <w:tcW w:w="4552" w:type="dxa"/>
            <w:gridSpan w:val="5"/>
            <w:vAlign w:val="center"/>
          </w:tcPr>
          <w:p w:rsidR="00376915" w:rsidRPr="00902CE0" w:rsidRDefault="00376915" w:rsidP="004F5C1F">
            <w:pPr>
              <w:rPr>
                <w:sz w:val="22"/>
                <w:szCs w:val="22"/>
              </w:rPr>
            </w:pPr>
          </w:p>
        </w:tc>
        <w:tc>
          <w:tcPr>
            <w:tcW w:w="1739" w:type="dxa"/>
            <w:vAlign w:val="center"/>
          </w:tcPr>
          <w:p w:rsidR="00376915" w:rsidRPr="00902CE0" w:rsidRDefault="00376915" w:rsidP="004F5C1F">
            <w:pPr>
              <w:jc w:val="center"/>
              <w:rPr>
                <w:sz w:val="22"/>
                <w:szCs w:val="22"/>
              </w:rPr>
            </w:pPr>
          </w:p>
        </w:tc>
        <w:tc>
          <w:tcPr>
            <w:tcW w:w="1559" w:type="dxa"/>
            <w:vAlign w:val="center"/>
          </w:tcPr>
          <w:p w:rsidR="00376915" w:rsidRPr="00902CE0" w:rsidRDefault="00376915" w:rsidP="004F5C1F">
            <w:pPr>
              <w:jc w:val="center"/>
              <w:rPr>
                <w:sz w:val="22"/>
                <w:szCs w:val="22"/>
              </w:rPr>
            </w:pPr>
          </w:p>
        </w:tc>
        <w:tc>
          <w:tcPr>
            <w:tcW w:w="1793" w:type="dxa"/>
            <w:vAlign w:val="center"/>
          </w:tcPr>
          <w:p w:rsidR="00376915" w:rsidRPr="00902CE0" w:rsidRDefault="00376915"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13.9</w:t>
            </w:r>
          </w:p>
        </w:tc>
        <w:tc>
          <w:tcPr>
            <w:tcW w:w="4552" w:type="dxa"/>
            <w:gridSpan w:val="5"/>
            <w:vAlign w:val="center"/>
          </w:tcPr>
          <w:p w:rsidR="004F5C1F" w:rsidRPr="00902CE0" w:rsidRDefault="004F5C1F" w:rsidP="004F5C1F">
            <w:pPr>
              <w:rPr>
                <w:sz w:val="22"/>
                <w:szCs w:val="22"/>
              </w:rPr>
            </w:pPr>
            <w:r w:rsidRPr="00902CE0">
              <w:rPr>
                <w:sz w:val="22"/>
                <w:szCs w:val="22"/>
              </w:rPr>
              <w:t>Монтаж трансформатора выполняется с участием шеф-инженера фирмы Поставщика (да, нет)</w:t>
            </w:r>
          </w:p>
        </w:tc>
        <w:tc>
          <w:tcPr>
            <w:tcW w:w="1739" w:type="dxa"/>
            <w:vAlign w:val="center"/>
          </w:tcPr>
          <w:p w:rsidR="004F5C1F" w:rsidRPr="00902CE0" w:rsidRDefault="004F5C1F" w:rsidP="004F5C1F">
            <w:pPr>
              <w:jc w:val="center"/>
              <w:rPr>
                <w:sz w:val="22"/>
                <w:szCs w:val="22"/>
              </w:rPr>
            </w:pPr>
            <w:r w:rsidRPr="00902CE0">
              <w:rPr>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27518F">
        <w:trPr>
          <w:trHeight w:val="273"/>
        </w:trPr>
        <w:tc>
          <w:tcPr>
            <w:tcW w:w="782" w:type="dxa"/>
            <w:vAlign w:val="center"/>
          </w:tcPr>
          <w:p w:rsidR="004F5C1F" w:rsidRPr="00902CE0" w:rsidRDefault="004F5C1F" w:rsidP="004F5C1F">
            <w:pPr>
              <w:jc w:val="center"/>
              <w:rPr>
                <w:b/>
                <w:sz w:val="22"/>
                <w:szCs w:val="22"/>
              </w:rPr>
            </w:pPr>
            <w:r w:rsidRPr="00902CE0">
              <w:rPr>
                <w:b/>
                <w:sz w:val="22"/>
                <w:szCs w:val="22"/>
              </w:rPr>
              <w:t>14</w:t>
            </w:r>
          </w:p>
        </w:tc>
        <w:tc>
          <w:tcPr>
            <w:tcW w:w="4552" w:type="dxa"/>
            <w:gridSpan w:val="5"/>
            <w:vAlign w:val="center"/>
          </w:tcPr>
          <w:p w:rsidR="004F5C1F" w:rsidRPr="00902CE0" w:rsidRDefault="004F5C1F" w:rsidP="004F5C1F">
            <w:pPr>
              <w:rPr>
                <w:b/>
                <w:sz w:val="22"/>
                <w:szCs w:val="22"/>
              </w:rPr>
            </w:pPr>
            <w:r w:rsidRPr="00902CE0">
              <w:rPr>
                <w:b/>
                <w:sz w:val="22"/>
                <w:szCs w:val="22"/>
              </w:rPr>
              <w:t>Требования по сертификации</w:t>
            </w:r>
          </w:p>
        </w:tc>
        <w:tc>
          <w:tcPr>
            <w:tcW w:w="1739" w:type="dxa"/>
            <w:vAlign w:val="center"/>
          </w:tcPr>
          <w:p w:rsidR="004F5C1F" w:rsidRPr="00902CE0" w:rsidRDefault="004F5C1F" w:rsidP="004F5C1F">
            <w:pPr>
              <w:jc w:val="center"/>
              <w:rPr>
                <w:sz w:val="22"/>
                <w:szCs w:val="22"/>
              </w:rPr>
            </w:pP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B77E79" w:rsidP="004F5C1F">
            <w:pPr>
              <w:jc w:val="center"/>
              <w:rPr>
                <w:sz w:val="22"/>
                <w:szCs w:val="22"/>
              </w:rPr>
            </w:pPr>
            <w:r>
              <w:rPr>
                <w:sz w:val="22"/>
                <w:szCs w:val="22"/>
              </w:rPr>
              <w:t>14.1</w:t>
            </w:r>
          </w:p>
        </w:tc>
        <w:tc>
          <w:tcPr>
            <w:tcW w:w="4552" w:type="dxa"/>
            <w:gridSpan w:val="5"/>
            <w:vAlign w:val="center"/>
          </w:tcPr>
          <w:p w:rsidR="004F5C1F" w:rsidRPr="00902CE0" w:rsidRDefault="004F5C1F" w:rsidP="004F5C1F">
            <w:pPr>
              <w:rPr>
                <w:sz w:val="22"/>
                <w:szCs w:val="22"/>
              </w:rPr>
            </w:pPr>
            <w:r w:rsidRPr="00902CE0">
              <w:rPr>
                <w:sz w:val="22"/>
                <w:szCs w:val="22"/>
              </w:rPr>
              <w:t>Сертификат соответствия ГОСТ на трансформаторы силовые масляные трехфазные общего назначения (да, нет)</w:t>
            </w:r>
          </w:p>
        </w:tc>
        <w:tc>
          <w:tcPr>
            <w:tcW w:w="1739" w:type="dxa"/>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15</w:t>
            </w:r>
          </w:p>
        </w:tc>
        <w:tc>
          <w:tcPr>
            <w:tcW w:w="4552" w:type="dxa"/>
            <w:gridSpan w:val="5"/>
            <w:vAlign w:val="center"/>
          </w:tcPr>
          <w:p w:rsidR="004F5C1F" w:rsidRPr="00902CE0" w:rsidRDefault="004F5C1F" w:rsidP="004F5C1F">
            <w:pPr>
              <w:rPr>
                <w:b/>
                <w:sz w:val="22"/>
                <w:szCs w:val="22"/>
              </w:rPr>
            </w:pPr>
            <w:r w:rsidRPr="00902CE0">
              <w:rPr>
                <w:b/>
                <w:sz w:val="22"/>
                <w:szCs w:val="22"/>
              </w:rPr>
              <w:t xml:space="preserve">Обязательные требования: </w:t>
            </w:r>
          </w:p>
        </w:tc>
        <w:tc>
          <w:tcPr>
            <w:tcW w:w="1739" w:type="dxa"/>
            <w:vAlign w:val="center"/>
          </w:tcPr>
          <w:p w:rsidR="004F5C1F" w:rsidRPr="00902CE0" w:rsidRDefault="004F5C1F" w:rsidP="004F5C1F">
            <w:pPr>
              <w:jc w:val="center"/>
              <w:rPr>
                <w:rFonts w:eastAsia="Calibri"/>
                <w:sz w:val="22"/>
                <w:szCs w:val="22"/>
                <w:lang w:eastAsia="en-US"/>
              </w:rPr>
            </w:pP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15.1</w:t>
            </w:r>
          </w:p>
        </w:tc>
        <w:tc>
          <w:tcPr>
            <w:tcW w:w="4552" w:type="dxa"/>
            <w:gridSpan w:val="5"/>
            <w:vAlign w:val="center"/>
          </w:tcPr>
          <w:p w:rsidR="004F5C1F" w:rsidRPr="00902CE0" w:rsidRDefault="00AE5843" w:rsidP="004F5C1F">
            <w:pPr>
              <w:rPr>
                <w:b/>
                <w:sz w:val="22"/>
                <w:szCs w:val="22"/>
              </w:rPr>
            </w:pPr>
            <w:r w:rsidRPr="00902CE0">
              <w:rPr>
                <w:noProof/>
                <w:sz w:val="22"/>
                <w:szCs w:val="22"/>
              </w:rPr>
              <mc:AlternateContent>
                <mc:Choice Requires="wpg">
                  <w:drawing>
                    <wp:anchor distT="0" distB="0" distL="114300" distR="114300" simplePos="0" relativeHeight="251703296" behindDoc="0" locked="0" layoutInCell="1" allowOverlap="1" wp14:anchorId="74A3DA38" wp14:editId="4CF77E7E">
                      <wp:simplePos x="0" y="0"/>
                      <wp:positionH relativeFrom="column">
                        <wp:posOffset>-85725</wp:posOffset>
                      </wp:positionH>
                      <wp:positionV relativeFrom="paragraph">
                        <wp:posOffset>283210</wp:posOffset>
                      </wp:positionV>
                      <wp:extent cx="2508885" cy="1647825"/>
                      <wp:effectExtent l="0" t="0" r="24765" b="28575"/>
                      <wp:wrapNone/>
                      <wp:docPr id="32"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08885" cy="1647825"/>
                                <a:chOff x="0" y="0"/>
                                <a:chExt cx="4119563" cy="2393156"/>
                              </a:xfrm>
                            </wpg:grpSpPr>
                            <wps:wsp>
                              <wps:cNvPr id="33" name="Прямоугольник 33"/>
                              <wps:cNvSpPr>
                                <a:spLocks noChangeArrowheads="1"/>
                              </wps:cNvSpPr>
                              <wps:spPr bwMode="auto">
                                <a:xfrm>
                                  <a:off x="223633" y="253021"/>
                                  <a:ext cx="3707607" cy="1855487"/>
                                </a:xfrm>
                                <a:prstGeom prst="rect">
                                  <a:avLst/>
                                </a:prstGeom>
                                <a:solidFill>
                                  <a:srgbClr val="C6D9F1"/>
                                </a:solidFill>
                                <a:ln w="25400" algn="ctr">
                                  <a:solidFill>
                                    <a:srgbClr val="385D8A"/>
                                  </a:solidFill>
                                  <a:miter lim="800000"/>
                                  <a:headEnd/>
                                  <a:tailEnd/>
                                </a:ln>
                              </wps:spPr>
                              <wps:bodyPr rot="0" vert="horz" wrap="square" lIns="91440" tIns="45720" rIns="91440" bIns="45720" anchor="t" anchorCtr="0" upright="1">
                                <a:noAutofit/>
                              </wps:bodyPr>
                            </wps:wsp>
                            <wps:wsp>
                              <wps:cNvPr id="34" name="Прямая соединительная линия 34"/>
                              <wps:cNvCnPr>
                                <a:cxnSpLocks noChangeShapeType="1"/>
                              </wps:cNvCnPr>
                              <wps:spPr bwMode="auto">
                                <a:xfrm>
                                  <a:off x="0" y="1159679"/>
                                  <a:ext cx="4119563" cy="21085"/>
                                </a:xfrm>
                                <a:prstGeom prst="line">
                                  <a:avLst/>
                                </a:prstGeom>
                                <a:noFill/>
                                <a:ln w="19050" algn="ctr">
                                  <a:solidFill>
                                    <a:srgbClr val="632523"/>
                                  </a:solidFill>
                                  <a:prstDash val="sysDash"/>
                                  <a:round/>
                                  <a:headEnd/>
                                  <a:tailEnd/>
                                </a:ln>
                                <a:extLst>
                                  <a:ext uri="{909E8E84-426E-40DD-AFC4-6F175D3DCCD1}">
                                    <a14:hiddenFill xmlns:a14="http://schemas.microsoft.com/office/drawing/2010/main">
                                      <a:noFill/>
                                    </a14:hiddenFill>
                                  </a:ext>
                                </a:extLst>
                              </wps:spPr>
                              <wps:bodyPr/>
                            </wps:wsp>
                            <wps:wsp>
                              <wps:cNvPr id="35" name="Прямая соединительная линия 35"/>
                              <wps:cNvCnPr>
                                <a:cxnSpLocks noChangeShapeType="1"/>
                              </wps:cNvCnPr>
                              <wps:spPr bwMode="auto">
                                <a:xfrm flipV="1">
                                  <a:off x="1989160" y="0"/>
                                  <a:ext cx="11770" cy="2393156"/>
                                </a:xfrm>
                                <a:prstGeom prst="line">
                                  <a:avLst/>
                                </a:prstGeom>
                                <a:noFill/>
                                <a:ln w="19050" algn="ctr">
                                  <a:solidFill>
                                    <a:srgbClr val="632523"/>
                                  </a:solidFill>
                                  <a:prstDash val="sysDash"/>
                                  <a:round/>
                                  <a:headEnd/>
                                  <a:tailEnd/>
                                </a:ln>
                                <a:extLst>
                                  <a:ext uri="{909E8E84-426E-40DD-AFC4-6F175D3DCCD1}">
                                    <a14:hiddenFill xmlns:a14="http://schemas.microsoft.com/office/drawing/2010/main">
                                      <a:noFill/>
                                    </a14:hiddenFill>
                                  </a:ext>
                                </a:extLst>
                              </wps:spPr>
                              <wps:bodyPr/>
                            </wps:wsp>
                            <wps:wsp>
                              <wps:cNvPr id="36" name="TextBox 15"/>
                              <wps:cNvSpPr txBox="1">
                                <a:spLocks noChangeArrowheads="1"/>
                              </wps:cNvSpPr>
                              <wps:spPr bwMode="auto">
                                <a:xfrm>
                                  <a:off x="988326" y="442527"/>
                                  <a:ext cx="386401"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w:t>
                                    </w:r>
                                  </w:p>
                                </w:txbxContent>
                              </wps:txbx>
                              <wps:bodyPr rot="0" vert="horz" wrap="square" lIns="91440" tIns="45720" rIns="91440" bIns="45720" anchor="t" anchorCtr="0" upright="1">
                                <a:noAutofit/>
                              </wps:bodyPr>
                            </wps:wsp>
                            <wps:wsp>
                              <wps:cNvPr id="37" name="TextBox 16"/>
                              <wps:cNvSpPr txBox="1">
                                <a:spLocks noChangeArrowheads="1"/>
                              </wps:cNvSpPr>
                              <wps:spPr bwMode="auto">
                                <a:xfrm>
                                  <a:off x="2718665" y="516281"/>
                                  <a:ext cx="609622" cy="6181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II</w:t>
                                    </w:r>
                                  </w:p>
                                </w:txbxContent>
                              </wps:txbx>
                              <wps:bodyPr rot="0" vert="horz" wrap="square" lIns="91440" tIns="45720" rIns="91440" bIns="45720" anchor="t" anchorCtr="0" upright="1">
                                <a:noAutofit/>
                              </wps:bodyPr>
                            </wps:wsp>
                            <wps:wsp>
                              <wps:cNvPr id="38" name="TextBox 17"/>
                              <wps:cNvSpPr txBox="1">
                                <a:spLocks noChangeArrowheads="1"/>
                              </wps:cNvSpPr>
                              <wps:spPr bwMode="auto">
                                <a:xfrm>
                                  <a:off x="2660166" y="1307210"/>
                                  <a:ext cx="742014"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IV</w:t>
                                    </w:r>
                                  </w:p>
                                </w:txbxContent>
                              </wps:txbx>
                              <wps:bodyPr rot="0" vert="horz" wrap="square" lIns="91440" tIns="45720" rIns="91440" bIns="45720" anchor="t" anchorCtr="0" upright="1">
                                <a:noAutofit/>
                              </wps:bodyPr>
                            </wps:wsp>
                            <wps:wsp>
                              <wps:cNvPr id="39" name="TextBox 18"/>
                              <wps:cNvSpPr txBox="1">
                                <a:spLocks noChangeArrowheads="1"/>
                              </wps:cNvSpPr>
                              <wps:spPr bwMode="auto">
                                <a:xfrm>
                                  <a:off x="859012" y="1307210"/>
                                  <a:ext cx="714304"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III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A3DA38" id="Группа 32" o:spid="_x0000_s1026" style="position:absolute;margin-left:-6.75pt;margin-top:22.3pt;width:197.55pt;height:129.75pt;z-index:251703296" coordsize="41195,23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">
                      <v:rect id="Прямоугольник 33" o:spid="_x0000_s1027" style="position:absolute;left:2236;top:2530;width:37076;height:18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" fillcolor="#c6d9f1" strokecolor="#385d8a" strokeweight="2pt"/>
                      <v:line id="Прямая соединительная линия 34" o:spid="_x0000_s1028" style="position:absolute;visibility:visible;mso-wrap-style:square" from="0,11596" to="41195,11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" strokecolor="#632523" strokeweight="1.5pt">
                        <v:stroke dashstyle="3 1"/>
                      </v:line>
                      <v:line id="Прямая соединительная линия 35" o:spid="_x0000_s1029" style="position:absolute;flip:y;visibility:visible;mso-wrap-style:square" from="19891,0" to="20009,23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" strokecolor="#632523" strokeweight="1.5pt">
                        <v:stroke dashstyle="3 1"/>
                      </v:line>
                      <v:shapetype id="_x0000_t202" coordsize="21600,21600" o:spt="202" path="m,l,21600r21600,l21600,xe">
                        <v:stroke joinstyle="miter"/>
                        <v:path gradientshapeok="t" o:connecttype="rect"/>
                      </v:shapetype>
                      <v:shape id="TextBox 15" o:spid="_x0000_s1030" type="#_x0000_t202" style="position:absolute;left:9883;top:4425;width:3864;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B77E79" w:rsidRPr="00D43739" w:rsidRDefault="00B77E79" w:rsidP="004F5C1F">
                              <w:pPr>
                                <w:pStyle w:val="afff5"/>
                                <w:rPr>
                                  <w:b/>
                                  <w:sz w:val="32"/>
                                  <w:szCs w:val="32"/>
                                </w:rPr>
                              </w:pPr>
                              <w:r w:rsidRPr="00D43739">
                                <w:rPr>
                                  <w:b/>
                                  <w:color w:val="000000"/>
                                  <w:sz w:val="32"/>
                                  <w:szCs w:val="32"/>
                                  <w:lang w:val="en-US"/>
                                </w:rPr>
                                <w:t>I</w:t>
                              </w:r>
                            </w:p>
                          </w:txbxContent>
                        </v:textbox>
                      </v:shape>
                      <v:shape id="TextBox 16" o:spid="_x0000_s1031" type="#_x0000_t202" style="position:absolute;left:27186;top:5162;width:6096;height:6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rsidR="00B77E79" w:rsidRPr="00D43739" w:rsidRDefault="00B77E79" w:rsidP="004F5C1F">
                              <w:pPr>
                                <w:pStyle w:val="afff5"/>
                                <w:rPr>
                                  <w:b/>
                                  <w:sz w:val="32"/>
                                  <w:szCs w:val="32"/>
                                </w:rPr>
                              </w:pPr>
                              <w:r w:rsidRPr="00D43739">
                                <w:rPr>
                                  <w:b/>
                                  <w:color w:val="000000"/>
                                  <w:sz w:val="32"/>
                                  <w:szCs w:val="32"/>
                                  <w:lang w:val="en-US"/>
                                </w:rPr>
                                <w:t>II</w:t>
                              </w:r>
                            </w:p>
                          </w:txbxContent>
                        </v:textbox>
                      </v:shape>
                      <v:shape id="TextBox 17" o:spid="_x0000_s1032" type="#_x0000_t202" style="position:absolute;left:26601;top:13072;width:7420;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rsidR="00B77E79" w:rsidRPr="00D43739" w:rsidRDefault="00B77E79" w:rsidP="004F5C1F">
                              <w:pPr>
                                <w:pStyle w:val="afff5"/>
                                <w:rPr>
                                  <w:b/>
                                  <w:sz w:val="32"/>
                                  <w:szCs w:val="32"/>
                                </w:rPr>
                              </w:pPr>
                              <w:r w:rsidRPr="00D43739">
                                <w:rPr>
                                  <w:b/>
                                  <w:color w:val="000000"/>
                                  <w:sz w:val="32"/>
                                  <w:szCs w:val="32"/>
                                  <w:lang w:val="en-US"/>
                                </w:rPr>
                                <w:t>IV</w:t>
                              </w:r>
                            </w:p>
                          </w:txbxContent>
                        </v:textbox>
                      </v:shape>
                      <v:shape id="TextBox 18" o:spid="_x0000_s1033" type="#_x0000_t202" style="position:absolute;left:8590;top:13072;width:7143;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rsidR="00B77E79" w:rsidRPr="00D43739" w:rsidRDefault="00B77E79" w:rsidP="004F5C1F">
                              <w:pPr>
                                <w:pStyle w:val="afff5"/>
                                <w:rPr>
                                  <w:b/>
                                  <w:sz w:val="32"/>
                                  <w:szCs w:val="32"/>
                                </w:rPr>
                              </w:pPr>
                              <w:r w:rsidRPr="00D43739">
                                <w:rPr>
                                  <w:b/>
                                  <w:color w:val="000000"/>
                                  <w:sz w:val="32"/>
                                  <w:szCs w:val="32"/>
                                  <w:lang w:val="en-US"/>
                                </w:rPr>
                                <w:t>III</w:t>
                              </w:r>
                            </w:p>
                          </w:txbxContent>
                        </v:textbox>
                      </v:shape>
                    </v:group>
                  </w:pict>
                </mc:Fallback>
              </mc:AlternateContent>
            </w:r>
            <w:r w:rsidR="004F5C1F" w:rsidRPr="00902CE0">
              <w:rPr>
                <w:sz w:val="22"/>
                <w:szCs w:val="22"/>
              </w:rPr>
              <w:t>Расположение вводов необходимо выполнить в соответствие с расположением, указанным на рисунок 1</w:t>
            </w:r>
          </w:p>
          <w:p w:rsidR="004F5C1F" w:rsidRPr="00902CE0" w:rsidRDefault="00005F43" w:rsidP="004F5C1F">
            <w:pPr>
              <w:rPr>
                <w:b/>
                <w:sz w:val="22"/>
                <w:szCs w:val="22"/>
              </w:rPr>
            </w:pPr>
            <w:r w:rsidRPr="00902CE0">
              <w:rPr>
                <w:noProof/>
                <w:sz w:val="22"/>
                <w:szCs w:val="22"/>
              </w:rPr>
              <mc:AlternateContent>
                <mc:Choice Requires="wps">
                  <w:drawing>
                    <wp:anchor distT="0" distB="0" distL="114300" distR="114300" simplePos="0" relativeHeight="251704320" behindDoc="0" locked="0" layoutInCell="1" allowOverlap="1" wp14:anchorId="4DBC9432" wp14:editId="568E15A2">
                      <wp:simplePos x="0" y="0"/>
                      <wp:positionH relativeFrom="column">
                        <wp:posOffset>2092960</wp:posOffset>
                      </wp:positionH>
                      <wp:positionV relativeFrom="paragraph">
                        <wp:posOffset>-5080</wp:posOffset>
                      </wp:positionV>
                      <wp:extent cx="714375" cy="1323975"/>
                      <wp:effectExtent l="0" t="0" r="28575" b="28575"/>
                      <wp:wrapNone/>
                      <wp:docPr id="40" name="Надпись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1323975"/>
                              </a:xfrm>
                              <a:prstGeom prst="rect">
                                <a:avLst/>
                              </a:prstGeom>
                              <a:solidFill>
                                <a:sysClr val="window" lastClr="FFFFFF"/>
                              </a:solidFill>
                              <a:ln w="9525" cmpd="sng">
                                <a:solidFill>
                                  <a:sysClr val="window" lastClr="FFFFFF">
                                    <a:shade val="50000"/>
                                  </a:sysClr>
                                </a:solidFill>
                              </a:ln>
                              <a:effectLst/>
                            </wps:spPr>
                            <wps:txbx>
                              <w:txbxContent>
                                <w:p w:rsidR="00B77E79" w:rsidRPr="000B2A90" w:rsidRDefault="00B77E79" w:rsidP="004F5C1F">
                                  <w:pPr>
                                    <w:pStyle w:val="afff5"/>
                                    <w:spacing w:before="0" w:after="0"/>
                                    <w:jc w:val="center"/>
                                    <w:rPr>
                                      <w:b/>
                                      <w:sz w:val="18"/>
                                      <w:szCs w:val="20"/>
                                    </w:rPr>
                                  </w:pPr>
                                  <w:r w:rsidRPr="000B2A90">
                                    <w:rPr>
                                      <w:b/>
                                      <w:color w:val="000000"/>
                                      <w:sz w:val="18"/>
                                      <w:szCs w:val="20"/>
                                    </w:rPr>
                                    <w:t>Сторона расширительного бака, РПН</w:t>
                                  </w:r>
                                </w:p>
                              </w:txbxContent>
                            </wps:txbx>
                            <wps:bodyPr vertOverflow="clip" horzOverflow="clip" vert="vert270" wrap="square" rtlCol="0" anchor="t">
                              <a:noAutofit/>
                            </wps:bodyPr>
                          </wps:wsp>
                        </a:graphicData>
                      </a:graphic>
                      <wp14:sizeRelH relativeFrom="page">
                        <wp14:pctWidth>0</wp14:pctWidth>
                      </wp14:sizeRelH>
                      <wp14:sizeRelV relativeFrom="page">
                        <wp14:pctHeight>0</wp14:pctHeight>
                      </wp14:sizeRelV>
                    </wp:anchor>
                  </w:drawing>
                </mc:Choice>
                <mc:Fallback>
                  <w:pict>
                    <v:shape w14:anchorId="4DBC9432" id="Надпись 40" o:spid="_x0000_s1034" type="#_x0000_t202" style="position:absolute;margin-left:164.8pt;margin-top:-.4pt;width:56.25pt;height:104.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" fillcolor="window" strokecolor="#bcbcbc">
                      <v:path arrowok="t"/>
                      <v:textbox style="layout-flow:vertical;mso-layout-flow-alt:bottom-to-top">
                        <w:txbxContent>
                          <w:p w:rsidR="00B77E79" w:rsidRPr="000B2A90" w:rsidRDefault="00B77E79" w:rsidP="004F5C1F">
                            <w:pPr>
                              <w:pStyle w:val="afff5"/>
                              <w:spacing w:before="0" w:after="0"/>
                              <w:jc w:val="center"/>
                              <w:rPr>
                                <w:b/>
                                <w:sz w:val="18"/>
                                <w:szCs w:val="20"/>
                              </w:rPr>
                            </w:pPr>
                            <w:r w:rsidRPr="000B2A90">
                              <w:rPr>
                                <w:b/>
                                <w:color w:val="000000"/>
                                <w:sz w:val="18"/>
                                <w:szCs w:val="20"/>
                              </w:rPr>
                              <w:t>Сторона расширительного бака, РПН</w:t>
                            </w:r>
                          </w:p>
                        </w:txbxContent>
                      </v:textbox>
                    </v:shape>
                  </w:pict>
                </mc:Fallback>
              </mc:AlternateContent>
            </w: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r w:rsidRPr="00902CE0">
              <w:rPr>
                <w:b/>
                <w:sz w:val="22"/>
                <w:szCs w:val="22"/>
                <w:lang w:val="en-US"/>
              </w:rPr>
              <w:t>I</w:t>
            </w:r>
            <w:r w:rsidRPr="00902CE0">
              <w:rPr>
                <w:b/>
                <w:sz w:val="22"/>
                <w:szCs w:val="22"/>
              </w:rPr>
              <w:t xml:space="preserve">  – расположены ввода ВН</w:t>
            </w:r>
          </w:p>
          <w:p w:rsidR="004F5C1F" w:rsidRPr="00902CE0" w:rsidRDefault="004F5C1F" w:rsidP="004F5C1F">
            <w:pPr>
              <w:rPr>
                <w:b/>
                <w:sz w:val="22"/>
                <w:szCs w:val="22"/>
              </w:rPr>
            </w:pPr>
            <w:r w:rsidRPr="00902CE0">
              <w:rPr>
                <w:b/>
                <w:sz w:val="22"/>
                <w:szCs w:val="22"/>
                <w:lang w:val="en-US"/>
              </w:rPr>
              <w:t>II</w:t>
            </w:r>
            <w:r w:rsidRPr="00902CE0">
              <w:rPr>
                <w:b/>
                <w:sz w:val="22"/>
                <w:szCs w:val="22"/>
              </w:rPr>
              <w:t xml:space="preserve"> – расположены ввода ВН и </w:t>
            </w:r>
            <w:proofErr w:type="spellStart"/>
            <w:r w:rsidRPr="00902CE0">
              <w:rPr>
                <w:b/>
                <w:sz w:val="22"/>
                <w:szCs w:val="22"/>
              </w:rPr>
              <w:t>вводнейтрали</w:t>
            </w:r>
            <w:proofErr w:type="spellEnd"/>
            <w:r w:rsidRPr="00902CE0">
              <w:rPr>
                <w:b/>
                <w:sz w:val="22"/>
                <w:szCs w:val="22"/>
              </w:rPr>
              <w:t xml:space="preserve"> </w:t>
            </w:r>
          </w:p>
          <w:p w:rsidR="004F5C1F" w:rsidRPr="00902CE0" w:rsidRDefault="004F5C1F" w:rsidP="004F5C1F">
            <w:pPr>
              <w:rPr>
                <w:b/>
                <w:sz w:val="22"/>
                <w:szCs w:val="22"/>
              </w:rPr>
            </w:pPr>
            <w:r w:rsidRPr="00902CE0">
              <w:rPr>
                <w:b/>
                <w:sz w:val="22"/>
                <w:szCs w:val="22"/>
              </w:rPr>
              <w:t>Ш – расположены ввода НН</w:t>
            </w:r>
          </w:p>
          <w:p w:rsidR="004F5C1F" w:rsidRPr="00902CE0" w:rsidRDefault="004F5C1F" w:rsidP="004F5C1F">
            <w:pPr>
              <w:rPr>
                <w:b/>
                <w:sz w:val="22"/>
                <w:szCs w:val="22"/>
              </w:rPr>
            </w:pPr>
            <w:r w:rsidRPr="00902CE0">
              <w:rPr>
                <w:b/>
                <w:sz w:val="22"/>
                <w:szCs w:val="22"/>
                <w:lang w:val="en-US"/>
              </w:rPr>
              <w:t>IV</w:t>
            </w:r>
            <w:r w:rsidRPr="00902CE0">
              <w:rPr>
                <w:b/>
                <w:sz w:val="22"/>
                <w:szCs w:val="22"/>
              </w:rPr>
              <w:t xml:space="preserve"> – расположены ввода СН </w:t>
            </w:r>
          </w:p>
          <w:p w:rsidR="004F5C1F" w:rsidRPr="00902CE0" w:rsidRDefault="004F5C1F" w:rsidP="004F5C1F">
            <w:pPr>
              <w:rPr>
                <w:b/>
                <w:sz w:val="22"/>
                <w:szCs w:val="22"/>
              </w:rPr>
            </w:pPr>
          </w:p>
        </w:tc>
        <w:tc>
          <w:tcPr>
            <w:tcW w:w="1739" w:type="dxa"/>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Подтвердить предоставлением габаритного чертежа.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15.2</w:t>
            </w:r>
          </w:p>
        </w:tc>
        <w:tc>
          <w:tcPr>
            <w:tcW w:w="4552" w:type="dxa"/>
            <w:gridSpan w:val="5"/>
            <w:vAlign w:val="center"/>
          </w:tcPr>
          <w:p w:rsidR="004F5C1F" w:rsidRPr="00902CE0" w:rsidRDefault="004F5C1F" w:rsidP="004F5C1F">
            <w:pPr>
              <w:rPr>
                <w:sz w:val="22"/>
                <w:szCs w:val="22"/>
              </w:rPr>
            </w:pPr>
            <w:r w:rsidRPr="00902CE0">
              <w:rPr>
                <w:sz w:val="22"/>
                <w:szCs w:val="22"/>
              </w:rPr>
              <w:t>Размещение навесного оборудования (привода РПН, шкафа ШД) выполнить в соответствии с чертежом силового трансформ</w:t>
            </w:r>
            <w:r w:rsidR="00F55C9D" w:rsidRPr="00902CE0">
              <w:rPr>
                <w:sz w:val="22"/>
                <w:szCs w:val="22"/>
              </w:rPr>
              <w:t>атора</w:t>
            </w:r>
            <w:r w:rsidR="007F62A8" w:rsidRPr="00902CE0">
              <w:rPr>
                <w:sz w:val="22"/>
                <w:szCs w:val="22"/>
              </w:rPr>
              <w:t xml:space="preserve">  (Приложение 2 Таблицы1</w:t>
            </w:r>
            <w:r w:rsidR="005C6720">
              <w:rPr>
                <w:sz w:val="22"/>
                <w:szCs w:val="22"/>
              </w:rPr>
              <w:t xml:space="preserve"> к ТЗ</w:t>
            </w:r>
            <w:r w:rsidR="007F62A8" w:rsidRPr="00902CE0">
              <w:rPr>
                <w:sz w:val="22"/>
                <w:szCs w:val="22"/>
              </w:rPr>
              <w:t>)</w:t>
            </w:r>
            <w:r w:rsidR="00F55C9D" w:rsidRPr="00902CE0">
              <w:rPr>
                <w:sz w:val="22"/>
                <w:szCs w:val="22"/>
              </w:rPr>
              <w:t>.</w:t>
            </w:r>
          </w:p>
        </w:tc>
        <w:tc>
          <w:tcPr>
            <w:tcW w:w="1739" w:type="dxa"/>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Подтвердить предоставлением чертежа трансформатора с размещением навесного оборудования.</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15.3</w:t>
            </w:r>
          </w:p>
        </w:tc>
        <w:tc>
          <w:tcPr>
            <w:tcW w:w="4552" w:type="dxa"/>
            <w:gridSpan w:val="5"/>
            <w:vAlign w:val="center"/>
          </w:tcPr>
          <w:p w:rsidR="004F5C1F" w:rsidRPr="00902CE0" w:rsidRDefault="004F5C1F" w:rsidP="004F5C1F">
            <w:pPr>
              <w:rPr>
                <w:sz w:val="22"/>
                <w:szCs w:val="22"/>
              </w:rPr>
            </w:pPr>
            <w:r w:rsidRPr="00902CE0">
              <w:rPr>
                <w:sz w:val="22"/>
                <w:szCs w:val="22"/>
              </w:rPr>
              <w:t>Требования к диагностированию оборудования:</w:t>
            </w:r>
          </w:p>
          <w:p w:rsidR="004F5C1F" w:rsidRPr="00902CE0" w:rsidRDefault="004F5C1F" w:rsidP="004F5C1F">
            <w:pPr>
              <w:rPr>
                <w:sz w:val="22"/>
                <w:szCs w:val="22"/>
              </w:rPr>
            </w:pPr>
            <w:r w:rsidRPr="00902CE0">
              <w:rPr>
                <w:sz w:val="22"/>
                <w:szCs w:val="22"/>
              </w:rPr>
              <w:t>– в соответствии с периодичностью и объеме указанных в СТО 34.01-23.1-001-2017</w:t>
            </w:r>
          </w:p>
          <w:p w:rsidR="004F5C1F" w:rsidRPr="00902CE0" w:rsidRDefault="004F5C1F" w:rsidP="004F5C1F">
            <w:pPr>
              <w:rPr>
                <w:sz w:val="22"/>
                <w:szCs w:val="22"/>
              </w:rPr>
            </w:pPr>
            <w:r w:rsidRPr="00902CE0">
              <w:rPr>
                <w:sz w:val="22"/>
                <w:szCs w:val="22"/>
              </w:rPr>
              <w:t>– в объеме дополнительных требований к СТО 34.01-23.1-001-2017</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p w:rsidR="004F5C1F" w:rsidRPr="00902CE0" w:rsidRDefault="004F5C1F" w:rsidP="004F5C1F">
            <w:pPr>
              <w:jc w:val="center"/>
              <w:rPr>
                <w:rFonts w:eastAsia="Calibri"/>
                <w:sz w:val="22"/>
                <w:szCs w:val="22"/>
                <w:lang w:eastAsia="en-US"/>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15.4</w:t>
            </w:r>
          </w:p>
        </w:tc>
        <w:tc>
          <w:tcPr>
            <w:tcW w:w="4552" w:type="dxa"/>
            <w:gridSpan w:val="5"/>
            <w:vAlign w:val="center"/>
          </w:tcPr>
          <w:p w:rsidR="004F5C1F" w:rsidRPr="00902CE0" w:rsidRDefault="004F5C1F" w:rsidP="004F5C1F">
            <w:pPr>
              <w:rPr>
                <w:sz w:val="22"/>
                <w:szCs w:val="22"/>
              </w:rPr>
            </w:pPr>
            <w:r w:rsidRPr="00902CE0">
              <w:rPr>
                <w:sz w:val="22"/>
                <w:szCs w:val="22"/>
              </w:rPr>
              <w:t>Возможность оценки технического состояния в соответствии с приказом Минэнерго России от 26.07.2017 № 676</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15.5</w:t>
            </w:r>
          </w:p>
        </w:tc>
        <w:tc>
          <w:tcPr>
            <w:tcW w:w="4552" w:type="dxa"/>
            <w:gridSpan w:val="5"/>
            <w:vAlign w:val="center"/>
          </w:tcPr>
          <w:p w:rsidR="004F5C1F" w:rsidRPr="00902CE0" w:rsidRDefault="004F5C1F" w:rsidP="004F5C1F">
            <w:pPr>
              <w:rPr>
                <w:sz w:val="22"/>
                <w:szCs w:val="22"/>
              </w:rPr>
            </w:pPr>
            <w:r w:rsidRPr="00902CE0">
              <w:rPr>
                <w:sz w:val="22"/>
                <w:szCs w:val="22"/>
              </w:rPr>
              <w:t>Периодичность и объем технического обслуживания</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sz w:val="22"/>
                <w:szCs w:val="22"/>
              </w:rPr>
              <w:t>Согласно Руководству по эксплуатации, в приложении к техническому предложению, приложить руководство по эксплуатации</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15"/>
        </w:trPr>
        <w:tc>
          <w:tcPr>
            <w:tcW w:w="782" w:type="dxa"/>
            <w:vAlign w:val="center"/>
          </w:tcPr>
          <w:p w:rsidR="004F5C1F" w:rsidRPr="00902CE0" w:rsidRDefault="004F5C1F" w:rsidP="004F5C1F">
            <w:pPr>
              <w:jc w:val="center"/>
              <w:rPr>
                <w:b/>
                <w:sz w:val="22"/>
                <w:szCs w:val="22"/>
              </w:rPr>
            </w:pPr>
            <w:r w:rsidRPr="00902CE0">
              <w:rPr>
                <w:b/>
                <w:sz w:val="22"/>
                <w:szCs w:val="22"/>
              </w:rPr>
              <w:t>16</w:t>
            </w:r>
          </w:p>
        </w:tc>
        <w:tc>
          <w:tcPr>
            <w:tcW w:w="4552" w:type="dxa"/>
            <w:gridSpan w:val="5"/>
            <w:vAlign w:val="center"/>
          </w:tcPr>
          <w:p w:rsidR="004F5C1F" w:rsidRPr="00902CE0" w:rsidRDefault="004F5C1F" w:rsidP="004F5C1F">
            <w:pPr>
              <w:rPr>
                <w:b/>
                <w:sz w:val="22"/>
                <w:szCs w:val="22"/>
              </w:rPr>
            </w:pPr>
            <w:r w:rsidRPr="00902CE0">
              <w:rPr>
                <w:b/>
                <w:sz w:val="22"/>
                <w:szCs w:val="22"/>
              </w:rPr>
              <w:t xml:space="preserve">Требования к сервисным центрам </w:t>
            </w:r>
          </w:p>
        </w:tc>
        <w:tc>
          <w:tcPr>
            <w:tcW w:w="1739" w:type="dxa"/>
            <w:vAlign w:val="center"/>
          </w:tcPr>
          <w:p w:rsidR="004F5C1F" w:rsidRPr="00902CE0" w:rsidRDefault="004F5C1F" w:rsidP="004F5C1F">
            <w:pPr>
              <w:jc w:val="center"/>
              <w:rPr>
                <w:rFonts w:eastAsia="Calibri"/>
                <w:sz w:val="22"/>
                <w:szCs w:val="22"/>
                <w:lang w:eastAsia="en-US"/>
              </w:rPr>
            </w:pP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16.1</w:t>
            </w:r>
          </w:p>
        </w:tc>
        <w:tc>
          <w:tcPr>
            <w:tcW w:w="4552" w:type="dxa"/>
            <w:gridSpan w:val="5"/>
            <w:vAlign w:val="center"/>
          </w:tcPr>
          <w:p w:rsidR="004F5C1F" w:rsidRPr="00902CE0" w:rsidRDefault="004F5C1F" w:rsidP="004F5C1F">
            <w:pPr>
              <w:rPr>
                <w:sz w:val="22"/>
                <w:szCs w:val="22"/>
              </w:rPr>
            </w:pPr>
            <w:r w:rsidRPr="00902CE0">
              <w:rPr>
                <w:rFonts w:cs="Arial"/>
                <w:bCs/>
                <w:sz w:val="22"/>
                <w:szCs w:val="22"/>
              </w:rPr>
              <w:t xml:space="preserve">Наличие помещения, склада запасных частей и ремонтной базы (приборы и соответствующие инструменты) для осуществления гарантийного и </w:t>
            </w:r>
            <w:proofErr w:type="spellStart"/>
            <w:r w:rsidRPr="00902CE0">
              <w:rPr>
                <w:rFonts w:cs="Arial"/>
                <w:bCs/>
                <w:sz w:val="22"/>
                <w:szCs w:val="22"/>
              </w:rPr>
              <w:t>постгарантийного</w:t>
            </w:r>
            <w:proofErr w:type="spellEnd"/>
            <w:r w:rsidRPr="00902CE0">
              <w:rPr>
                <w:rFonts w:cs="Arial"/>
                <w:bCs/>
                <w:sz w:val="22"/>
                <w:szCs w:val="22"/>
              </w:rPr>
              <w:t xml:space="preserve"> ремонтов, сервисного обслуживания (да, нет) в России</w:t>
            </w:r>
          </w:p>
        </w:tc>
        <w:tc>
          <w:tcPr>
            <w:tcW w:w="1739" w:type="dxa"/>
            <w:vAlign w:val="center"/>
          </w:tcPr>
          <w:p w:rsidR="004F5C1F" w:rsidRPr="00902CE0" w:rsidRDefault="004F5C1F" w:rsidP="004F5C1F">
            <w:pPr>
              <w:jc w:val="center"/>
              <w:rPr>
                <w:rFonts w:eastAsia="Calibri"/>
                <w:sz w:val="22"/>
                <w:szCs w:val="22"/>
                <w:lang w:eastAsia="en-US"/>
              </w:rPr>
            </w:pPr>
            <w:r w:rsidRPr="00902CE0">
              <w:rPr>
                <w:rFonts w:cs="Arial"/>
                <w:sz w:val="22"/>
                <w:szCs w:val="22"/>
              </w:rPr>
              <w:t>да, указать адрес</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16.2</w:t>
            </w:r>
          </w:p>
        </w:tc>
        <w:tc>
          <w:tcPr>
            <w:tcW w:w="4552" w:type="dxa"/>
            <w:gridSpan w:val="5"/>
            <w:vAlign w:val="center"/>
          </w:tcPr>
          <w:p w:rsidR="004F5C1F" w:rsidRPr="00902CE0" w:rsidRDefault="004F5C1F" w:rsidP="004F5C1F">
            <w:pPr>
              <w:rPr>
                <w:rFonts w:cs="Arial"/>
                <w:bCs/>
                <w:sz w:val="22"/>
                <w:szCs w:val="22"/>
              </w:rPr>
            </w:pPr>
            <w:r w:rsidRPr="00902CE0">
              <w:rPr>
                <w:rFonts w:cs="Arial"/>
                <w:bCs/>
                <w:sz w:val="22"/>
                <w:szCs w:val="22"/>
              </w:rPr>
              <w:t>Организация обучения и периодическая аттестация персонала эксплуатирующей организации, с выдачей сертификатов (да, нет)</w:t>
            </w:r>
          </w:p>
        </w:tc>
        <w:tc>
          <w:tcPr>
            <w:tcW w:w="1739" w:type="dxa"/>
            <w:vAlign w:val="center"/>
          </w:tcPr>
          <w:p w:rsidR="004F5C1F" w:rsidRPr="00902CE0" w:rsidRDefault="004F5C1F" w:rsidP="004F5C1F">
            <w:pPr>
              <w:jc w:val="center"/>
              <w:rPr>
                <w:rFonts w:cs="Arial"/>
                <w:sz w:val="22"/>
                <w:szCs w:val="22"/>
              </w:rPr>
            </w:pPr>
            <w:r w:rsidRPr="00902CE0">
              <w:rPr>
                <w:rFonts w:cs="Arial"/>
                <w:sz w:val="22"/>
                <w:szCs w:val="22"/>
              </w:rPr>
              <w:t>да, поставщик обязан иметь аккредитованный учебный центр, либо действующие договора с аккредитованными учебными центрами. Подтвердить данное требование приложив к конкурсной документации соответствующую аккредитацию или действующие договора с аккредитованными учебными центрам</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16.3</w:t>
            </w:r>
          </w:p>
        </w:tc>
        <w:tc>
          <w:tcPr>
            <w:tcW w:w="4552" w:type="dxa"/>
            <w:gridSpan w:val="5"/>
            <w:vAlign w:val="center"/>
          </w:tcPr>
          <w:p w:rsidR="004F5C1F" w:rsidRPr="00902CE0" w:rsidRDefault="004F5C1F" w:rsidP="004F5C1F">
            <w:pPr>
              <w:rPr>
                <w:rFonts w:cs="Arial"/>
                <w:bCs/>
                <w:sz w:val="22"/>
                <w:szCs w:val="22"/>
              </w:rPr>
            </w:pPr>
            <w:r w:rsidRPr="00902CE0">
              <w:rPr>
                <w:rFonts w:cs="Arial"/>
                <w:bCs/>
                <w:sz w:val="22"/>
                <w:szCs w:val="22"/>
              </w:rPr>
              <w:t xml:space="preserve">Наличие аттестованных производителем специалистов для осуществления гарантийного и </w:t>
            </w:r>
            <w:proofErr w:type="spellStart"/>
            <w:r w:rsidRPr="00902CE0">
              <w:rPr>
                <w:rFonts w:cs="Arial"/>
                <w:bCs/>
                <w:sz w:val="22"/>
                <w:szCs w:val="22"/>
              </w:rPr>
              <w:t>постгарантийного</w:t>
            </w:r>
            <w:proofErr w:type="spellEnd"/>
            <w:r w:rsidRPr="00902CE0">
              <w:rPr>
                <w:rFonts w:cs="Arial"/>
                <w:bCs/>
                <w:sz w:val="22"/>
                <w:szCs w:val="22"/>
              </w:rPr>
              <w:t xml:space="preserve"> ремонтов (да, нет)</w:t>
            </w:r>
          </w:p>
        </w:tc>
        <w:tc>
          <w:tcPr>
            <w:tcW w:w="1739" w:type="dxa"/>
            <w:vAlign w:val="center"/>
          </w:tcPr>
          <w:p w:rsidR="004F5C1F" w:rsidRPr="00902CE0" w:rsidRDefault="004F5C1F" w:rsidP="004F5C1F">
            <w:pPr>
              <w:jc w:val="center"/>
              <w:rPr>
                <w:rFonts w:cs="Arial"/>
                <w:sz w:val="22"/>
                <w:szCs w:val="22"/>
              </w:rPr>
            </w:pPr>
            <w:r w:rsidRPr="00902CE0">
              <w:rPr>
                <w:bCs/>
                <w:color w:val="000000"/>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16.4</w:t>
            </w:r>
          </w:p>
        </w:tc>
        <w:tc>
          <w:tcPr>
            <w:tcW w:w="4552" w:type="dxa"/>
            <w:gridSpan w:val="5"/>
            <w:vAlign w:val="center"/>
          </w:tcPr>
          <w:p w:rsidR="004F5C1F" w:rsidRPr="00902CE0" w:rsidRDefault="004F5C1F" w:rsidP="004F5C1F">
            <w:pPr>
              <w:rPr>
                <w:sz w:val="22"/>
                <w:szCs w:val="22"/>
              </w:rPr>
            </w:pPr>
            <w:r w:rsidRPr="00902CE0">
              <w:rPr>
                <w:rFonts w:cs="Arial"/>
                <w:bCs/>
                <w:sz w:val="22"/>
                <w:szCs w:val="22"/>
              </w:rPr>
              <w:t>Наличие согласованного с эксплуатирующей организацией аварийного резерва запчастей (да, нет)</w:t>
            </w:r>
          </w:p>
        </w:tc>
        <w:tc>
          <w:tcPr>
            <w:tcW w:w="1739"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16.5</w:t>
            </w:r>
          </w:p>
        </w:tc>
        <w:tc>
          <w:tcPr>
            <w:tcW w:w="4552" w:type="dxa"/>
            <w:gridSpan w:val="5"/>
            <w:vAlign w:val="center"/>
          </w:tcPr>
          <w:p w:rsidR="004F5C1F" w:rsidRPr="00902CE0" w:rsidRDefault="004F5C1F" w:rsidP="004F5C1F">
            <w:pPr>
              <w:rPr>
                <w:rFonts w:cs="Arial"/>
                <w:bCs/>
                <w:sz w:val="22"/>
                <w:szCs w:val="22"/>
              </w:rPr>
            </w:pPr>
            <w:r w:rsidRPr="00902CE0">
              <w:rPr>
                <w:rFonts w:cs="Arial"/>
                <w:bCs/>
                <w:sz w:val="22"/>
                <w:szCs w:val="22"/>
              </w:rPr>
              <w:t>Обязательные консультации и рекомендации по эксплуатации и ремонту оборудования специалистами сервисного центра для потребителей закреплённого региона (да, нет)</w:t>
            </w:r>
          </w:p>
        </w:tc>
        <w:tc>
          <w:tcPr>
            <w:tcW w:w="1739"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16.6</w:t>
            </w:r>
          </w:p>
        </w:tc>
        <w:tc>
          <w:tcPr>
            <w:tcW w:w="4552" w:type="dxa"/>
            <w:gridSpan w:val="5"/>
            <w:vAlign w:val="center"/>
          </w:tcPr>
          <w:p w:rsidR="004F5C1F" w:rsidRPr="00902CE0" w:rsidRDefault="004F5C1F" w:rsidP="004F5C1F">
            <w:pPr>
              <w:rPr>
                <w:rFonts w:cs="Arial"/>
                <w:bCs/>
                <w:sz w:val="22"/>
                <w:szCs w:val="22"/>
              </w:rPr>
            </w:pPr>
            <w:r w:rsidRPr="00902CE0">
              <w:rPr>
                <w:rFonts w:cs="Arial"/>
                <w:bCs/>
                <w:sz w:val="22"/>
                <w:szCs w:val="22"/>
              </w:rPr>
              <w:t>Оперативное прибытие специалистов сервисного центра на объекты, где возникают проблемы с установленным оборудованием, в течение 72 часов (да, нет)</w:t>
            </w:r>
          </w:p>
          <w:p w:rsidR="00006D3B" w:rsidRPr="00902CE0" w:rsidRDefault="00006D3B" w:rsidP="004F5C1F">
            <w:pPr>
              <w:rPr>
                <w:rFonts w:cs="Arial"/>
                <w:bCs/>
                <w:sz w:val="22"/>
                <w:szCs w:val="22"/>
              </w:rPr>
            </w:pPr>
          </w:p>
        </w:tc>
        <w:tc>
          <w:tcPr>
            <w:tcW w:w="1739"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16.7</w:t>
            </w:r>
          </w:p>
        </w:tc>
        <w:tc>
          <w:tcPr>
            <w:tcW w:w="4552" w:type="dxa"/>
            <w:gridSpan w:val="5"/>
            <w:vAlign w:val="center"/>
          </w:tcPr>
          <w:p w:rsidR="004F5C1F" w:rsidRPr="00902CE0" w:rsidRDefault="004F5C1F" w:rsidP="004F5C1F">
            <w:pPr>
              <w:rPr>
                <w:rFonts w:cs="Arial"/>
                <w:bCs/>
                <w:sz w:val="22"/>
                <w:szCs w:val="22"/>
              </w:rPr>
            </w:pPr>
            <w:r w:rsidRPr="00902CE0">
              <w:rPr>
                <w:rFonts w:cs="Arial"/>
                <w:bCs/>
                <w:sz w:val="22"/>
                <w:szCs w:val="22"/>
              </w:rPr>
              <w:t>Поставка любых запасных частей, ремонт и/или замена любого блока оборудования в течение 20 лет с даты окончания гарантийного срока (да, нет)</w:t>
            </w:r>
          </w:p>
          <w:p w:rsidR="00006D3B" w:rsidRPr="00902CE0" w:rsidRDefault="00006D3B" w:rsidP="004F5C1F">
            <w:pPr>
              <w:rPr>
                <w:rFonts w:cs="Arial"/>
                <w:bCs/>
                <w:sz w:val="22"/>
                <w:szCs w:val="22"/>
              </w:rPr>
            </w:pPr>
          </w:p>
        </w:tc>
        <w:tc>
          <w:tcPr>
            <w:tcW w:w="1739"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w:t>
            </w:r>
          </w:p>
        </w:tc>
        <w:tc>
          <w:tcPr>
            <w:tcW w:w="4552" w:type="dxa"/>
            <w:gridSpan w:val="5"/>
            <w:vAlign w:val="center"/>
          </w:tcPr>
          <w:p w:rsidR="004F5C1F" w:rsidRPr="00902CE0" w:rsidRDefault="004F5C1F" w:rsidP="004F5C1F">
            <w:pPr>
              <w:rPr>
                <w:b/>
                <w:sz w:val="22"/>
                <w:szCs w:val="22"/>
              </w:rPr>
            </w:pPr>
            <w:r w:rsidRPr="00902CE0">
              <w:rPr>
                <w:b/>
                <w:sz w:val="22"/>
                <w:szCs w:val="22"/>
              </w:rPr>
              <w:t xml:space="preserve">Общие требования к оборудованию: </w:t>
            </w:r>
          </w:p>
        </w:tc>
        <w:tc>
          <w:tcPr>
            <w:tcW w:w="1739" w:type="dxa"/>
            <w:vAlign w:val="center"/>
          </w:tcPr>
          <w:p w:rsidR="004F5C1F" w:rsidRPr="00902CE0" w:rsidRDefault="004F5C1F" w:rsidP="004F5C1F">
            <w:pPr>
              <w:jc w:val="center"/>
              <w:rPr>
                <w:rFonts w:eastAsia="Calibri"/>
                <w:sz w:val="22"/>
                <w:szCs w:val="22"/>
                <w:lang w:eastAsia="en-US"/>
              </w:rPr>
            </w:pP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17.1</w:t>
            </w:r>
          </w:p>
        </w:tc>
        <w:tc>
          <w:tcPr>
            <w:tcW w:w="4552" w:type="dxa"/>
            <w:gridSpan w:val="5"/>
            <w:vAlign w:val="center"/>
          </w:tcPr>
          <w:p w:rsidR="004F5C1F" w:rsidRPr="00902CE0" w:rsidRDefault="004F5C1F" w:rsidP="004F5C1F">
            <w:pPr>
              <w:rPr>
                <w:b/>
                <w:sz w:val="22"/>
                <w:szCs w:val="22"/>
              </w:rPr>
            </w:pPr>
            <w:r w:rsidRPr="00902CE0">
              <w:rPr>
                <w:sz w:val="22"/>
                <w:szCs w:val="22"/>
              </w:rPr>
              <w:t>Параметры, отмеченные *, должны быть представлены заводом-изготовителем.</w:t>
            </w:r>
          </w:p>
        </w:tc>
        <w:tc>
          <w:tcPr>
            <w:tcW w:w="1739"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17.2</w:t>
            </w:r>
          </w:p>
        </w:tc>
        <w:tc>
          <w:tcPr>
            <w:tcW w:w="4552" w:type="dxa"/>
            <w:gridSpan w:val="5"/>
            <w:vAlign w:val="center"/>
          </w:tcPr>
          <w:p w:rsidR="004F5C1F" w:rsidRPr="00902CE0" w:rsidRDefault="004F5C1F" w:rsidP="004F5C1F">
            <w:pPr>
              <w:rPr>
                <w:sz w:val="22"/>
                <w:szCs w:val="22"/>
              </w:rPr>
            </w:pPr>
            <w:r w:rsidRPr="00902CE0">
              <w:rPr>
                <w:sz w:val="22"/>
                <w:szCs w:val="22"/>
              </w:rPr>
              <w:t>Обеспечить возможность установки трансформаторов непосредственно на фундамент без кареток (катков) и рельс (требование п.4.2.206 ПУЭ-7).</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17.3</w:t>
            </w:r>
          </w:p>
        </w:tc>
        <w:tc>
          <w:tcPr>
            <w:tcW w:w="4552" w:type="dxa"/>
            <w:gridSpan w:val="5"/>
            <w:vAlign w:val="center"/>
          </w:tcPr>
          <w:p w:rsidR="004F5C1F" w:rsidRDefault="004F5C1F" w:rsidP="004F5C1F">
            <w:pPr>
              <w:rPr>
                <w:sz w:val="22"/>
                <w:szCs w:val="22"/>
              </w:rPr>
            </w:pPr>
            <w:r w:rsidRPr="00902CE0">
              <w:rPr>
                <w:sz w:val="22"/>
                <w:szCs w:val="22"/>
              </w:rPr>
              <w:t>Для подтверждения предлагаемых параметров Участник конкурса должен в составе Конкурсной заявки предоставить заверенную копию технического паспорта и руководства по эксплуатации на аналогичный силовой трансформатор (ТДТН-40000/110 ХЛ1) предлагаемый к поставке.</w:t>
            </w:r>
          </w:p>
          <w:p w:rsidR="00A35807" w:rsidRPr="00902CE0" w:rsidRDefault="00A35807" w:rsidP="004F5C1F">
            <w:pPr>
              <w:rPr>
                <w:sz w:val="22"/>
                <w:szCs w:val="22"/>
              </w:rPr>
            </w:pP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17.4</w:t>
            </w:r>
          </w:p>
        </w:tc>
        <w:tc>
          <w:tcPr>
            <w:tcW w:w="4552" w:type="dxa"/>
            <w:gridSpan w:val="5"/>
            <w:vAlign w:val="center"/>
          </w:tcPr>
          <w:p w:rsidR="004F5C1F" w:rsidRDefault="004F5C1F" w:rsidP="00B77E79">
            <w:pPr>
              <w:rPr>
                <w:sz w:val="22"/>
                <w:szCs w:val="22"/>
              </w:rPr>
            </w:pPr>
            <w:r w:rsidRPr="00902CE0">
              <w:rPr>
                <w:sz w:val="22"/>
                <w:szCs w:val="22"/>
              </w:rPr>
              <w:t xml:space="preserve">Обеспечить предоставление </w:t>
            </w:r>
            <w:r w:rsidR="00B77E79">
              <w:rPr>
                <w:sz w:val="22"/>
                <w:szCs w:val="22"/>
              </w:rPr>
              <w:t xml:space="preserve">документально оформленного расчётного обоснования </w:t>
            </w:r>
            <w:r w:rsidR="00A35807" w:rsidRPr="00A35807">
              <w:rPr>
                <w:sz w:val="22"/>
                <w:szCs w:val="22"/>
              </w:rPr>
              <w:t>стойкости КЗ</w:t>
            </w:r>
            <w:r w:rsidR="00B44570">
              <w:rPr>
                <w:sz w:val="22"/>
                <w:szCs w:val="22"/>
              </w:rPr>
              <w:t>.</w:t>
            </w:r>
            <w:bookmarkStart w:id="4" w:name="_GoBack"/>
            <w:bookmarkEnd w:id="4"/>
          </w:p>
          <w:p w:rsidR="00A35807" w:rsidRPr="00902CE0" w:rsidRDefault="00A35807" w:rsidP="00B77E79">
            <w:pPr>
              <w:rPr>
                <w:sz w:val="22"/>
                <w:szCs w:val="22"/>
              </w:rPr>
            </w:pP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17.5</w:t>
            </w:r>
          </w:p>
        </w:tc>
        <w:tc>
          <w:tcPr>
            <w:tcW w:w="4552" w:type="dxa"/>
            <w:gridSpan w:val="5"/>
            <w:vAlign w:val="center"/>
          </w:tcPr>
          <w:p w:rsidR="004F5C1F" w:rsidRDefault="004F5C1F" w:rsidP="004F5C1F">
            <w:pPr>
              <w:rPr>
                <w:sz w:val="22"/>
                <w:szCs w:val="22"/>
              </w:rPr>
            </w:pPr>
            <w:r w:rsidRPr="00902CE0">
              <w:rPr>
                <w:sz w:val="22"/>
                <w:szCs w:val="22"/>
              </w:rPr>
              <w:t xml:space="preserve">На комплектующие силового трансформатора (высоковольтные ввода 110 кВ, переключающее устройство, газовое реле, струйное реле и </w:t>
            </w:r>
            <w:proofErr w:type="spellStart"/>
            <w:r w:rsidRPr="00902CE0">
              <w:rPr>
                <w:sz w:val="22"/>
                <w:szCs w:val="22"/>
              </w:rPr>
              <w:t>т.д</w:t>
            </w:r>
            <w:proofErr w:type="spellEnd"/>
            <w:r w:rsidRPr="00902CE0">
              <w:rPr>
                <w:sz w:val="22"/>
                <w:szCs w:val="22"/>
              </w:rPr>
              <w:t xml:space="preserve">), отличные от указанных в технических требованиях, предоставить паспорта, инструкции подтверждающие технические характеристики, функции.  </w:t>
            </w:r>
          </w:p>
          <w:p w:rsidR="00A35807" w:rsidRPr="00902CE0" w:rsidRDefault="00A35807" w:rsidP="004F5C1F">
            <w:pPr>
              <w:rPr>
                <w:sz w:val="22"/>
                <w:szCs w:val="22"/>
              </w:rPr>
            </w:pP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17.6</w:t>
            </w:r>
          </w:p>
        </w:tc>
        <w:tc>
          <w:tcPr>
            <w:tcW w:w="4552" w:type="dxa"/>
            <w:gridSpan w:val="5"/>
            <w:vAlign w:val="center"/>
          </w:tcPr>
          <w:p w:rsidR="004F5C1F" w:rsidRDefault="004F5C1F" w:rsidP="004F5C1F">
            <w:pPr>
              <w:rPr>
                <w:sz w:val="22"/>
                <w:szCs w:val="22"/>
              </w:rPr>
            </w:pPr>
            <w:r w:rsidRPr="00902CE0">
              <w:rPr>
                <w:sz w:val="22"/>
                <w:szCs w:val="22"/>
              </w:rPr>
              <w:t xml:space="preserve">Заземление выполнить отдельно колокола бака и днища бака, активной части и </w:t>
            </w:r>
            <w:proofErr w:type="spellStart"/>
            <w:r w:rsidRPr="00902CE0">
              <w:rPr>
                <w:sz w:val="22"/>
                <w:szCs w:val="22"/>
              </w:rPr>
              <w:t>магнитопровода</w:t>
            </w:r>
            <w:proofErr w:type="spellEnd"/>
            <w:r w:rsidRPr="00902CE0">
              <w:rPr>
                <w:sz w:val="22"/>
                <w:szCs w:val="22"/>
              </w:rPr>
              <w:t>.</w:t>
            </w:r>
          </w:p>
          <w:p w:rsidR="00A35807" w:rsidRPr="00902CE0" w:rsidRDefault="00A35807" w:rsidP="004F5C1F">
            <w:pPr>
              <w:rPr>
                <w:sz w:val="22"/>
                <w:szCs w:val="22"/>
              </w:rPr>
            </w:pP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17.7</w:t>
            </w:r>
          </w:p>
        </w:tc>
        <w:tc>
          <w:tcPr>
            <w:tcW w:w="4552" w:type="dxa"/>
            <w:gridSpan w:val="5"/>
          </w:tcPr>
          <w:p w:rsidR="004F5C1F" w:rsidRPr="00902CE0" w:rsidRDefault="004F5C1F" w:rsidP="004F5C1F">
            <w:pPr>
              <w:rPr>
                <w:sz w:val="22"/>
                <w:szCs w:val="22"/>
              </w:rPr>
            </w:pPr>
            <w:r w:rsidRPr="00902CE0">
              <w:rPr>
                <w:sz w:val="22"/>
                <w:szCs w:val="22"/>
              </w:rPr>
              <w:t>Конструкция трансформатора должна позволять осуществлять его подъем без нагрузки на соединительные болты.</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17.8</w:t>
            </w:r>
          </w:p>
        </w:tc>
        <w:tc>
          <w:tcPr>
            <w:tcW w:w="4552" w:type="dxa"/>
            <w:gridSpan w:val="5"/>
          </w:tcPr>
          <w:p w:rsidR="004F5C1F" w:rsidRPr="00902CE0" w:rsidRDefault="004F5C1F" w:rsidP="004F5C1F">
            <w:pPr>
              <w:rPr>
                <w:sz w:val="22"/>
                <w:szCs w:val="22"/>
              </w:rPr>
            </w:pPr>
            <w:r w:rsidRPr="00902CE0">
              <w:rPr>
                <w:sz w:val="22"/>
                <w:szCs w:val="22"/>
              </w:rPr>
              <w:t>Приемо-сдаточные испытания выполнить с привлечением специалистов Заказчика.</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17.9</w:t>
            </w:r>
          </w:p>
        </w:tc>
        <w:tc>
          <w:tcPr>
            <w:tcW w:w="4552" w:type="dxa"/>
            <w:gridSpan w:val="5"/>
          </w:tcPr>
          <w:p w:rsidR="004F5C1F" w:rsidRPr="00902CE0" w:rsidRDefault="005F5675" w:rsidP="00A35807">
            <w:pPr>
              <w:rPr>
                <w:sz w:val="22"/>
                <w:szCs w:val="22"/>
              </w:rPr>
            </w:pPr>
            <w:r>
              <w:rPr>
                <w:sz w:val="22"/>
                <w:szCs w:val="22"/>
              </w:rPr>
              <w:t>Все применяемое</w:t>
            </w:r>
            <w:r w:rsidR="004F5C1F" w:rsidRPr="00902CE0">
              <w:rPr>
                <w:sz w:val="22"/>
                <w:szCs w:val="22"/>
              </w:rPr>
              <w:t xml:space="preserve"> </w:t>
            </w:r>
            <w:r>
              <w:rPr>
                <w:sz w:val="22"/>
                <w:szCs w:val="22"/>
              </w:rPr>
              <w:t>испытательное оборудование должно быть аттестовано по ГОСТ Р</w:t>
            </w:r>
            <w:r w:rsidR="00A35807">
              <w:rPr>
                <w:sz w:val="22"/>
                <w:szCs w:val="22"/>
              </w:rPr>
              <w:t> </w:t>
            </w:r>
            <w:r>
              <w:rPr>
                <w:sz w:val="22"/>
                <w:szCs w:val="22"/>
              </w:rPr>
              <w:t>8.568</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17.10</w:t>
            </w:r>
          </w:p>
        </w:tc>
        <w:tc>
          <w:tcPr>
            <w:tcW w:w="4552" w:type="dxa"/>
            <w:gridSpan w:val="5"/>
          </w:tcPr>
          <w:p w:rsidR="004F5C1F" w:rsidRPr="00902CE0" w:rsidRDefault="004F5C1F" w:rsidP="004F5C1F">
            <w:pPr>
              <w:rPr>
                <w:sz w:val="22"/>
                <w:szCs w:val="22"/>
              </w:rPr>
            </w:pPr>
            <w:r w:rsidRPr="00902CE0">
              <w:rPr>
                <w:sz w:val="22"/>
                <w:szCs w:val="22"/>
              </w:rPr>
              <w:t>Шефмонтаж трансформаторов проводить в два этапа (отдельно 1Т и 2Т).</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17.11</w:t>
            </w:r>
          </w:p>
        </w:tc>
        <w:tc>
          <w:tcPr>
            <w:tcW w:w="4552" w:type="dxa"/>
            <w:gridSpan w:val="5"/>
          </w:tcPr>
          <w:p w:rsidR="004F5C1F" w:rsidRPr="00902CE0" w:rsidRDefault="004F5C1F" w:rsidP="004F5C1F">
            <w:pPr>
              <w:rPr>
                <w:sz w:val="22"/>
                <w:szCs w:val="22"/>
              </w:rPr>
            </w:pPr>
            <w:proofErr w:type="spellStart"/>
            <w:r w:rsidRPr="00902CE0">
              <w:rPr>
                <w:sz w:val="22"/>
                <w:szCs w:val="22"/>
              </w:rPr>
              <w:t>Шефмонтажные</w:t>
            </w:r>
            <w:proofErr w:type="spellEnd"/>
            <w:r w:rsidRPr="00902CE0">
              <w:rPr>
                <w:sz w:val="22"/>
                <w:szCs w:val="22"/>
              </w:rPr>
              <w:t xml:space="preserve"> работы должны быть выполнены в соответствии с требованиями ГОСТ Р 56203-2014 «Оборудование энергетическое тепло- и гидромеханическое. Шефмонтаж и </w:t>
            </w:r>
            <w:proofErr w:type="spellStart"/>
            <w:r w:rsidRPr="00902CE0">
              <w:rPr>
                <w:sz w:val="22"/>
                <w:szCs w:val="22"/>
              </w:rPr>
              <w:t>шефналадка</w:t>
            </w:r>
            <w:proofErr w:type="spellEnd"/>
            <w:r w:rsidRPr="00902CE0">
              <w:rPr>
                <w:sz w:val="22"/>
                <w:szCs w:val="22"/>
              </w:rPr>
              <w:t>. Общие требования».</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17.12</w:t>
            </w:r>
          </w:p>
        </w:tc>
        <w:tc>
          <w:tcPr>
            <w:tcW w:w="4552" w:type="dxa"/>
            <w:gridSpan w:val="5"/>
          </w:tcPr>
          <w:p w:rsidR="004F5C1F" w:rsidRPr="00902CE0" w:rsidRDefault="00005F43" w:rsidP="004F5C1F">
            <w:pPr>
              <w:rPr>
                <w:sz w:val="22"/>
                <w:szCs w:val="22"/>
              </w:rPr>
            </w:pPr>
            <w:r w:rsidRPr="00902CE0">
              <w:rPr>
                <w:sz w:val="22"/>
                <w:szCs w:val="22"/>
              </w:rPr>
              <w:t>По всем неоговоренным характеристикам</w:t>
            </w:r>
            <w:r w:rsidR="004F5C1F" w:rsidRPr="00902CE0">
              <w:rPr>
                <w:sz w:val="22"/>
                <w:szCs w:val="22"/>
              </w:rPr>
              <w:t>, трансформатор должен соответствовать требованиям ГОСТ Р 52719-2007, СТО 56947007-29.180.091-2011. Масло трансформаторное должно соответствовать требованиям СТ-ИА-30.2-2.1-27-02-2016.</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17.13</w:t>
            </w:r>
          </w:p>
        </w:tc>
        <w:tc>
          <w:tcPr>
            <w:tcW w:w="4552" w:type="dxa"/>
            <w:gridSpan w:val="5"/>
          </w:tcPr>
          <w:p w:rsidR="004F5C1F" w:rsidRPr="00902CE0" w:rsidRDefault="004F5C1F" w:rsidP="004F5C1F">
            <w:pPr>
              <w:rPr>
                <w:sz w:val="22"/>
                <w:szCs w:val="22"/>
              </w:rPr>
            </w:pPr>
            <w:r w:rsidRPr="00902CE0">
              <w:rPr>
                <w:sz w:val="22"/>
                <w:szCs w:val="22"/>
              </w:rPr>
              <w:t>Масло трансформаторное должно соответствовать требованиям СТ-ИА-30.2-2.1-27-02-2016, СТО 34.01-23.1-001-2017, таблица 31.2.</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A474EA"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17.14</w:t>
            </w:r>
          </w:p>
        </w:tc>
        <w:tc>
          <w:tcPr>
            <w:tcW w:w="4552" w:type="dxa"/>
            <w:gridSpan w:val="5"/>
          </w:tcPr>
          <w:p w:rsidR="004F5C1F" w:rsidRPr="00902CE0" w:rsidRDefault="004F5C1F" w:rsidP="004F5C1F">
            <w:pPr>
              <w:rPr>
                <w:sz w:val="22"/>
                <w:szCs w:val="22"/>
              </w:rPr>
            </w:pPr>
            <w:r w:rsidRPr="00902CE0">
              <w:rPr>
                <w:sz w:val="22"/>
                <w:szCs w:val="22"/>
              </w:rPr>
              <w:t>Объем и результаты приемо-сдаточных испытаний трансформатора на объекте строительства должны соответствовать требованиям СТО 34.01-23.1-001-2017.</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bl>
    <w:p w:rsidR="0049768D" w:rsidRPr="00902CE0" w:rsidRDefault="0049768D" w:rsidP="004F5C1F">
      <w:pPr>
        <w:rPr>
          <w:iCs/>
        </w:rPr>
      </w:pPr>
    </w:p>
    <w:p w:rsidR="0049768D" w:rsidRDefault="0049768D" w:rsidP="004F5C1F">
      <w:pPr>
        <w:rPr>
          <w:iCs/>
        </w:rPr>
      </w:pPr>
    </w:p>
    <w:p w:rsidR="00902CE0" w:rsidRDefault="00902CE0" w:rsidP="004F5C1F">
      <w:pPr>
        <w:rPr>
          <w:iCs/>
        </w:rPr>
      </w:pPr>
    </w:p>
    <w:p w:rsidR="00902CE0" w:rsidRPr="00902CE0" w:rsidRDefault="00902CE0" w:rsidP="004F5C1F">
      <w:pPr>
        <w:rPr>
          <w:iCs/>
        </w:rPr>
      </w:pPr>
    </w:p>
    <w:p w:rsidR="004F5C1F" w:rsidRPr="00A474EA" w:rsidRDefault="004F5C1F" w:rsidP="004F5C1F">
      <w:pPr>
        <w:jc w:val="right"/>
        <w:rPr>
          <w:iCs/>
        </w:rPr>
      </w:pPr>
    </w:p>
    <w:p w:rsidR="00A15D02" w:rsidRDefault="00A15D02">
      <w:pPr>
        <w:spacing w:after="160" w:line="259" w:lineRule="auto"/>
        <w:rPr>
          <w:iCs/>
        </w:rPr>
      </w:pPr>
      <w:r>
        <w:rPr>
          <w:iCs/>
        </w:rPr>
        <w:br w:type="page"/>
      </w:r>
    </w:p>
    <w:p w:rsidR="004F5C1F" w:rsidRPr="00193368" w:rsidRDefault="004F5C1F" w:rsidP="004F5C1F">
      <w:pPr>
        <w:spacing w:after="160" w:line="259" w:lineRule="auto"/>
        <w:jc w:val="right"/>
        <w:rPr>
          <w:iCs/>
        </w:rPr>
      </w:pPr>
      <w:r w:rsidRPr="00A474EA">
        <w:rPr>
          <w:iCs/>
        </w:rPr>
        <w:t>Приложение 2</w:t>
      </w:r>
    </w:p>
    <w:p w:rsidR="004F5C1F" w:rsidRPr="00A474EA" w:rsidRDefault="004F5C1F" w:rsidP="004F5C1F">
      <w:pPr>
        <w:jc w:val="right"/>
        <w:rPr>
          <w:iCs/>
        </w:rPr>
      </w:pPr>
      <w:r w:rsidRPr="00A474EA">
        <w:rPr>
          <w:iCs/>
        </w:rPr>
        <w:t>к Техническому заданию</w:t>
      </w:r>
    </w:p>
    <w:p w:rsidR="004F5C1F" w:rsidRPr="00A474EA" w:rsidRDefault="004F5C1F" w:rsidP="004F5C1F">
      <w:pPr>
        <w:pStyle w:val="10"/>
        <w:spacing w:before="0" w:after="0"/>
        <w:ind w:left="-142"/>
        <w:jc w:val="center"/>
        <w:rPr>
          <w:rFonts w:ascii="Times New Roman" w:hAnsi="Times New Roman" w:cs="Times New Roman"/>
          <w:sz w:val="24"/>
          <w:szCs w:val="24"/>
        </w:rPr>
      </w:pPr>
    </w:p>
    <w:p w:rsidR="004F5C1F" w:rsidRPr="00A474EA" w:rsidRDefault="004F5C1F" w:rsidP="004F5C1F">
      <w:pPr>
        <w:pStyle w:val="10"/>
        <w:spacing w:before="0" w:after="0"/>
        <w:ind w:left="-142"/>
        <w:jc w:val="center"/>
        <w:rPr>
          <w:rFonts w:ascii="Times New Roman" w:hAnsi="Times New Roman" w:cs="Times New Roman"/>
          <w:sz w:val="24"/>
          <w:szCs w:val="24"/>
        </w:rPr>
      </w:pPr>
      <w:r w:rsidRPr="00A474EA">
        <w:rPr>
          <w:rFonts w:ascii="Times New Roman" w:hAnsi="Times New Roman" w:cs="Times New Roman"/>
          <w:sz w:val="24"/>
          <w:szCs w:val="24"/>
        </w:rPr>
        <w:t xml:space="preserve">Технические требования к поставляемым силовым трехобмоточным трансформаторам 110 кВ </w:t>
      </w:r>
    </w:p>
    <w:p w:rsidR="004F5C1F" w:rsidRPr="00A474EA" w:rsidRDefault="004F5C1F" w:rsidP="004F5C1F">
      <w:pPr>
        <w:tabs>
          <w:tab w:val="left" w:pos="9594"/>
        </w:tabs>
        <w:ind w:left="1080" w:hanging="1080"/>
        <w:jc w:val="right"/>
        <w:rPr>
          <w:b/>
          <w:bCs/>
          <w:lang w:eastAsia="x-none"/>
        </w:rPr>
      </w:pPr>
    </w:p>
    <w:tbl>
      <w:tblPr>
        <w:tblW w:w="49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1283"/>
        <w:gridCol w:w="1588"/>
        <w:gridCol w:w="24"/>
        <w:gridCol w:w="906"/>
        <w:gridCol w:w="751"/>
        <w:gridCol w:w="1739"/>
        <w:gridCol w:w="1559"/>
        <w:gridCol w:w="1793"/>
      </w:tblGrid>
      <w:tr w:rsidR="004F5C1F" w:rsidRPr="00902CE0" w:rsidTr="004F62A0">
        <w:trPr>
          <w:trHeight w:val="454"/>
          <w:tblHeader/>
        </w:trPr>
        <w:tc>
          <w:tcPr>
            <w:tcW w:w="782" w:type="dxa"/>
            <w:vAlign w:val="center"/>
          </w:tcPr>
          <w:p w:rsidR="004F5C1F" w:rsidRPr="00902CE0" w:rsidRDefault="004F5C1F" w:rsidP="004F5C1F">
            <w:pPr>
              <w:ind w:left="-79" w:right="-47"/>
              <w:jc w:val="center"/>
              <w:rPr>
                <w:b/>
                <w:sz w:val="22"/>
                <w:szCs w:val="22"/>
              </w:rPr>
            </w:pPr>
            <w:r w:rsidRPr="00902CE0">
              <w:rPr>
                <w:b/>
                <w:sz w:val="22"/>
                <w:szCs w:val="22"/>
              </w:rPr>
              <w:t>№ п/п</w:t>
            </w:r>
          </w:p>
        </w:tc>
        <w:tc>
          <w:tcPr>
            <w:tcW w:w="4552" w:type="dxa"/>
            <w:gridSpan w:val="5"/>
            <w:vAlign w:val="center"/>
          </w:tcPr>
          <w:p w:rsidR="004F5C1F" w:rsidRPr="00902CE0" w:rsidRDefault="004F5C1F" w:rsidP="004F5C1F">
            <w:pPr>
              <w:jc w:val="center"/>
              <w:rPr>
                <w:b/>
                <w:sz w:val="22"/>
                <w:szCs w:val="22"/>
              </w:rPr>
            </w:pPr>
            <w:r w:rsidRPr="00902CE0">
              <w:rPr>
                <w:b/>
                <w:sz w:val="22"/>
                <w:szCs w:val="22"/>
              </w:rPr>
              <w:t>Технические характеристики</w:t>
            </w:r>
          </w:p>
          <w:p w:rsidR="004F5C1F" w:rsidRPr="00902CE0" w:rsidRDefault="004F5C1F" w:rsidP="004F5C1F">
            <w:pPr>
              <w:jc w:val="center"/>
              <w:rPr>
                <w:b/>
                <w:sz w:val="22"/>
                <w:szCs w:val="22"/>
              </w:rPr>
            </w:pPr>
            <w:r w:rsidRPr="00902CE0">
              <w:rPr>
                <w:b/>
                <w:sz w:val="22"/>
                <w:szCs w:val="22"/>
              </w:rPr>
              <w:t>(наименование параметра)</w:t>
            </w:r>
          </w:p>
        </w:tc>
        <w:tc>
          <w:tcPr>
            <w:tcW w:w="1739" w:type="dxa"/>
            <w:vAlign w:val="center"/>
          </w:tcPr>
          <w:p w:rsidR="004F5C1F" w:rsidRPr="00902CE0" w:rsidRDefault="004F5C1F" w:rsidP="004F5C1F">
            <w:pPr>
              <w:ind w:left="-89"/>
              <w:jc w:val="center"/>
              <w:rPr>
                <w:b/>
                <w:sz w:val="22"/>
                <w:szCs w:val="22"/>
              </w:rPr>
            </w:pPr>
            <w:r w:rsidRPr="00902CE0">
              <w:rPr>
                <w:b/>
                <w:sz w:val="22"/>
                <w:szCs w:val="22"/>
              </w:rPr>
              <w:t>Требуемые значения</w:t>
            </w:r>
          </w:p>
          <w:p w:rsidR="004F5C1F" w:rsidRPr="00902CE0" w:rsidRDefault="004F5C1F" w:rsidP="004F5C1F">
            <w:pPr>
              <w:ind w:left="-89" w:right="-154"/>
              <w:jc w:val="center"/>
              <w:rPr>
                <w:b/>
                <w:sz w:val="22"/>
                <w:szCs w:val="22"/>
              </w:rPr>
            </w:pPr>
            <w:r w:rsidRPr="00902CE0">
              <w:rPr>
                <w:b/>
                <w:sz w:val="22"/>
                <w:szCs w:val="22"/>
              </w:rPr>
              <w:t>параметров</w:t>
            </w:r>
          </w:p>
        </w:tc>
        <w:tc>
          <w:tcPr>
            <w:tcW w:w="1559" w:type="dxa"/>
            <w:vAlign w:val="center"/>
          </w:tcPr>
          <w:p w:rsidR="004F5C1F" w:rsidRPr="00902CE0" w:rsidRDefault="004F5C1F" w:rsidP="004F5C1F">
            <w:pPr>
              <w:ind w:left="-108" w:right="-66"/>
              <w:jc w:val="center"/>
              <w:rPr>
                <w:b/>
                <w:sz w:val="22"/>
                <w:szCs w:val="22"/>
              </w:rPr>
            </w:pPr>
            <w:r w:rsidRPr="00902CE0">
              <w:rPr>
                <w:b/>
                <w:sz w:val="22"/>
                <w:szCs w:val="22"/>
              </w:rPr>
              <w:t>Предлагаемые значения параметров (заполняются участником)</w:t>
            </w:r>
          </w:p>
        </w:tc>
        <w:tc>
          <w:tcPr>
            <w:tcW w:w="1793" w:type="dxa"/>
            <w:vAlign w:val="center"/>
          </w:tcPr>
          <w:p w:rsidR="004F5C1F" w:rsidRPr="00902CE0" w:rsidRDefault="004F5C1F" w:rsidP="004F5C1F">
            <w:pPr>
              <w:ind w:left="-142"/>
              <w:jc w:val="center"/>
              <w:rPr>
                <w:b/>
                <w:sz w:val="22"/>
                <w:szCs w:val="22"/>
              </w:rPr>
            </w:pPr>
            <w:r w:rsidRPr="00902CE0">
              <w:rPr>
                <w:b/>
                <w:sz w:val="22"/>
                <w:szCs w:val="22"/>
              </w:rPr>
              <w:t>Код параметра (не подлежит изменению)</w:t>
            </w: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b/>
                <w:sz w:val="22"/>
                <w:szCs w:val="22"/>
              </w:rPr>
              <w:t>1.</w:t>
            </w:r>
          </w:p>
        </w:tc>
        <w:tc>
          <w:tcPr>
            <w:tcW w:w="7850" w:type="dxa"/>
            <w:gridSpan w:val="7"/>
            <w:vAlign w:val="center"/>
          </w:tcPr>
          <w:p w:rsidR="004F5C1F" w:rsidRPr="00902CE0" w:rsidRDefault="004F5C1F" w:rsidP="004F5C1F">
            <w:pPr>
              <w:jc w:val="center"/>
              <w:rPr>
                <w:sz w:val="22"/>
                <w:szCs w:val="22"/>
              </w:rPr>
            </w:pPr>
            <w:r w:rsidRPr="00902CE0">
              <w:rPr>
                <w:b/>
                <w:sz w:val="22"/>
                <w:szCs w:val="22"/>
              </w:rPr>
              <w:t>Основные параметры</w:t>
            </w:r>
          </w:p>
        </w:tc>
        <w:tc>
          <w:tcPr>
            <w:tcW w:w="1793" w:type="dxa"/>
            <w:vAlign w:val="center"/>
          </w:tcPr>
          <w:p w:rsidR="004F5C1F" w:rsidRPr="00902CE0" w:rsidRDefault="004F5C1F" w:rsidP="004F5C1F">
            <w:pPr>
              <w:jc w:val="center"/>
              <w:rPr>
                <w:b/>
                <w:sz w:val="22"/>
                <w:szCs w:val="22"/>
              </w:rPr>
            </w:pP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w:t>
            </w:r>
          </w:p>
        </w:tc>
        <w:tc>
          <w:tcPr>
            <w:tcW w:w="4552" w:type="dxa"/>
            <w:gridSpan w:val="5"/>
            <w:vAlign w:val="center"/>
          </w:tcPr>
          <w:p w:rsidR="004F5C1F" w:rsidRPr="00902CE0" w:rsidRDefault="004F5C1F" w:rsidP="004F5C1F">
            <w:pPr>
              <w:rPr>
                <w:sz w:val="22"/>
                <w:szCs w:val="22"/>
              </w:rPr>
            </w:pPr>
            <w:r w:rsidRPr="00902CE0">
              <w:rPr>
                <w:sz w:val="22"/>
                <w:szCs w:val="22"/>
              </w:rPr>
              <w:t>Изготовитель</w:t>
            </w:r>
          </w:p>
        </w:tc>
        <w:tc>
          <w:tcPr>
            <w:tcW w:w="1739" w:type="dxa"/>
            <w:vAlign w:val="center"/>
          </w:tcPr>
          <w:p w:rsidR="004F5C1F" w:rsidRPr="00902CE0" w:rsidRDefault="004F5C1F" w:rsidP="004F5C1F">
            <w:pPr>
              <w:jc w:val="center"/>
              <w:rPr>
                <w:sz w:val="22"/>
                <w:szCs w:val="22"/>
              </w:rPr>
            </w:pPr>
            <w:r w:rsidRPr="00902CE0">
              <w:rPr>
                <w:rFonts w:eastAsia="F1"/>
                <w:sz w:val="22"/>
                <w:szCs w:val="22"/>
              </w:rPr>
              <w:t>*</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ZPM_ZAVOD</w:t>
            </w: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1.2</w:t>
            </w:r>
          </w:p>
        </w:tc>
        <w:tc>
          <w:tcPr>
            <w:tcW w:w="4552" w:type="dxa"/>
            <w:gridSpan w:val="5"/>
            <w:vAlign w:val="center"/>
          </w:tcPr>
          <w:p w:rsidR="004F5C1F" w:rsidRPr="00902CE0" w:rsidRDefault="004F5C1F" w:rsidP="004F5C1F">
            <w:pPr>
              <w:rPr>
                <w:sz w:val="22"/>
                <w:szCs w:val="22"/>
              </w:rPr>
            </w:pPr>
            <w:r w:rsidRPr="00902CE0">
              <w:rPr>
                <w:sz w:val="22"/>
                <w:szCs w:val="22"/>
              </w:rPr>
              <w:t>Заводской тип (марка)</w:t>
            </w:r>
          </w:p>
        </w:tc>
        <w:tc>
          <w:tcPr>
            <w:tcW w:w="1739" w:type="dxa"/>
            <w:vAlign w:val="center"/>
          </w:tcPr>
          <w:p w:rsidR="004F5C1F" w:rsidRPr="00902CE0" w:rsidRDefault="004F5C1F" w:rsidP="004F5C1F">
            <w:pPr>
              <w:jc w:val="center"/>
              <w:rPr>
                <w:sz w:val="22"/>
                <w:szCs w:val="22"/>
              </w:rPr>
            </w:pPr>
            <w:r w:rsidRPr="00902CE0">
              <w:rPr>
                <w:sz w:val="22"/>
                <w:szCs w:val="22"/>
              </w:rPr>
              <w:t>ТДТН-40000/110/35/6 ХЛ1</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1.3</w:t>
            </w:r>
          </w:p>
        </w:tc>
        <w:tc>
          <w:tcPr>
            <w:tcW w:w="4552" w:type="dxa"/>
            <w:gridSpan w:val="5"/>
            <w:vAlign w:val="center"/>
          </w:tcPr>
          <w:p w:rsidR="004F5C1F" w:rsidRPr="00902CE0" w:rsidRDefault="004F5C1F" w:rsidP="004F5C1F">
            <w:pPr>
              <w:rPr>
                <w:sz w:val="22"/>
                <w:szCs w:val="22"/>
              </w:rPr>
            </w:pPr>
            <w:r w:rsidRPr="00902CE0">
              <w:rPr>
                <w:sz w:val="22"/>
                <w:szCs w:val="22"/>
              </w:rPr>
              <w:t>Количество трансформаторов, шт.</w:t>
            </w:r>
          </w:p>
        </w:tc>
        <w:tc>
          <w:tcPr>
            <w:tcW w:w="1739" w:type="dxa"/>
            <w:vAlign w:val="center"/>
          </w:tcPr>
          <w:p w:rsidR="004F5C1F" w:rsidRPr="00902CE0" w:rsidRDefault="004F5C1F" w:rsidP="004F5C1F">
            <w:pPr>
              <w:jc w:val="center"/>
              <w:rPr>
                <w:sz w:val="22"/>
                <w:szCs w:val="22"/>
              </w:rPr>
            </w:pPr>
            <w:r w:rsidRPr="00902CE0">
              <w:rPr>
                <w:sz w:val="22"/>
                <w:szCs w:val="22"/>
              </w:rPr>
              <w:t>2</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restart"/>
            <w:vAlign w:val="center"/>
          </w:tcPr>
          <w:p w:rsidR="004F5C1F" w:rsidRPr="00902CE0" w:rsidRDefault="004F5C1F" w:rsidP="004F5C1F">
            <w:pPr>
              <w:ind w:left="-79" w:right="-47"/>
              <w:jc w:val="center"/>
              <w:rPr>
                <w:sz w:val="22"/>
                <w:szCs w:val="22"/>
              </w:rPr>
            </w:pPr>
            <w:r w:rsidRPr="00902CE0">
              <w:rPr>
                <w:sz w:val="22"/>
                <w:szCs w:val="22"/>
              </w:rPr>
              <w:t>1.4</w:t>
            </w:r>
          </w:p>
        </w:tc>
        <w:tc>
          <w:tcPr>
            <w:tcW w:w="3801" w:type="dxa"/>
            <w:gridSpan w:val="4"/>
            <w:vMerge w:val="restart"/>
            <w:vAlign w:val="center"/>
          </w:tcPr>
          <w:p w:rsidR="004F5C1F" w:rsidRPr="00902CE0" w:rsidRDefault="004F5C1F" w:rsidP="004F5C1F">
            <w:pPr>
              <w:rPr>
                <w:rFonts w:eastAsia="Calibri"/>
                <w:sz w:val="22"/>
                <w:szCs w:val="22"/>
                <w:lang w:eastAsia="en-US"/>
              </w:rPr>
            </w:pPr>
            <w:r w:rsidRPr="00902CE0">
              <w:rPr>
                <w:sz w:val="22"/>
                <w:szCs w:val="22"/>
              </w:rPr>
              <w:t xml:space="preserve">Номинальная мощность обмоток, </w:t>
            </w:r>
            <w:proofErr w:type="spellStart"/>
            <w:r w:rsidRPr="00902CE0">
              <w:rPr>
                <w:sz w:val="22"/>
                <w:szCs w:val="22"/>
              </w:rPr>
              <w:t>кВА</w:t>
            </w:r>
            <w:proofErr w:type="spellEnd"/>
            <w:r w:rsidRPr="00902CE0">
              <w:rPr>
                <w:rFonts w:eastAsia="Calibri"/>
                <w:sz w:val="22"/>
                <w:szCs w:val="22"/>
                <w:lang w:eastAsia="en-US"/>
              </w:rPr>
              <w:t xml:space="preserve"> (ГОСТ 9680 п.2)</w:t>
            </w:r>
          </w:p>
        </w:tc>
        <w:tc>
          <w:tcPr>
            <w:tcW w:w="751" w:type="dxa"/>
            <w:vAlign w:val="center"/>
          </w:tcPr>
          <w:p w:rsidR="004F5C1F" w:rsidRPr="00902CE0" w:rsidRDefault="004F5C1F" w:rsidP="004F5C1F">
            <w:pPr>
              <w:jc w:val="center"/>
              <w:rPr>
                <w:sz w:val="22"/>
                <w:szCs w:val="22"/>
              </w:rPr>
            </w:pPr>
            <w:r w:rsidRPr="00902CE0">
              <w:rPr>
                <w:sz w:val="22"/>
                <w:szCs w:val="22"/>
              </w:rPr>
              <w:t>ВН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40000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ZPM_P_OBM_VN</w:t>
            </w: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rPr>
            </w:pPr>
          </w:p>
        </w:tc>
        <w:tc>
          <w:tcPr>
            <w:tcW w:w="3801" w:type="dxa"/>
            <w:gridSpan w:val="4"/>
            <w:vMerge/>
            <w:vAlign w:val="center"/>
          </w:tcPr>
          <w:p w:rsidR="004F5C1F" w:rsidRPr="00902CE0" w:rsidRDefault="004F5C1F" w:rsidP="004F5C1F">
            <w:pPr>
              <w:rPr>
                <w:sz w:val="22"/>
                <w:szCs w:val="22"/>
              </w:rPr>
            </w:pPr>
          </w:p>
        </w:tc>
        <w:tc>
          <w:tcPr>
            <w:tcW w:w="751" w:type="dxa"/>
            <w:vAlign w:val="center"/>
          </w:tcPr>
          <w:p w:rsidR="004F5C1F" w:rsidRPr="00902CE0" w:rsidRDefault="004F5C1F" w:rsidP="004F5C1F">
            <w:pPr>
              <w:jc w:val="center"/>
              <w:rPr>
                <w:sz w:val="22"/>
                <w:szCs w:val="22"/>
              </w:rPr>
            </w:pPr>
            <w:r w:rsidRPr="00902CE0">
              <w:rPr>
                <w:sz w:val="22"/>
                <w:szCs w:val="22"/>
              </w:rPr>
              <w:t>СН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40000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ZPM_P_OBM_SN</w:t>
            </w: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rPr>
            </w:pPr>
          </w:p>
        </w:tc>
        <w:tc>
          <w:tcPr>
            <w:tcW w:w="3801" w:type="dxa"/>
            <w:gridSpan w:val="4"/>
            <w:vMerge/>
            <w:vAlign w:val="center"/>
          </w:tcPr>
          <w:p w:rsidR="004F5C1F" w:rsidRPr="00902CE0" w:rsidRDefault="004F5C1F" w:rsidP="004F5C1F">
            <w:pPr>
              <w:rPr>
                <w:sz w:val="22"/>
                <w:szCs w:val="22"/>
              </w:rPr>
            </w:pPr>
          </w:p>
        </w:tc>
        <w:tc>
          <w:tcPr>
            <w:tcW w:w="751" w:type="dxa"/>
            <w:vAlign w:val="center"/>
          </w:tcPr>
          <w:p w:rsidR="004F5C1F" w:rsidRPr="00902CE0" w:rsidRDefault="004F5C1F" w:rsidP="004F5C1F">
            <w:pPr>
              <w:jc w:val="center"/>
              <w:rPr>
                <w:sz w:val="22"/>
                <w:szCs w:val="22"/>
              </w:rPr>
            </w:pPr>
            <w:r w:rsidRPr="00902CE0">
              <w:rPr>
                <w:sz w:val="22"/>
                <w:szCs w:val="22"/>
              </w:rPr>
              <w:t>НН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40000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ZPM_P_OBM_NN</w:t>
            </w:r>
          </w:p>
        </w:tc>
      </w:tr>
      <w:tr w:rsidR="004F5C1F" w:rsidRPr="00902CE0" w:rsidTr="004F5C1F">
        <w:trPr>
          <w:trHeight w:val="454"/>
        </w:trPr>
        <w:tc>
          <w:tcPr>
            <w:tcW w:w="782" w:type="dxa"/>
            <w:vMerge w:val="restart"/>
            <w:vAlign w:val="center"/>
          </w:tcPr>
          <w:p w:rsidR="004F5C1F" w:rsidRPr="00902CE0" w:rsidRDefault="004F5C1F" w:rsidP="004F5C1F">
            <w:pPr>
              <w:ind w:left="-79" w:right="-47"/>
              <w:jc w:val="center"/>
              <w:rPr>
                <w:sz w:val="22"/>
                <w:szCs w:val="22"/>
              </w:rPr>
            </w:pPr>
            <w:r w:rsidRPr="00902CE0">
              <w:rPr>
                <w:sz w:val="22"/>
                <w:szCs w:val="22"/>
              </w:rPr>
              <w:t>1.5</w:t>
            </w:r>
          </w:p>
        </w:tc>
        <w:tc>
          <w:tcPr>
            <w:tcW w:w="3801" w:type="dxa"/>
            <w:gridSpan w:val="4"/>
            <w:vMerge w:val="restart"/>
            <w:vAlign w:val="center"/>
          </w:tcPr>
          <w:p w:rsidR="004F5C1F" w:rsidRPr="00902CE0" w:rsidRDefault="004F5C1F" w:rsidP="004F5C1F">
            <w:pPr>
              <w:rPr>
                <w:sz w:val="22"/>
                <w:szCs w:val="22"/>
              </w:rPr>
            </w:pPr>
            <w:r w:rsidRPr="00902CE0">
              <w:rPr>
                <w:sz w:val="22"/>
                <w:szCs w:val="22"/>
              </w:rPr>
              <w:t>Номинальное напряжение, кВ</w:t>
            </w:r>
          </w:p>
        </w:tc>
        <w:tc>
          <w:tcPr>
            <w:tcW w:w="751" w:type="dxa"/>
            <w:vAlign w:val="center"/>
          </w:tcPr>
          <w:p w:rsidR="004F5C1F" w:rsidRPr="00902CE0" w:rsidRDefault="004F5C1F" w:rsidP="004F5C1F">
            <w:pPr>
              <w:jc w:val="center"/>
              <w:rPr>
                <w:sz w:val="22"/>
                <w:szCs w:val="22"/>
              </w:rPr>
            </w:pPr>
            <w:r w:rsidRPr="00902CE0">
              <w:rPr>
                <w:sz w:val="22"/>
                <w:szCs w:val="22"/>
              </w:rPr>
              <w:t>ВН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115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ZPM_U_VN_NOM</w:t>
            </w: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rPr>
            </w:pPr>
          </w:p>
        </w:tc>
        <w:tc>
          <w:tcPr>
            <w:tcW w:w="3801" w:type="dxa"/>
            <w:gridSpan w:val="4"/>
            <w:vMerge/>
            <w:vAlign w:val="center"/>
          </w:tcPr>
          <w:p w:rsidR="004F5C1F" w:rsidRPr="00902CE0" w:rsidRDefault="004F5C1F" w:rsidP="004F5C1F">
            <w:pPr>
              <w:rPr>
                <w:sz w:val="22"/>
                <w:szCs w:val="22"/>
              </w:rPr>
            </w:pPr>
          </w:p>
        </w:tc>
        <w:tc>
          <w:tcPr>
            <w:tcW w:w="751" w:type="dxa"/>
            <w:vAlign w:val="center"/>
          </w:tcPr>
          <w:p w:rsidR="004F5C1F" w:rsidRPr="00902CE0" w:rsidRDefault="004F5C1F" w:rsidP="004F5C1F">
            <w:pPr>
              <w:jc w:val="center"/>
              <w:rPr>
                <w:sz w:val="22"/>
                <w:szCs w:val="22"/>
              </w:rPr>
            </w:pPr>
            <w:r w:rsidRPr="00902CE0">
              <w:rPr>
                <w:sz w:val="22"/>
                <w:szCs w:val="22"/>
              </w:rPr>
              <w:t>СН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38,5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ZPM_U_SN_NOM</w:t>
            </w: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rPr>
            </w:pPr>
          </w:p>
        </w:tc>
        <w:tc>
          <w:tcPr>
            <w:tcW w:w="3801" w:type="dxa"/>
            <w:gridSpan w:val="4"/>
            <w:vMerge/>
            <w:vAlign w:val="center"/>
          </w:tcPr>
          <w:p w:rsidR="004F5C1F" w:rsidRPr="00902CE0" w:rsidRDefault="004F5C1F" w:rsidP="004F5C1F">
            <w:pPr>
              <w:rPr>
                <w:sz w:val="22"/>
                <w:szCs w:val="22"/>
              </w:rPr>
            </w:pPr>
          </w:p>
        </w:tc>
        <w:tc>
          <w:tcPr>
            <w:tcW w:w="751" w:type="dxa"/>
            <w:vAlign w:val="center"/>
          </w:tcPr>
          <w:p w:rsidR="004F5C1F" w:rsidRPr="00902CE0" w:rsidRDefault="004F5C1F" w:rsidP="004F5C1F">
            <w:pPr>
              <w:jc w:val="center"/>
              <w:rPr>
                <w:sz w:val="22"/>
                <w:szCs w:val="22"/>
              </w:rPr>
            </w:pPr>
            <w:r w:rsidRPr="00902CE0">
              <w:rPr>
                <w:sz w:val="22"/>
                <w:szCs w:val="22"/>
              </w:rPr>
              <w:t>НН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6,6</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lang w:val="en-US"/>
              </w:rPr>
            </w:pPr>
            <w:r w:rsidRPr="00902CE0">
              <w:rPr>
                <w:sz w:val="22"/>
                <w:szCs w:val="22"/>
              </w:rPr>
              <w:t>ZPM_U_NN_NOM</w:t>
            </w:r>
          </w:p>
        </w:tc>
      </w:tr>
      <w:tr w:rsidR="004F5C1F" w:rsidRPr="00902CE0" w:rsidTr="004F5C1F">
        <w:trPr>
          <w:trHeight w:val="454"/>
        </w:trPr>
        <w:tc>
          <w:tcPr>
            <w:tcW w:w="782" w:type="dxa"/>
            <w:vMerge w:val="restart"/>
            <w:vAlign w:val="center"/>
          </w:tcPr>
          <w:p w:rsidR="004F5C1F" w:rsidRPr="00902CE0" w:rsidRDefault="004F5C1F" w:rsidP="004F5C1F">
            <w:pPr>
              <w:ind w:left="-79" w:right="-47"/>
              <w:jc w:val="center"/>
              <w:rPr>
                <w:sz w:val="22"/>
                <w:szCs w:val="22"/>
              </w:rPr>
            </w:pPr>
            <w:r w:rsidRPr="00902CE0">
              <w:rPr>
                <w:sz w:val="22"/>
                <w:szCs w:val="22"/>
              </w:rPr>
              <w:t>1.6</w:t>
            </w:r>
          </w:p>
        </w:tc>
        <w:tc>
          <w:tcPr>
            <w:tcW w:w="3801" w:type="dxa"/>
            <w:gridSpan w:val="4"/>
            <w:vMerge w:val="restart"/>
            <w:vAlign w:val="center"/>
          </w:tcPr>
          <w:p w:rsidR="004F5C1F" w:rsidRPr="00902CE0" w:rsidRDefault="004F5C1F" w:rsidP="004F5C1F">
            <w:pPr>
              <w:rPr>
                <w:sz w:val="22"/>
                <w:szCs w:val="22"/>
              </w:rPr>
            </w:pPr>
            <w:r w:rsidRPr="00902CE0">
              <w:rPr>
                <w:sz w:val="22"/>
                <w:szCs w:val="22"/>
              </w:rPr>
              <w:t>Наибольшее рабочее напряжение, кВ</w:t>
            </w:r>
          </w:p>
        </w:tc>
        <w:tc>
          <w:tcPr>
            <w:tcW w:w="751" w:type="dxa"/>
            <w:vAlign w:val="center"/>
          </w:tcPr>
          <w:p w:rsidR="004F5C1F" w:rsidRPr="00902CE0" w:rsidRDefault="004F5C1F" w:rsidP="004F5C1F">
            <w:pPr>
              <w:jc w:val="center"/>
              <w:rPr>
                <w:sz w:val="22"/>
                <w:szCs w:val="22"/>
              </w:rPr>
            </w:pPr>
            <w:r w:rsidRPr="00902CE0">
              <w:rPr>
                <w:sz w:val="22"/>
                <w:szCs w:val="22"/>
              </w:rPr>
              <w:t>ВН</w:t>
            </w:r>
          </w:p>
        </w:tc>
        <w:tc>
          <w:tcPr>
            <w:tcW w:w="1739" w:type="dxa"/>
            <w:vAlign w:val="center"/>
          </w:tcPr>
          <w:p w:rsidR="004F5C1F" w:rsidRPr="00902CE0" w:rsidRDefault="004F5C1F" w:rsidP="004F5C1F">
            <w:pPr>
              <w:jc w:val="center"/>
              <w:rPr>
                <w:sz w:val="22"/>
                <w:szCs w:val="22"/>
              </w:rPr>
            </w:pPr>
            <w:r w:rsidRPr="00902CE0">
              <w:rPr>
                <w:sz w:val="22"/>
                <w:szCs w:val="22"/>
              </w:rPr>
              <w:t>126</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ZPM_U_RAB_MAX</w:t>
            </w: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rPr>
            </w:pPr>
          </w:p>
        </w:tc>
        <w:tc>
          <w:tcPr>
            <w:tcW w:w="3801" w:type="dxa"/>
            <w:gridSpan w:val="4"/>
            <w:vMerge/>
            <w:vAlign w:val="center"/>
          </w:tcPr>
          <w:p w:rsidR="004F5C1F" w:rsidRPr="00902CE0" w:rsidRDefault="004F5C1F" w:rsidP="004F5C1F">
            <w:pPr>
              <w:jc w:val="center"/>
              <w:rPr>
                <w:sz w:val="22"/>
                <w:szCs w:val="22"/>
              </w:rPr>
            </w:pPr>
          </w:p>
        </w:tc>
        <w:tc>
          <w:tcPr>
            <w:tcW w:w="751" w:type="dxa"/>
            <w:vAlign w:val="center"/>
          </w:tcPr>
          <w:p w:rsidR="004F5C1F" w:rsidRPr="00902CE0" w:rsidRDefault="004F5C1F" w:rsidP="004F5C1F">
            <w:pPr>
              <w:jc w:val="center"/>
              <w:rPr>
                <w:sz w:val="22"/>
                <w:szCs w:val="22"/>
              </w:rPr>
            </w:pPr>
            <w:r w:rsidRPr="00902CE0">
              <w:rPr>
                <w:sz w:val="22"/>
                <w:szCs w:val="22"/>
              </w:rPr>
              <w:t>СН</w:t>
            </w:r>
          </w:p>
        </w:tc>
        <w:tc>
          <w:tcPr>
            <w:tcW w:w="1739" w:type="dxa"/>
            <w:vAlign w:val="center"/>
          </w:tcPr>
          <w:p w:rsidR="004F5C1F" w:rsidRPr="00902CE0" w:rsidRDefault="004F5C1F" w:rsidP="004F5C1F">
            <w:pPr>
              <w:jc w:val="center"/>
              <w:rPr>
                <w:bCs/>
                <w:sz w:val="22"/>
                <w:szCs w:val="22"/>
              </w:rPr>
            </w:pPr>
            <w:r w:rsidRPr="00902CE0">
              <w:rPr>
                <w:sz w:val="22"/>
                <w:szCs w:val="22"/>
              </w:rPr>
              <w:t>40,5</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ZPM_U_RAB_MAX</w:t>
            </w: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rPr>
            </w:pPr>
          </w:p>
        </w:tc>
        <w:tc>
          <w:tcPr>
            <w:tcW w:w="3801" w:type="dxa"/>
            <w:gridSpan w:val="4"/>
            <w:vMerge/>
            <w:vAlign w:val="center"/>
          </w:tcPr>
          <w:p w:rsidR="004F5C1F" w:rsidRPr="00902CE0" w:rsidRDefault="004F5C1F" w:rsidP="004F5C1F">
            <w:pPr>
              <w:jc w:val="center"/>
              <w:rPr>
                <w:sz w:val="22"/>
                <w:szCs w:val="22"/>
              </w:rPr>
            </w:pPr>
          </w:p>
        </w:tc>
        <w:tc>
          <w:tcPr>
            <w:tcW w:w="751" w:type="dxa"/>
            <w:vAlign w:val="center"/>
          </w:tcPr>
          <w:p w:rsidR="004F5C1F" w:rsidRPr="00902CE0" w:rsidRDefault="004F5C1F" w:rsidP="004F5C1F">
            <w:pPr>
              <w:jc w:val="center"/>
              <w:rPr>
                <w:sz w:val="22"/>
                <w:szCs w:val="22"/>
              </w:rPr>
            </w:pPr>
            <w:r w:rsidRPr="00902CE0">
              <w:rPr>
                <w:sz w:val="22"/>
                <w:szCs w:val="22"/>
              </w:rPr>
              <w:t>НН</w:t>
            </w:r>
          </w:p>
        </w:tc>
        <w:tc>
          <w:tcPr>
            <w:tcW w:w="1739" w:type="dxa"/>
            <w:shd w:val="clear" w:color="auto" w:fill="auto"/>
            <w:vAlign w:val="center"/>
          </w:tcPr>
          <w:p w:rsidR="004F5C1F" w:rsidRPr="00902CE0" w:rsidRDefault="004F5C1F" w:rsidP="004F5C1F">
            <w:pPr>
              <w:jc w:val="center"/>
              <w:rPr>
                <w:bCs/>
                <w:sz w:val="22"/>
                <w:szCs w:val="22"/>
              </w:rPr>
            </w:pPr>
            <w:r w:rsidRPr="00902CE0">
              <w:rPr>
                <w:sz w:val="22"/>
                <w:szCs w:val="22"/>
              </w:rPr>
              <w:t>7,2</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ind w:left="-62" w:right="-11"/>
              <w:jc w:val="center"/>
              <w:rPr>
                <w:sz w:val="22"/>
                <w:szCs w:val="22"/>
              </w:rPr>
            </w:pPr>
            <w:r w:rsidRPr="00902CE0">
              <w:rPr>
                <w:sz w:val="22"/>
                <w:szCs w:val="22"/>
              </w:rPr>
              <w:t>ZPM_U_RAB_MAX</w:t>
            </w: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1.7</w:t>
            </w:r>
          </w:p>
        </w:tc>
        <w:tc>
          <w:tcPr>
            <w:tcW w:w="4552" w:type="dxa"/>
            <w:gridSpan w:val="5"/>
            <w:vAlign w:val="center"/>
          </w:tcPr>
          <w:p w:rsidR="004F5C1F" w:rsidRPr="00902CE0" w:rsidRDefault="004F5C1F" w:rsidP="004F5C1F">
            <w:pPr>
              <w:rPr>
                <w:bCs/>
                <w:sz w:val="22"/>
                <w:szCs w:val="22"/>
              </w:rPr>
            </w:pPr>
            <w:r w:rsidRPr="00902CE0">
              <w:rPr>
                <w:bCs/>
                <w:sz w:val="22"/>
                <w:szCs w:val="22"/>
              </w:rPr>
              <w:t xml:space="preserve">Номинальное напряжение </w:t>
            </w:r>
            <w:proofErr w:type="spellStart"/>
            <w:r w:rsidRPr="00902CE0">
              <w:rPr>
                <w:bCs/>
                <w:sz w:val="22"/>
                <w:szCs w:val="22"/>
              </w:rPr>
              <w:t>нейтрали</w:t>
            </w:r>
            <w:proofErr w:type="spellEnd"/>
            <w:r w:rsidRPr="00902CE0">
              <w:rPr>
                <w:bCs/>
                <w:sz w:val="22"/>
                <w:szCs w:val="22"/>
              </w:rPr>
              <w:t>, кВ</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1.8</w:t>
            </w:r>
          </w:p>
        </w:tc>
        <w:tc>
          <w:tcPr>
            <w:tcW w:w="4552" w:type="dxa"/>
            <w:gridSpan w:val="5"/>
            <w:vAlign w:val="center"/>
          </w:tcPr>
          <w:p w:rsidR="004F5C1F" w:rsidRPr="00902CE0" w:rsidRDefault="004F5C1F" w:rsidP="004F5C1F">
            <w:pPr>
              <w:rPr>
                <w:sz w:val="22"/>
                <w:szCs w:val="22"/>
              </w:rPr>
            </w:pPr>
            <w:r w:rsidRPr="00902CE0">
              <w:rPr>
                <w:sz w:val="22"/>
                <w:szCs w:val="22"/>
              </w:rPr>
              <w:t>Номинальная частота, Гц</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50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ZPM_F_NOM</w:t>
            </w:r>
          </w:p>
        </w:tc>
      </w:tr>
      <w:tr w:rsidR="004F5C1F" w:rsidRPr="00B4457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1.9</w:t>
            </w:r>
          </w:p>
        </w:tc>
        <w:tc>
          <w:tcPr>
            <w:tcW w:w="4552" w:type="dxa"/>
            <w:gridSpan w:val="5"/>
            <w:vAlign w:val="center"/>
          </w:tcPr>
          <w:p w:rsidR="004F5C1F" w:rsidRPr="00902CE0" w:rsidRDefault="004F5C1F" w:rsidP="004F5C1F">
            <w:pPr>
              <w:rPr>
                <w:sz w:val="22"/>
                <w:szCs w:val="22"/>
              </w:rPr>
            </w:pPr>
            <w:r w:rsidRPr="00902CE0">
              <w:rPr>
                <w:sz w:val="22"/>
                <w:szCs w:val="22"/>
              </w:rPr>
              <w:t>Схема и группа соединения обмоток</w:t>
            </w:r>
          </w:p>
        </w:tc>
        <w:tc>
          <w:tcPr>
            <w:tcW w:w="1739" w:type="dxa"/>
            <w:shd w:val="clear" w:color="auto" w:fill="auto"/>
            <w:vAlign w:val="center"/>
          </w:tcPr>
          <w:p w:rsidR="004F5C1F" w:rsidRPr="00902CE0" w:rsidRDefault="004F5C1F" w:rsidP="004F5C1F">
            <w:pPr>
              <w:jc w:val="center"/>
              <w:rPr>
                <w:sz w:val="22"/>
                <w:szCs w:val="22"/>
                <w:lang w:val="en-US"/>
              </w:rPr>
            </w:pPr>
            <w:proofErr w:type="spellStart"/>
            <w:r w:rsidRPr="00902CE0">
              <w:rPr>
                <w:sz w:val="22"/>
                <w:szCs w:val="22"/>
              </w:rPr>
              <w:t>Ун</w:t>
            </w:r>
            <w:proofErr w:type="spellEnd"/>
            <w:r w:rsidRPr="00902CE0">
              <w:rPr>
                <w:sz w:val="22"/>
                <w:szCs w:val="22"/>
              </w:rPr>
              <w:t xml:space="preserve">/ </w:t>
            </w:r>
            <w:proofErr w:type="spellStart"/>
            <w:r w:rsidRPr="00902CE0">
              <w:rPr>
                <w:sz w:val="22"/>
                <w:szCs w:val="22"/>
              </w:rPr>
              <w:t>Ун</w:t>
            </w:r>
            <w:proofErr w:type="spellEnd"/>
            <w:r w:rsidRPr="00902CE0">
              <w:rPr>
                <w:sz w:val="22"/>
                <w:szCs w:val="22"/>
                <w:lang w:val="en-US"/>
              </w:rPr>
              <w:t>/</w:t>
            </w:r>
            <w:r w:rsidRPr="00902CE0">
              <w:rPr>
                <w:sz w:val="22"/>
                <w:szCs w:val="22"/>
              </w:rPr>
              <w:t>Д-0-11</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ZPM_SHEM_GR_SOED_OBMOT</w:t>
            </w: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1.10</w:t>
            </w:r>
          </w:p>
        </w:tc>
        <w:tc>
          <w:tcPr>
            <w:tcW w:w="4552" w:type="dxa"/>
            <w:gridSpan w:val="5"/>
            <w:vAlign w:val="center"/>
          </w:tcPr>
          <w:p w:rsidR="004F5C1F" w:rsidRPr="00902CE0" w:rsidRDefault="004F5C1F" w:rsidP="004F5C1F">
            <w:pPr>
              <w:rPr>
                <w:sz w:val="22"/>
                <w:szCs w:val="22"/>
              </w:rPr>
            </w:pPr>
            <w:r w:rsidRPr="00902CE0">
              <w:rPr>
                <w:sz w:val="22"/>
                <w:szCs w:val="22"/>
              </w:rPr>
              <w:t>Ток холостого хода, %, не более,</w:t>
            </w:r>
          </w:p>
        </w:tc>
        <w:tc>
          <w:tcPr>
            <w:tcW w:w="1739" w:type="dxa"/>
            <w:shd w:val="clear" w:color="auto" w:fill="auto"/>
            <w:vAlign w:val="center"/>
          </w:tcPr>
          <w:p w:rsidR="004F5C1F" w:rsidRPr="00902CE0" w:rsidRDefault="004F5C1F" w:rsidP="004F5C1F">
            <w:pPr>
              <w:ind w:hanging="89"/>
              <w:jc w:val="center"/>
              <w:rPr>
                <w:sz w:val="22"/>
                <w:szCs w:val="22"/>
              </w:rPr>
            </w:pPr>
            <w:r w:rsidRPr="00902CE0">
              <w:rPr>
                <w:sz w:val="22"/>
                <w:szCs w:val="22"/>
              </w:rPr>
              <w:t>0,2</w:t>
            </w:r>
          </w:p>
        </w:tc>
        <w:tc>
          <w:tcPr>
            <w:tcW w:w="1559" w:type="dxa"/>
            <w:shd w:val="clear" w:color="auto" w:fill="auto"/>
            <w:vAlign w:val="center"/>
          </w:tcPr>
          <w:p w:rsidR="004F5C1F" w:rsidRPr="00902CE0" w:rsidRDefault="004F5C1F" w:rsidP="004F5C1F">
            <w:pPr>
              <w:autoSpaceDE w:val="0"/>
              <w:autoSpaceDN w:val="0"/>
              <w:adjustRightInd w:val="0"/>
              <w:jc w:val="center"/>
              <w:rPr>
                <w:sz w:val="22"/>
                <w:szCs w:val="22"/>
              </w:rPr>
            </w:pPr>
          </w:p>
        </w:tc>
        <w:tc>
          <w:tcPr>
            <w:tcW w:w="1793" w:type="dxa"/>
            <w:vAlign w:val="center"/>
          </w:tcPr>
          <w:p w:rsidR="004F5C1F" w:rsidRPr="00902CE0" w:rsidRDefault="004F5C1F" w:rsidP="004F5C1F">
            <w:pPr>
              <w:autoSpaceDE w:val="0"/>
              <w:autoSpaceDN w:val="0"/>
              <w:adjustRightInd w:val="0"/>
              <w:jc w:val="center"/>
              <w:rPr>
                <w:sz w:val="22"/>
                <w:szCs w:val="22"/>
              </w:rPr>
            </w:pPr>
            <w:r w:rsidRPr="00902CE0">
              <w:rPr>
                <w:sz w:val="22"/>
                <w:szCs w:val="22"/>
              </w:rPr>
              <w:t>ZPM_I_HH</w:t>
            </w:r>
          </w:p>
        </w:tc>
      </w:tr>
      <w:tr w:rsidR="004F5C1F" w:rsidRPr="00B44570" w:rsidTr="004F5C1F">
        <w:trPr>
          <w:trHeight w:val="454"/>
        </w:trPr>
        <w:tc>
          <w:tcPr>
            <w:tcW w:w="782" w:type="dxa"/>
            <w:vMerge w:val="restart"/>
            <w:vAlign w:val="center"/>
          </w:tcPr>
          <w:p w:rsidR="004F5C1F" w:rsidRPr="00902CE0" w:rsidRDefault="004F5C1F" w:rsidP="004F5C1F">
            <w:pPr>
              <w:ind w:left="-79" w:right="-47"/>
              <w:jc w:val="center"/>
              <w:rPr>
                <w:sz w:val="22"/>
                <w:szCs w:val="22"/>
              </w:rPr>
            </w:pPr>
            <w:r w:rsidRPr="00902CE0">
              <w:rPr>
                <w:sz w:val="22"/>
                <w:szCs w:val="22"/>
              </w:rPr>
              <w:t>1.11</w:t>
            </w:r>
          </w:p>
        </w:tc>
        <w:tc>
          <w:tcPr>
            <w:tcW w:w="2871" w:type="dxa"/>
            <w:gridSpan w:val="2"/>
            <w:vMerge w:val="restart"/>
            <w:vAlign w:val="center"/>
          </w:tcPr>
          <w:p w:rsidR="004F5C1F" w:rsidRPr="00902CE0" w:rsidRDefault="004F5C1F" w:rsidP="004F5C1F">
            <w:pPr>
              <w:ind w:left="-27" w:right="-14"/>
              <w:jc w:val="both"/>
              <w:rPr>
                <w:sz w:val="22"/>
                <w:szCs w:val="22"/>
              </w:rPr>
            </w:pPr>
            <w:r w:rsidRPr="00902CE0">
              <w:rPr>
                <w:sz w:val="22"/>
                <w:szCs w:val="22"/>
              </w:rPr>
              <w:t xml:space="preserve">Напряжение короткого замыкания, приведенное к мощности 40000 </w:t>
            </w:r>
            <w:proofErr w:type="spellStart"/>
            <w:r w:rsidRPr="00902CE0">
              <w:rPr>
                <w:sz w:val="22"/>
                <w:szCs w:val="22"/>
              </w:rPr>
              <w:t>кВА</w:t>
            </w:r>
            <w:proofErr w:type="spellEnd"/>
            <w:r w:rsidRPr="00902CE0">
              <w:rPr>
                <w:sz w:val="22"/>
                <w:szCs w:val="22"/>
              </w:rPr>
              <w:t>, %</w:t>
            </w:r>
          </w:p>
        </w:tc>
        <w:tc>
          <w:tcPr>
            <w:tcW w:w="1681" w:type="dxa"/>
            <w:gridSpan w:val="3"/>
            <w:vAlign w:val="center"/>
          </w:tcPr>
          <w:p w:rsidR="004F5C1F" w:rsidRPr="00902CE0" w:rsidRDefault="004F5C1F" w:rsidP="004F5C1F">
            <w:pPr>
              <w:jc w:val="center"/>
              <w:rPr>
                <w:sz w:val="22"/>
                <w:szCs w:val="22"/>
              </w:rPr>
            </w:pPr>
            <w:r w:rsidRPr="00902CE0">
              <w:rPr>
                <w:sz w:val="22"/>
                <w:szCs w:val="22"/>
              </w:rPr>
              <w:t>ВН-СН</w:t>
            </w:r>
          </w:p>
        </w:tc>
        <w:tc>
          <w:tcPr>
            <w:tcW w:w="1739" w:type="dxa"/>
            <w:shd w:val="clear" w:color="auto" w:fill="auto"/>
            <w:vAlign w:val="center"/>
          </w:tcPr>
          <w:p w:rsidR="004F5C1F" w:rsidRPr="00902CE0" w:rsidRDefault="004F5C1F" w:rsidP="004F5C1F">
            <w:pPr>
              <w:jc w:val="center"/>
              <w:rPr>
                <w:color w:val="000000" w:themeColor="text1"/>
                <w:sz w:val="22"/>
                <w:szCs w:val="22"/>
              </w:rPr>
            </w:pPr>
            <w:r w:rsidRPr="00902CE0">
              <w:rPr>
                <w:color w:val="000000" w:themeColor="text1"/>
                <w:sz w:val="22"/>
                <w:szCs w:val="22"/>
              </w:rPr>
              <w:t>10,5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ZPM_U_KZ_VN-SN</w:t>
            </w:r>
          </w:p>
        </w:tc>
      </w:tr>
      <w:tr w:rsidR="004F5C1F" w:rsidRPr="00B44570"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lang w:val="en-US"/>
              </w:rPr>
            </w:pPr>
          </w:p>
        </w:tc>
        <w:tc>
          <w:tcPr>
            <w:tcW w:w="2871" w:type="dxa"/>
            <w:gridSpan w:val="2"/>
            <w:vMerge/>
            <w:vAlign w:val="center"/>
          </w:tcPr>
          <w:p w:rsidR="004F5C1F" w:rsidRPr="00902CE0" w:rsidRDefault="004F5C1F" w:rsidP="004F5C1F">
            <w:pPr>
              <w:jc w:val="center"/>
              <w:rPr>
                <w:sz w:val="22"/>
                <w:szCs w:val="22"/>
                <w:lang w:val="en-US"/>
              </w:rPr>
            </w:pPr>
          </w:p>
        </w:tc>
        <w:tc>
          <w:tcPr>
            <w:tcW w:w="1681" w:type="dxa"/>
            <w:gridSpan w:val="3"/>
            <w:vAlign w:val="center"/>
          </w:tcPr>
          <w:p w:rsidR="004F5C1F" w:rsidRPr="00902CE0" w:rsidRDefault="004F5C1F" w:rsidP="004F5C1F">
            <w:pPr>
              <w:jc w:val="center"/>
              <w:rPr>
                <w:sz w:val="22"/>
                <w:szCs w:val="22"/>
              </w:rPr>
            </w:pPr>
            <w:r w:rsidRPr="00902CE0">
              <w:rPr>
                <w:sz w:val="22"/>
                <w:szCs w:val="22"/>
              </w:rPr>
              <w:t>ВН-НН</w:t>
            </w:r>
          </w:p>
        </w:tc>
        <w:tc>
          <w:tcPr>
            <w:tcW w:w="1739" w:type="dxa"/>
            <w:shd w:val="clear" w:color="auto" w:fill="auto"/>
            <w:vAlign w:val="center"/>
          </w:tcPr>
          <w:p w:rsidR="004F5C1F" w:rsidRPr="00902CE0" w:rsidRDefault="004F5C1F" w:rsidP="004F5C1F">
            <w:pPr>
              <w:jc w:val="center"/>
              <w:rPr>
                <w:color w:val="000000" w:themeColor="text1"/>
                <w:sz w:val="22"/>
                <w:szCs w:val="22"/>
              </w:rPr>
            </w:pPr>
            <w:r w:rsidRPr="00902CE0">
              <w:rPr>
                <w:color w:val="000000" w:themeColor="text1"/>
                <w:sz w:val="22"/>
                <w:szCs w:val="22"/>
              </w:rPr>
              <w:t>17,5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ZPM_U_KZ_VN-NN</w:t>
            </w:r>
          </w:p>
        </w:tc>
      </w:tr>
      <w:tr w:rsidR="004F5C1F" w:rsidRPr="00B44570" w:rsidTr="004F5C1F">
        <w:trPr>
          <w:trHeight w:val="454"/>
        </w:trPr>
        <w:tc>
          <w:tcPr>
            <w:tcW w:w="782" w:type="dxa"/>
            <w:vMerge/>
            <w:vAlign w:val="center"/>
          </w:tcPr>
          <w:p w:rsidR="004F5C1F" w:rsidRPr="00902CE0" w:rsidRDefault="004F5C1F" w:rsidP="004F5C1F">
            <w:pPr>
              <w:tabs>
                <w:tab w:val="left" w:pos="360"/>
              </w:tabs>
              <w:ind w:left="-79" w:right="-47" w:hanging="459"/>
              <w:jc w:val="center"/>
              <w:rPr>
                <w:sz w:val="22"/>
                <w:szCs w:val="22"/>
                <w:lang w:val="en-US"/>
              </w:rPr>
            </w:pPr>
          </w:p>
        </w:tc>
        <w:tc>
          <w:tcPr>
            <w:tcW w:w="2871" w:type="dxa"/>
            <w:gridSpan w:val="2"/>
            <w:vMerge/>
            <w:vAlign w:val="center"/>
          </w:tcPr>
          <w:p w:rsidR="004F5C1F" w:rsidRPr="00902CE0" w:rsidRDefault="004F5C1F" w:rsidP="004F5C1F">
            <w:pPr>
              <w:jc w:val="center"/>
              <w:rPr>
                <w:sz w:val="22"/>
                <w:szCs w:val="22"/>
                <w:lang w:val="en-US"/>
              </w:rPr>
            </w:pPr>
          </w:p>
        </w:tc>
        <w:tc>
          <w:tcPr>
            <w:tcW w:w="1681" w:type="dxa"/>
            <w:gridSpan w:val="3"/>
            <w:vAlign w:val="center"/>
          </w:tcPr>
          <w:p w:rsidR="004F5C1F" w:rsidRPr="00902CE0" w:rsidRDefault="004F5C1F" w:rsidP="004F5C1F">
            <w:pPr>
              <w:jc w:val="center"/>
              <w:rPr>
                <w:sz w:val="22"/>
                <w:szCs w:val="22"/>
              </w:rPr>
            </w:pPr>
            <w:r w:rsidRPr="00902CE0">
              <w:rPr>
                <w:sz w:val="22"/>
                <w:szCs w:val="22"/>
              </w:rPr>
              <w:t>СН-НН</w:t>
            </w:r>
          </w:p>
        </w:tc>
        <w:tc>
          <w:tcPr>
            <w:tcW w:w="1739" w:type="dxa"/>
            <w:shd w:val="clear" w:color="auto" w:fill="auto"/>
            <w:vAlign w:val="center"/>
          </w:tcPr>
          <w:p w:rsidR="004F5C1F" w:rsidRPr="00902CE0" w:rsidRDefault="004F5C1F" w:rsidP="004F5C1F">
            <w:pPr>
              <w:jc w:val="center"/>
              <w:rPr>
                <w:color w:val="000000" w:themeColor="text1"/>
                <w:sz w:val="22"/>
                <w:szCs w:val="22"/>
              </w:rPr>
            </w:pPr>
            <w:r w:rsidRPr="00902CE0">
              <w:rPr>
                <w:color w:val="000000" w:themeColor="text1"/>
                <w:sz w:val="22"/>
                <w:szCs w:val="22"/>
              </w:rPr>
              <w:t>6,5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ZPM_U_KZ_SN-NN</w:t>
            </w: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1.12</w:t>
            </w:r>
          </w:p>
        </w:tc>
        <w:tc>
          <w:tcPr>
            <w:tcW w:w="4552" w:type="dxa"/>
            <w:gridSpan w:val="5"/>
            <w:vAlign w:val="center"/>
          </w:tcPr>
          <w:p w:rsidR="004F5C1F" w:rsidRPr="00902CE0" w:rsidRDefault="004F5C1F" w:rsidP="004F5C1F">
            <w:pPr>
              <w:rPr>
                <w:sz w:val="22"/>
                <w:szCs w:val="22"/>
              </w:rPr>
            </w:pPr>
            <w:r w:rsidRPr="00902CE0">
              <w:rPr>
                <w:sz w:val="22"/>
                <w:szCs w:val="22"/>
              </w:rPr>
              <w:t>Потери холостого хода, не более, кВт</w:t>
            </w:r>
          </w:p>
        </w:tc>
        <w:tc>
          <w:tcPr>
            <w:tcW w:w="1739" w:type="dxa"/>
            <w:shd w:val="clear" w:color="auto" w:fill="auto"/>
            <w:vAlign w:val="center"/>
          </w:tcPr>
          <w:p w:rsidR="004F5C1F" w:rsidRPr="00902CE0" w:rsidRDefault="004F5C1F" w:rsidP="004F5C1F">
            <w:pPr>
              <w:jc w:val="center"/>
              <w:rPr>
                <w:color w:val="000000" w:themeColor="text1"/>
                <w:sz w:val="22"/>
                <w:szCs w:val="22"/>
              </w:rPr>
            </w:pPr>
            <w:r w:rsidRPr="00902CE0">
              <w:rPr>
                <w:color w:val="000000" w:themeColor="text1"/>
                <w:sz w:val="22"/>
                <w:szCs w:val="22"/>
              </w:rPr>
              <w:t>29</w:t>
            </w:r>
          </w:p>
        </w:tc>
        <w:tc>
          <w:tcPr>
            <w:tcW w:w="1559" w:type="dxa"/>
            <w:shd w:val="clear" w:color="auto" w:fill="auto"/>
            <w:vAlign w:val="center"/>
          </w:tcPr>
          <w:p w:rsidR="004F5C1F" w:rsidRPr="00902CE0" w:rsidRDefault="004F5C1F" w:rsidP="004F5C1F">
            <w:pPr>
              <w:autoSpaceDE w:val="0"/>
              <w:autoSpaceDN w:val="0"/>
              <w:adjustRightInd w:val="0"/>
              <w:jc w:val="center"/>
              <w:rPr>
                <w:sz w:val="22"/>
                <w:szCs w:val="22"/>
              </w:rPr>
            </w:pPr>
          </w:p>
        </w:tc>
        <w:tc>
          <w:tcPr>
            <w:tcW w:w="1793" w:type="dxa"/>
            <w:vAlign w:val="center"/>
          </w:tcPr>
          <w:p w:rsidR="004F5C1F" w:rsidRPr="00902CE0" w:rsidRDefault="004F5C1F" w:rsidP="004F5C1F">
            <w:pPr>
              <w:autoSpaceDE w:val="0"/>
              <w:autoSpaceDN w:val="0"/>
              <w:adjustRightInd w:val="0"/>
              <w:jc w:val="center"/>
              <w:rPr>
                <w:sz w:val="22"/>
                <w:szCs w:val="22"/>
              </w:rPr>
            </w:pPr>
            <w:r w:rsidRPr="00902CE0">
              <w:rPr>
                <w:sz w:val="22"/>
                <w:szCs w:val="22"/>
              </w:rPr>
              <w:t>ZPM_P_HH</w:t>
            </w:r>
          </w:p>
        </w:tc>
      </w:tr>
      <w:tr w:rsidR="004F5C1F" w:rsidRPr="00B4457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1.13</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Потери КЗ в соответствии с СТО 56947007-29.180.091-2011, не более, кВт</w:t>
            </w:r>
          </w:p>
        </w:tc>
        <w:tc>
          <w:tcPr>
            <w:tcW w:w="1739" w:type="dxa"/>
            <w:shd w:val="clear" w:color="auto" w:fill="auto"/>
            <w:vAlign w:val="center"/>
          </w:tcPr>
          <w:p w:rsidR="004F5C1F" w:rsidRPr="00902CE0" w:rsidRDefault="004F5C1F" w:rsidP="004F5C1F">
            <w:pPr>
              <w:jc w:val="center"/>
              <w:rPr>
                <w:color w:val="000000" w:themeColor="text1"/>
                <w:sz w:val="22"/>
                <w:szCs w:val="22"/>
              </w:rPr>
            </w:pPr>
            <w:r w:rsidRPr="00902CE0">
              <w:rPr>
                <w:color w:val="000000" w:themeColor="text1"/>
                <w:sz w:val="22"/>
                <w:szCs w:val="22"/>
              </w:rPr>
              <w:t>200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ZPM_P_KZ_VN-NN</w:t>
            </w: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1.14</w:t>
            </w:r>
          </w:p>
        </w:tc>
        <w:tc>
          <w:tcPr>
            <w:tcW w:w="4552" w:type="dxa"/>
            <w:gridSpan w:val="5"/>
            <w:vAlign w:val="center"/>
          </w:tcPr>
          <w:p w:rsidR="004F5C1F" w:rsidRPr="00902CE0" w:rsidRDefault="004F5C1F" w:rsidP="004F5C1F">
            <w:pPr>
              <w:ind w:left="-27" w:right="-125"/>
              <w:rPr>
                <w:rFonts w:eastAsia="Calibri"/>
                <w:sz w:val="22"/>
                <w:szCs w:val="22"/>
                <w:lang w:eastAsia="en-US"/>
              </w:rPr>
            </w:pPr>
            <w:r w:rsidRPr="00902CE0">
              <w:rPr>
                <w:rFonts w:eastAsia="Calibri"/>
                <w:sz w:val="22"/>
                <w:szCs w:val="22"/>
                <w:lang w:eastAsia="en-US"/>
              </w:rPr>
              <w:t>Предусматривается параллельная работа (да/нет)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1.15</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Способ и диапазон регулирования (по ГОСТ 17544-85)</w:t>
            </w:r>
          </w:p>
        </w:tc>
        <w:tc>
          <w:tcPr>
            <w:tcW w:w="1739" w:type="dxa"/>
            <w:shd w:val="clear" w:color="auto" w:fill="auto"/>
            <w:vAlign w:val="center"/>
          </w:tcPr>
          <w:p w:rsidR="004F5C1F" w:rsidRPr="00902CE0" w:rsidRDefault="004F5C1F" w:rsidP="004F5C1F">
            <w:pPr>
              <w:ind w:left="-95" w:right="-11"/>
              <w:jc w:val="center"/>
              <w:rPr>
                <w:sz w:val="22"/>
                <w:szCs w:val="22"/>
              </w:rPr>
            </w:pPr>
            <w:r w:rsidRPr="00902CE0">
              <w:rPr>
                <w:sz w:val="22"/>
                <w:szCs w:val="22"/>
              </w:rPr>
              <w:t>РПН по стороне ВН ±9х1,78%</w:t>
            </w:r>
          </w:p>
          <w:p w:rsidR="004F5C1F" w:rsidRPr="00902CE0" w:rsidRDefault="004F5C1F" w:rsidP="004F5C1F">
            <w:pPr>
              <w:ind w:left="-95" w:right="-11"/>
              <w:jc w:val="center"/>
              <w:rPr>
                <w:sz w:val="22"/>
                <w:szCs w:val="22"/>
              </w:rPr>
            </w:pPr>
            <w:r w:rsidRPr="00902CE0">
              <w:rPr>
                <w:sz w:val="22"/>
                <w:szCs w:val="22"/>
              </w:rPr>
              <w:t>ПБВ по стороне СН ±2х2,5%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1.16</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Допустимые повышения температуры отдельных элементов трансформатора над температурой окружающей среды (ГОСТ Р 52719-2007), ˚С, не более</w:t>
            </w:r>
          </w:p>
          <w:p w:rsidR="004F5C1F" w:rsidRPr="00902CE0" w:rsidRDefault="004F5C1F" w:rsidP="004F5C1F">
            <w:pPr>
              <w:ind w:left="-27" w:right="-125"/>
              <w:rPr>
                <w:sz w:val="22"/>
                <w:szCs w:val="22"/>
              </w:rPr>
            </w:pPr>
            <w:r w:rsidRPr="00902CE0">
              <w:rPr>
                <w:sz w:val="22"/>
                <w:szCs w:val="22"/>
              </w:rPr>
              <w:t>-обмотки при естественной или принудительной циркуляции с ненаправленным потоком масла через обмотку;</w:t>
            </w:r>
          </w:p>
          <w:p w:rsidR="004F5C1F" w:rsidRPr="00902CE0" w:rsidRDefault="004F5C1F" w:rsidP="004F5C1F">
            <w:pPr>
              <w:ind w:left="-27" w:right="-125"/>
              <w:rPr>
                <w:sz w:val="22"/>
                <w:szCs w:val="22"/>
              </w:rPr>
            </w:pPr>
            <w:r w:rsidRPr="00902CE0">
              <w:rPr>
                <w:sz w:val="22"/>
                <w:szCs w:val="22"/>
              </w:rPr>
              <w:t>- масло в верхних слоях (исполнение герметичное или с расширителем);</w:t>
            </w:r>
          </w:p>
          <w:p w:rsidR="004F5C1F" w:rsidRPr="00902CE0" w:rsidRDefault="004F5C1F" w:rsidP="004F5C1F">
            <w:pPr>
              <w:ind w:left="-27" w:right="-125"/>
              <w:rPr>
                <w:sz w:val="22"/>
                <w:szCs w:val="22"/>
              </w:rPr>
            </w:pPr>
            <w:r w:rsidRPr="00902CE0">
              <w:rPr>
                <w:sz w:val="22"/>
                <w:szCs w:val="22"/>
              </w:rPr>
              <w:t>- поверхности магнитной системы и элементов металлоконструкций;</w:t>
            </w:r>
          </w:p>
        </w:tc>
        <w:tc>
          <w:tcPr>
            <w:tcW w:w="1739" w:type="dxa"/>
            <w:shd w:val="clear" w:color="auto" w:fill="auto"/>
            <w:vAlign w:val="center"/>
          </w:tcPr>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005F43" w:rsidRPr="00902CE0" w:rsidRDefault="00005F43" w:rsidP="004F5C1F">
            <w:pPr>
              <w:ind w:right="-11"/>
              <w:jc w:val="center"/>
              <w:rPr>
                <w:sz w:val="22"/>
                <w:szCs w:val="22"/>
              </w:rPr>
            </w:pPr>
          </w:p>
          <w:p w:rsidR="004F5C1F" w:rsidRPr="00902CE0" w:rsidRDefault="004F5C1F" w:rsidP="004F5C1F">
            <w:pPr>
              <w:ind w:right="-11"/>
              <w:jc w:val="center"/>
              <w:rPr>
                <w:sz w:val="22"/>
                <w:szCs w:val="22"/>
              </w:rPr>
            </w:pPr>
            <w:r w:rsidRPr="00902CE0">
              <w:rPr>
                <w:sz w:val="22"/>
                <w:szCs w:val="22"/>
              </w:rPr>
              <w:t>65</w:t>
            </w: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r w:rsidRPr="00902CE0">
              <w:rPr>
                <w:sz w:val="22"/>
                <w:szCs w:val="22"/>
              </w:rPr>
              <w:t>60</w:t>
            </w: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r w:rsidRPr="00902CE0">
              <w:rPr>
                <w:sz w:val="22"/>
                <w:szCs w:val="22"/>
              </w:rPr>
              <w:t>75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B4457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1.17</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Стойкость к КЗ, кА</w:t>
            </w:r>
          </w:p>
          <w:p w:rsidR="004F5C1F" w:rsidRPr="00902CE0" w:rsidRDefault="004F5C1F" w:rsidP="004F5C1F">
            <w:pPr>
              <w:ind w:left="-27" w:right="-125"/>
              <w:rPr>
                <w:sz w:val="22"/>
                <w:szCs w:val="22"/>
              </w:rPr>
            </w:pPr>
            <w:r w:rsidRPr="00902CE0">
              <w:rPr>
                <w:sz w:val="22"/>
                <w:szCs w:val="22"/>
              </w:rPr>
              <w:t>- термическая:</w:t>
            </w:r>
          </w:p>
          <w:p w:rsidR="004F5C1F" w:rsidRPr="00902CE0" w:rsidRDefault="004F5C1F" w:rsidP="004F5C1F">
            <w:pPr>
              <w:ind w:left="-27" w:right="-125"/>
              <w:rPr>
                <w:sz w:val="22"/>
                <w:szCs w:val="22"/>
              </w:rPr>
            </w:pPr>
            <w:r w:rsidRPr="00902CE0">
              <w:rPr>
                <w:sz w:val="22"/>
                <w:szCs w:val="22"/>
              </w:rPr>
              <w:t>- динамическая (испытания не проводятся, подтверждается расчетом)</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По ГОСТ Р 52719-2007</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ZPM_I_TERM/ZPM_I_DIN</w:t>
            </w: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w:t>
            </w:r>
          </w:p>
        </w:tc>
        <w:tc>
          <w:tcPr>
            <w:tcW w:w="4552" w:type="dxa"/>
            <w:gridSpan w:val="5"/>
            <w:vAlign w:val="center"/>
          </w:tcPr>
          <w:p w:rsidR="004F5C1F" w:rsidRPr="00902CE0" w:rsidRDefault="004F5C1F" w:rsidP="004F5C1F">
            <w:pPr>
              <w:ind w:left="-27" w:right="-125"/>
              <w:rPr>
                <w:sz w:val="22"/>
                <w:szCs w:val="22"/>
              </w:rPr>
            </w:pPr>
            <w:r w:rsidRPr="00902CE0">
              <w:rPr>
                <w:rFonts w:eastAsia="Calibri"/>
                <w:sz w:val="22"/>
                <w:szCs w:val="22"/>
                <w:lang w:eastAsia="en-US"/>
              </w:rPr>
              <w:t>Требование к электрической прочности изоляции</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B4457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1.18.1</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Испытательное напряжение обмотки ВН</w:t>
            </w:r>
          </w:p>
          <w:p w:rsidR="004F5C1F" w:rsidRPr="00902CE0" w:rsidRDefault="004F5C1F" w:rsidP="004F5C1F">
            <w:pPr>
              <w:ind w:left="-27" w:right="-125"/>
              <w:rPr>
                <w:sz w:val="22"/>
                <w:szCs w:val="22"/>
              </w:rPr>
            </w:pPr>
            <w:r w:rsidRPr="00902CE0">
              <w:rPr>
                <w:sz w:val="22"/>
                <w:szCs w:val="22"/>
              </w:rPr>
              <w:t>(ГОСТ Р 52719, п. 6.3, ГОСТ 1516.3, таблица 3):</w:t>
            </w:r>
          </w:p>
          <w:p w:rsidR="004F5C1F" w:rsidRPr="00902CE0" w:rsidRDefault="004F5C1F" w:rsidP="004F5C1F">
            <w:pPr>
              <w:ind w:left="-27" w:right="-125"/>
              <w:rPr>
                <w:sz w:val="22"/>
                <w:szCs w:val="22"/>
              </w:rPr>
            </w:pPr>
            <w:r w:rsidRPr="00902CE0">
              <w:rPr>
                <w:sz w:val="22"/>
                <w:szCs w:val="22"/>
              </w:rPr>
              <w:t>- полного грозового импульса, кВ</w:t>
            </w:r>
          </w:p>
          <w:p w:rsidR="004F5C1F" w:rsidRPr="00902CE0" w:rsidRDefault="004F5C1F" w:rsidP="004F5C1F">
            <w:pPr>
              <w:ind w:left="-27" w:right="-125"/>
              <w:rPr>
                <w:sz w:val="22"/>
                <w:szCs w:val="22"/>
              </w:rPr>
            </w:pPr>
            <w:r w:rsidRPr="00902CE0">
              <w:rPr>
                <w:sz w:val="22"/>
                <w:szCs w:val="22"/>
              </w:rPr>
              <w:t>- срезанного грозового импульса, кВ</w:t>
            </w:r>
          </w:p>
          <w:p w:rsidR="004F5C1F" w:rsidRPr="00902CE0" w:rsidRDefault="004F5C1F" w:rsidP="004F5C1F">
            <w:pPr>
              <w:ind w:left="-27" w:right="-125"/>
              <w:rPr>
                <w:sz w:val="22"/>
                <w:szCs w:val="22"/>
              </w:rPr>
            </w:pPr>
            <w:r w:rsidRPr="00902CE0">
              <w:rPr>
                <w:sz w:val="22"/>
                <w:szCs w:val="22"/>
              </w:rPr>
              <w:t>- одноминутное переменное напряжение относительно земли, кВ</w:t>
            </w:r>
          </w:p>
          <w:p w:rsidR="004F5C1F" w:rsidRPr="00902CE0" w:rsidRDefault="004F5C1F" w:rsidP="004F5C1F">
            <w:pPr>
              <w:ind w:left="-27" w:right="-125"/>
              <w:rPr>
                <w:rFonts w:eastAsia="Calibri"/>
                <w:sz w:val="22"/>
                <w:szCs w:val="22"/>
                <w:lang w:eastAsia="en-US"/>
              </w:rPr>
            </w:pPr>
            <w:r w:rsidRPr="00902CE0">
              <w:rPr>
                <w:sz w:val="22"/>
                <w:szCs w:val="22"/>
              </w:rPr>
              <w:t>- одноминутное переменное напряжение между фазами, кВ</w:t>
            </w:r>
          </w:p>
        </w:tc>
        <w:tc>
          <w:tcPr>
            <w:tcW w:w="1739" w:type="dxa"/>
            <w:shd w:val="clear" w:color="auto" w:fill="auto"/>
            <w:vAlign w:val="center"/>
          </w:tcPr>
          <w:p w:rsidR="004F5C1F" w:rsidRPr="00902CE0" w:rsidRDefault="004F5C1F" w:rsidP="004F5C1F">
            <w:pPr>
              <w:jc w:val="center"/>
              <w:rPr>
                <w:rFonts w:cs="Arial"/>
                <w:color w:val="000000" w:themeColor="text1"/>
                <w:sz w:val="22"/>
                <w:szCs w:val="22"/>
              </w:rPr>
            </w:pPr>
            <w:r w:rsidRPr="00902CE0">
              <w:rPr>
                <w:rFonts w:cs="Arial"/>
                <w:color w:val="000000" w:themeColor="text1"/>
                <w:sz w:val="22"/>
                <w:szCs w:val="22"/>
              </w:rPr>
              <w:t>480</w:t>
            </w:r>
          </w:p>
          <w:p w:rsidR="004F5C1F" w:rsidRPr="00902CE0" w:rsidRDefault="004F5C1F" w:rsidP="004F5C1F">
            <w:pPr>
              <w:jc w:val="center"/>
              <w:rPr>
                <w:rFonts w:cs="Arial"/>
                <w:color w:val="000000" w:themeColor="text1"/>
                <w:sz w:val="22"/>
                <w:szCs w:val="22"/>
              </w:rPr>
            </w:pPr>
            <w:r w:rsidRPr="00902CE0">
              <w:rPr>
                <w:rFonts w:cs="Arial"/>
                <w:color w:val="000000" w:themeColor="text1"/>
                <w:sz w:val="22"/>
                <w:szCs w:val="22"/>
              </w:rPr>
              <w:t>550</w:t>
            </w:r>
          </w:p>
          <w:p w:rsidR="004F5C1F" w:rsidRPr="00902CE0" w:rsidRDefault="004F5C1F" w:rsidP="004F5C1F">
            <w:pPr>
              <w:jc w:val="center"/>
              <w:rPr>
                <w:rFonts w:cs="Arial"/>
                <w:color w:val="000000" w:themeColor="text1"/>
                <w:sz w:val="22"/>
                <w:szCs w:val="22"/>
              </w:rPr>
            </w:pPr>
            <w:r w:rsidRPr="00902CE0">
              <w:rPr>
                <w:rFonts w:cs="Arial"/>
                <w:color w:val="000000" w:themeColor="text1"/>
                <w:sz w:val="22"/>
                <w:szCs w:val="22"/>
              </w:rPr>
              <w:t>200</w:t>
            </w:r>
          </w:p>
          <w:p w:rsidR="004F5C1F" w:rsidRPr="00902CE0" w:rsidRDefault="004F5C1F" w:rsidP="004F5C1F">
            <w:pPr>
              <w:jc w:val="center"/>
              <w:rPr>
                <w:sz w:val="22"/>
                <w:szCs w:val="22"/>
              </w:rPr>
            </w:pPr>
            <w:r w:rsidRPr="00902CE0">
              <w:rPr>
                <w:rFonts w:cs="Arial"/>
                <w:color w:val="000000" w:themeColor="text1"/>
                <w:sz w:val="22"/>
                <w:szCs w:val="22"/>
              </w:rPr>
              <w:t>200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ZPM_U_ISP_GR_IMP</w:t>
            </w: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1.18.2</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Испытательное напряжение обмотки СН:</w:t>
            </w:r>
          </w:p>
          <w:p w:rsidR="004F5C1F" w:rsidRPr="00902CE0" w:rsidRDefault="004F5C1F" w:rsidP="004F5C1F">
            <w:pPr>
              <w:ind w:left="-27" w:right="-125"/>
              <w:rPr>
                <w:sz w:val="22"/>
                <w:szCs w:val="22"/>
              </w:rPr>
            </w:pPr>
            <w:r w:rsidRPr="00902CE0">
              <w:rPr>
                <w:sz w:val="22"/>
                <w:szCs w:val="22"/>
              </w:rPr>
              <w:t>- полного грозового импульса, кВ</w:t>
            </w:r>
          </w:p>
          <w:p w:rsidR="004F5C1F" w:rsidRPr="00902CE0" w:rsidRDefault="004F5C1F" w:rsidP="004F5C1F">
            <w:pPr>
              <w:ind w:left="-27" w:right="-125"/>
              <w:rPr>
                <w:sz w:val="22"/>
                <w:szCs w:val="22"/>
              </w:rPr>
            </w:pPr>
            <w:r w:rsidRPr="00902CE0">
              <w:rPr>
                <w:sz w:val="22"/>
                <w:szCs w:val="22"/>
              </w:rPr>
              <w:t>- срезанного грозового импульса, кВ</w:t>
            </w:r>
          </w:p>
          <w:p w:rsidR="004F5C1F" w:rsidRPr="00902CE0" w:rsidRDefault="004F5C1F" w:rsidP="004F5C1F">
            <w:pPr>
              <w:ind w:left="-27" w:right="-125"/>
              <w:rPr>
                <w:sz w:val="22"/>
                <w:szCs w:val="22"/>
              </w:rPr>
            </w:pPr>
            <w:r w:rsidRPr="00902CE0">
              <w:rPr>
                <w:sz w:val="22"/>
                <w:szCs w:val="22"/>
              </w:rPr>
              <w:t>- одноминутное переменное напряжение относительно земли и других обмоток, кВ</w:t>
            </w:r>
          </w:p>
          <w:p w:rsidR="004F5C1F" w:rsidRPr="00902CE0" w:rsidRDefault="004F5C1F" w:rsidP="004F5C1F">
            <w:pPr>
              <w:ind w:left="-27" w:right="-125"/>
              <w:rPr>
                <w:sz w:val="22"/>
                <w:szCs w:val="22"/>
              </w:rPr>
            </w:pPr>
          </w:p>
        </w:tc>
        <w:tc>
          <w:tcPr>
            <w:tcW w:w="1739" w:type="dxa"/>
            <w:shd w:val="clear" w:color="auto" w:fill="auto"/>
            <w:vAlign w:val="center"/>
          </w:tcPr>
          <w:p w:rsidR="004F5C1F" w:rsidRPr="00902CE0" w:rsidRDefault="004F5C1F" w:rsidP="004F5C1F">
            <w:pPr>
              <w:jc w:val="center"/>
              <w:rPr>
                <w:rFonts w:cs="Arial"/>
                <w:sz w:val="22"/>
                <w:szCs w:val="22"/>
              </w:rPr>
            </w:pPr>
            <w:r w:rsidRPr="00902CE0">
              <w:rPr>
                <w:rFonts w:cs="Arial"/>
                <w:sz w:val="22"/>
                <w:szCs w:val="22"/>
              </w:rPr>
              <w:t>190</w:t>
            </w:r>
          </w:p>
          <w:p w:rsidR="004F5C1F" w:rsidRPr="00902CE0" w:rsidRDefault="004F5C1F" w:rsidP="004F5C1F">
            <w:pPr>
              <w:jc w:val="center"/>
              <w:rPr>
                <w:rFonts w:cs="Arial"/>
                <w:sz w:val="22"/>
                <w:szCs w:val="22"/>
              </w:rPr>
            </w:pPr>
            <w:r w:rsidRPr="00902CE0">
              <w:rPr>
                <w:rFonts w:cs="Arial"/>
                <w:sz w:val="22"/>
                <w:szCs w:val="22"/>
              </w:rPr>
              <w:t>220</w:t>
            </w:r>
          </w:p>
          <w:p w:rsidR="004F5C1F" w:rsidRPr="00902CE0" w:rsidRDefault="004F5C1F" w:rsidP="004F5C1F">
            <w:pPr>
              <w:jc w:val="center"/>
              <w:rPr>
                <w:rFonts w:cs="Arial"/>
                <w:sz w:val="22"/>
                <w:szCs w:val="22"/>
              </w:rPr>
            </w:pPr>
            <w:r w:rsidRPr="00902CE0">
              <w:rPr>
                <w:rFonts w:cs="Arial"/>
                <w:sz w:val="22"/>
                <w:szCs w:val="22"/>
              </w:rPr>
              <w:t>80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1.18.3</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Испытательное напряжение обмотки НН:</w:t>
            </w:r>
          </w:p>
          <w:p w:rsidR="004F5C1F" w:rsidRPr="00902CE0" w:rsidRDefault="004F5C1F" w:rsidP="004F5C1F">
            <w:pPr>
              <w:ind w:left="-27" w:right="-125"/>
              <w:rPr>
                <w:sz w:val="22"/>
                <w:szCs w:val="22"/>
              </w:rPr>
            </w:pPr>
            <w:r w:rsidRPr="00902CE0">
              <w:rPr>
                <w:sz w:val="22"/>
                <w:szCs w:val="22"/>
              </w:rPr>
              <w:t>- полного грозового импульса, кВ</w:t>
            </w:r>
          </w:p>
          <w:p w:rsidR="004F5C1F" w:rsidRPr="00902CE0" w:rsidRDefault="004F5C1F" w:rsidP="004F5C1F">
            <w:pPr>
              <w:ind w:left="-27" w:right="-125"/>
              <w:rPr>
                <w:sz w:val="22"/>
                <w:szCs w:val="22"/>
              </w:rPr>
            </w:pPr>
            <w:r w:rsidRPr="00902CE0">
              <w:rPr>
                <w:sz w:val="22"/>
                <w:szCs w:val="22"/>
              </w:rPr>
              <w:t>- срезанного грозового импульса, кВ</w:t>
            </w:r>
          </w:p>
          <w:p w:rsidR="004F5C1F" w:rsidRPr="00902CE0" w:rsidRDefault="004F5C1F" w:rsidP="004F5C1F">
            <w:pPr>
              <w:ind w:left="-27" w:right="-125"/>
              <w:rPr>
                <w:sz w:val="22"/>
                <w:szCs w:val="22"/>
              </w:rPr>
            </w:pPr>
            <w:r w:rsidRPr="00902CE0">
              <w:rPr>
                <w:sz w:val="22"/>
                <w:szCs w:val="22"/>
              </w:rPr>
              <w:t>- одноминутное переменное напряжение относительно земли и других обмоток, кВ</w:t>
            </w:r>
          </w:p>
          <w:p w:rsidR="004F5C1F" w:rsidRPr="00902CE0" w:rsidRDefault="004F5C1F" w:rsidP="004F5C1F">
            <w:pPr>
              <w:ind w:left="-27" w:right="-125"/>
              <w:rPr>
                <w:rFonts w:eastAsia="Calibri"/>
                <w:sz w:val="22"/>
                <w:szCs w:val="22"/>
                <w:lang w:eastAsia="en-US"/>
              </w:rPr>
            </w:pPr>
          </w:p>
        </w:tc>
        <w:tc>
          <w:tcPr>
            <w:tcW w:w="1739" w:type="dxa"/>
            <w:shd w:val="clear" w:color="auto" w:fill="auto"/>
            <w:vAlign w:val="center"/>
          </w:tcPr>
          <w:p w:rsidR="004F5C1F" w:rsidRPr="00902CE0" w:rsidRDefault="004F5C1F" w:rsidP="004F5C1F">
            <w:pPr>
              <w:jc w:val="center"/>
              <w:rPr>
                <w:rFonts w:cs="Arial"/>
                <w:sz w:val="22"/>
                <w:szCs w:val="22"/>
              </w:rPr>
            </w:pPr>
            <w:r w:rsidRPr="00902CE0">
              <w:rPr>
                <w:rFonts w:cs="Arial"/>
                <w:sz w:val="22"/>
                <w:szCs w:val="22"/>
              </w:rPr>
              <w:t>60</w:t>
            </w:r>
          </w:p>
          <w:p w:rsidR="004F5C1F" w:rsidRPr="00902CE0" w:rsidRDefault="004F5C1F" w:rsidP="004F5C1F">
            <w:pPr>
              <w:jc w:val="center"/>
              <w:rPr>
                <w:rFonts w:cs="Arial"/>
                <w:sz w:val="22"/>
                <w:szCs w:val="22"/>
              </w:rPr>
            </w:pPr>
            <w:r w:rsidRPr="00902CE0">
              <w:rPr>
                <w:rFonts w:cs="Arial"/>
                <w:sz w:val="22"/>
                <w:szCs w:val="22"/>
              </w:rPr>
              <w:t>70</w:t>
            </w:r>
          </w:p>
          <w:p w:rsidR="004F5C1F" w:rsidRPr="00902CE0" w:rsidRDefault="004F5C1F" w:rsidP="004F5C1F">
            <w:pPr>
              <w:jc w:val="center"/>
              <w:rPr>
                <w:sz w:val="22"/>
                <w:szCs w:val="22"/>
              </w:rPr>
            </w:pPr>
            <w:r w:rsidRPr="00902CE0">
              <w:rPr>
                <w:rFonts w:cs="Arial"/>
                <w:sz w:val="22"/>
                <w:szCs w:val="22"/>
              </w:rPr>
              <w:t>20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1.18.4</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 xml:space="preserve">Испытательные напряжения внутренней и внешней изоляции </w:t>
            </w:r>
            <w:proofErr w:type="spellStart"/>
            <w:r w:rsidRPr="00902CE0">
              <w:rPr>
                <w:sz w:val="22"/>
                <w:szCs w:val="22"/>
              </w:rPr>
              <w:t>нейтрали</w:t>
            </w:r>
            <w:proofErr w:type="spellEnd"/>
            <w:r w:rsidRPr="00902CE0">
              <w:rPr>
                <w:sz w:val="22"/>
                <w:szCs w:val="22"/>
              </w:rPr>
              <w:t xml:space="preserve"> (ГОСТ 1516.3, таблица 6):</w:t>
            </w:r>
          </w:p>
          <w:p w:rsidR="004F5C1F" w:rsidRPr="00902CE0" w:rsidRDefault="004F5C1F" w:rsidP="004F5C1F">
            <w:pPr>
              <w:ind w:left="-27" w:right="-125"/>
              <w:rPr>
                <w:sz w:val="22"/>
                <w:szCs w:val="22"/>
              </w:rPr>
            </w:pPr>
            <w:r w:rsidRPr="00902CE0">
              <w:rPr>
                <w:sz w:val="22"/>
                <w:szCs w:val="22"/>
              </w:rPr>
              <w:t xml:space="preserve">- одноминутное переменное </w:t>
            </w:r>
            <w:proofErr w:type="spellStart"/>
            <w:r w:rsidRPr="00902CE0">
              <w:rPr>
                <w:sz w:val="22"/>
                <w:szCs w:val="22"/>
              </w:rPr>
              <w:t>нейтрали</w:t>
            </w:r>
            <w:proofErr w:type="spellEnd"/>
            <w:r w:rsidRPr="00902CE0">
              <w:rPr>
                <w:sz w:val="22"/>
                <w:szCs w:val="22"/>
              </w:rPr>
              <w:t>, кВ</w:t>
            </w:r>
          </w:p>
          <w:p w:rsidR="004F5C1F" w:rsidRPr="00902CE0" w:rsidRDefault="004F5C1F" w:rsidP="004F5C1F">
            <w:pPr>
              <w:ind w:left="-27" w:right="-125"/>
              <w:rPr>
                <w:sz w:val="22"/>
                <w:szCs w:val="22"/>
              </w:rPr>
            </w:pPr>
            <w:r w:rsidRPr="00902CE0">
              <w:rPr>
                <w:sz w:val="22"/>
                <w:szCs w:val="22"/>
              </w:rPr>
              <w:t xml:space="preserve">- ввода </w:t>
            </w:r>
            <w:proofErr w:type="spellStart"/>
            <w:r w:rsidRPr="00902CE0">
              <w:rPr>
                <w:sz w:val="22"/>
                <w:szCs w:val="22"/>
              </w:rPr>
              <w:t>нейтрали</w:t>
            </w:r>
            <w:proofErr w:type="spellEnd"/>
            <w:r w:rsidRPr="00902CE0">
              <w:rPr>
                <w:sz w:val="22"/>
                <w:szCs w:val="22"/>
              </w:rPr>
              <w:t>, кВ</w:t>
            </w:r>
          </w:p>
          <w:p w:rsidR="004F5C1F" w:rsidRPr="00902CE0" w:rsidRDefault="004F5C1F" w:rsidP="004F5C1F">
            <w:pPr>
              <w:ind w:left="-27" w:right="-125"/>
              <w:rPr>
                <w:rFonts w:eastAsia="Calibri"/>
                <w:sz w:val="22"/>
                <w:szCs w:val="22"/>
                <w:lang w:eastAsia="en-US"/>
              </w:rPr>
            </w:pPr>
            <w:r w:rsidRPr="00902CE0">
              <w:rPr>
                <w:sz w:val="22"/>
                <w:szCs w:val="22"/>
              </w:rPr>
              <w:t xml:space="preserve">- полного грозового импульса </w:t>
            </w:r>
            <w:proofErr w:type="spellStart"/>
            <w:r w:rsidRPr="00902CE0">
              <w:rPr>
                <w:sz w:val="22"/>
                <w:szCs w:val="22"/>
              </w:rPr>
              <w:t>нейтрали</w:t>
            </w:r>
            <w:proofErr w:type="spellEnd"/>
            <w:r w:rsidRPr="00902CE0">
              <w:rPr>
                <w:sz w:val="22"/>
                <w:szCs w:val="22"/>
              </w:rPr>
              <w:t xml:space="preserve"> и ввода </w:t>
            </w:r>
            <w:proofErr w:type="spellStart"/>
            <w:r w:rsidRPr="00902CE0">
              <w:rPr>
                <w:sz w:val="22"/>
                <w:szCs w:val="22"/>
              </w:rPr>
              <w:t>нейтрали</w:t>
            </w:r>
            <w:proofErr w:type="spellEnd"/>
            <w:r w:rsidRPr="00902CE0">
              <w:rPr>
                <w:sz w:val="22"/>
                <w:szCs w:val="22"/>
              </w:rPr>
              <w:t>, кВ</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100</w:t>
            </w:r>
          </w:p>
          <w:p w:rsidR="004F5C1F" w:rsidRPr="00902CE0" w:rsidRDefault="004F5C1F" w:rsidP="004F5C1F">
            <w:pPr>
              <w:jc w:val="center"/>
              <w:rPr>
                <w:sz w:val="22"/>
                <w:szCs w:val="22"/>
              </w:rPr>
            </w:pPr>
            <w:r w:rsidRPr="00902CE0">
              <w:rPr>
                <w:sz w:val="22"/>
                <w:szCs w:val="22"/>
              </w:rPr>
              <w:t>110</w:t>
            </w:r>
          </w:p>
          <w:p w:rsidR="004F5C1F" w:rsidRPr="00902CE0" w:rsidRDefault="004F5C1F" w:rsidP="004F5C1F">
            <w:pPr>
              <w:jc w:val="center"/>
              <w:rPr>
                <w:sz w:val="22"/>
                <w:szCs w:val="22"/>
              </w:rPr>
            </w:pPr>
            <w:r w:rsidRPr="00902CE0">
              <w:rPr>
                <w:sz w:val="22"/>
                <w:szCs w:val="22"/>
              </w:rPr>
              <w:t>200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1.18.5</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Допустимые превышения температуры отдельных элементов трансформатора над температурой окружающей среды, °С, не более (ГОСТ Р 52719, п.6.1.1):</w:t>
            </w:r>
          </w:p>
          <w:p w:rsidR="004F5C1F" w:rsidRPr="00902CE0" w:rsidRDefault="004F5C1F" w:rsidP="004F5C1F">
            <w:pPr>
              <w:ind w:left="-27" w:right="-125"/>
              <w:rPr>
                <w:sz w:val="22"/>
                <w:szCs w:val="22"/>
              </w:rPr>
            </w:pPr>
            <w:r w:rsidRPr="00902CE0">
              <w:rPr>
                <w:sz w:val="22"/>
                <w:szCs w:val="22"/>
              </w:rPr>
              <w:t>–  для обмоток</w:t>
            </w:r>
          </w:p>
          <w:p w:rsidR="004F5C1F" w:rsidRPr="00902CE0" w:rsidRDefault="004F5C1F" w:rsidP="004F5C1F">
            <w:pPr>
              <w:ind w:left="-27" w:right="-125"/>
              <w:rPr>
                <w:sz w:val="22"/>
                <w:szCs w:val="22"/>
              </w:rPr>
            </w:pPr>
            <w:r w:rsidRPr="00902CE0">
              <w:rPr>
                <w:sz w:val="22"/>
                <w:szCs w:val="22"/>
              </w:rPr>
              <w:t>–  для масла</w:t>
            </w:r>
          </w:p>
          <w:p w:rsidR="004F5C1F" w:rsidRPr="00902CE0" w:rsidRDefault="004F5C1F" w:rsidP="004F5C1F">
            <w:pPr>
              <w:ind w:left="-27" w:right="-125"/>
              <w:rPr>
                <w:sz w:val="22"/>
                <w:szCs w:val="22"/>
              </w:rPr>
            </w:pPr>
            <w:r w:rsidRPr="00902CE0">
              <w:rPr>
                <w:sz w:val="22"/>
                <w:szCs w:val="22"/>
              </w:rPr>
              <w:t xml:space="preserve">– для </w:t>
            </w:r>
            <w:proofErr w:type="spellStart"/>
            <w:r w:rsidRPr="00902CE0">
              <w:rPr>
                <w:sz w:val="22"/>
                <w:szCs w:val="22"/>
              </w:rPr>
              <w:t>магнитопровода</w:t>
            </w:r>
            <w:proofErr w:type="spellEnd"/>
            <w:r w:rsidRPr="00902CE0">
              <w:rPr>
                <w:sz w:val="22"/>
                <w:szCs w:val="22"/>
              </w:rPr>
              <w:t xml:space="preserve"> и элементов конструкции</w:t>
            </w:r>
          </w:p>
          <w:p w:rsidR="004F5C1F" w:rsidRPr="00902CE0" w:rsidRDefault="004F5C1F" w:rsidP="004F5C1F">
            <w:pPr>
              <w:ind w:left="-27" w:right="-125"/>
              <w:rPr>
                <w:sz w:val="22"/>
                <w:szCs w:val="22"/>
              </w:rPr>
            </w:pPr>
            <w:r w:rsidRPr="00902CE0">
              <w:rPr>
                <w:sz w:val="22"/>
                <w:szCs w:val="22"/>
              </w:rPr>
              <w:t>–  для контактов съёмных вводов (при болтовом соединении):</w:t>
            </w:r>
          </w:p>
          <w:p w:rsidR="004F5C1F" w:rsidRPr="00902CE0" w:rsidRDefault="004F5C1F" w:rsidP="004F5C1F">
            <w:pPr>
              <w:ind w:left="-27" w:right="-125"/>
              <w:rPr>
                <w:sz w:val="22"/>
                <w:szCs w:val="22"/>
              </w:rPr>
            </w:pPr>
            <w:r w:rsidRPr="00902CE0">
              <w:rPr>
                <w:sz w:val="22"/>
                <w:szCs w:val="22"/>
              </w:rPr>
              <w:sym w:font="Symbol" w:char="F0B7"/>
            </w:r>
            <w:r w:rsidRPr="00902CE0">
              <w:rPr>
                <w:sz w:val="22"/>
                <w:szCs w:val="22"/>
              </w:rPr>
              <w:t xml:space="preserve"> в масле</w:t>
            </w:r>
          </w:p>
          <w:p w:rsidR="004F5C1F" w:rsidRPr="00902CE0" w:rsidRDefault="004F5C1F" w:rsidP="004F5C1F">
            <w:pPr>
              <w:ind w:left="-27" w:right="-125"/>
              <w:rPr>
                <w:rFonts w:eastAsia="Calibri"/>
                <w:sz w:val="22"/>
                <w:szCs w:val="22"/>
                <w:lang w:eastAsia="en-US"/>
              </w:rPr>
            </w:pPr>
            <w:r w:rsidRPr="00902CE0">
              <w:rPr>
                <w:sz w:val="22"/>
                <w:szCs w:val="22"/>
              </w:rPr>
              <w:sym w:font="Symbol" w:char="F0B7"/>
            </w:r>
            <w:r w:rsidRPr="00902CE0">
              <w:rPr>
                <w:sz w:val="22"/>
                <w:szCs w:val="22"/>
              </w:rPr>
              <w:t xml:space="preserve"> в воздухе</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+65</w:t>
            </w: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+60</w:t>
            </w: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+75</w:t>
            </w:r>
          </w:p>
          <w:p w:rsidR="004F5C1F" w:rsidRPr="00902CE0" w:rsidRDefault="004F5C1F" w:rsidP="004F5C1F">
            <w:pPr>
              <w:rPr>
                <w:rFonts w:eastAsia="Calibri"/>
                <w:sz w:val="22"/>
                <w:szCs w:val="22"/>
                <w:lang w:eastAsia="en-US"/>
              </w:rPr>
            </w:pP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+85</w:t>
            </w: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+65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sz w:val="22"/>
                <w:szCs w:val="22"/>
              </w:rPr>
              <w:t>1.18.6</w:t>
            </w:r>
          </w:p>
        </w:tc>
        <w:tc>
          <w:tcPr>
            <w:tcW w:w="4552" w:type="dxa"/>
            <w:gridSpan w:val="5"/>
            <w:vAlign w:val="center"/>
          </w:tcPr>
          <w:p w:rsidR="004F5C1F" w:rsidRPr="00902CE0" w:rsidRDefault="004F5C1F" w:rsidP="004F5C1F">
            <w:pPr>
              <w:ind w:left="-27" w:right="-125"/>
              <w:rPr>
                <w:sz w:val="22"/>
                <w:szCs w:val="22"/>
              </w:rPr>
            </w:pPr>
            <w:r w:rsidRPr="00902CE0">
              <w:rPr>
                <w:sz w:val="22"/>
                <w:szCs w:val="22"/>
              </w:rPr>
              <w:t xml:space="preserve">Максимальная температура медных обмоток при установившихся токах короткого замыкания, </w:t>
            </w:r>
            <w:r w:rsidRPr="00902CE0">
              <w:rPr>
                <w:sz w:val="22"/>
                <w:szCs w:val="22"/>
              </w:rPr>
              <w:sym w:font="Symbol" w:char="F0B0"/>
            </w:r>
            <w:r w:rsidRPr="00902CE0">
              <w:rPr>
                <w:sz w:val="22"/>
                <w:szCs w:val="22"/>
              </w:rPr>
              <w:t>С, не более (ГОСТ Р 52719, п. 6.1.5)</w:t>
            </w:r>
          </w:p>
        </w:tc>
        <w:tc>
          <w:tcPr>
            <w:tcW w:w="1739" w:type="dxa"/>
            <w:shd w:val="clear" w:color="auto" w:fill="auto"/>
            <w:vAlign w:val="center"/>
          </w:tcPr>
          <w:p w:rsidR="004F5C1F" w:rsidRPr="00902CE0" w:rsidRDefault="004F5C1F" w:rsidP="004F5C1F">
            <w:pPr>
              <w:jc w:val="center"/>
              <w:rPr>
                <w:sz w:val="22"/>
                <w:szCs w:val="22"/>
              </w:rPr>
            </w:pPr>
            <w:r w:rsidRPr="00902CE0">
              <w:rPr>
                <w:rFonts w:eastAsia="Calibri"/>
                <w:sz w:val="22"/>
                <w:szCs w:val="22"/>
                <w:lang w:eastAsia="en-US"/>
              </w:rPr>
              <w:t>250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b/>
                <w:sz w:val="22"/>
                <w:szCs w:val="22"/>
              </w:rPr>
              <w:t>2.</w:t>
            </w:r>
          </w:p>
        </w:tc>
        <w:tc>
          <w:tcPr>
            <w:tcW w:w="7850" w:type="dxa"/>
            <w:gridSpan w:val="7"/>
            <w:vAlign w:val="center"/>
          </w:tcPr>
          <w:p w:rsidR="004F5C1F" w:rsidRPr="00902CE0" w:rsidRDefault="004F5C1F" w:rsidP="004F5C1F">
            <w:pPr>
              <w:rPr>
                <w:sz w:val="22"/>
                <w:szCs w:val="22"/>
              </w:rPr>
            </w:pPr>
            <w:r w:rsidRPr="00902CE0">
              <w:rPr>
                <w:b/>
                <w:sz w:val="22"/>
                <w:szCs w:val="22"/>
              </w:rPr>
              <w:t>Требования к материалам</w:t>
            </w:r>
            <w:r w:rsidRPr="00902CE0">
              <w:rPr>
                <w:sz w:val="22"/>
                <w:szCs w:val="22"/>
              </w:rPr>
              <w:t xml:space="preserve"> (марки, типы и производители основных комплектующих)</w:t>
            </w:r>
          </w:p>
        </w:tc>
        <w:tc>
          <w:tcPr>
            <w:tcW w:w="1793" w:type="dxa"/>
            <w:vAlign w:val="center"/>
          </w:tcPr>
          <w:p w:rsidR="004F5C1F" w:rsidRPr="00902CE0" w:rsidRDefault="004F5C1F" w:rsidP="004F5C1F">
            <w:pPr>
              <w:jc w:val="center"/>
              <w:rPr>
                <w:b/>
                <w:sz w:val="22"/>
                <w:szCs w:val="22"/>
              </w:rPr>
            </w:pPr>
          </w:p>
        </w:tc>
      </w:tr>
      <w:tr w:rsidR="004F5C1F" w:rsidRPr="00902CE0" w:rsidTr="004F5C1F">
        <w:trPr>
          <w:trHeight w:val="454"/>
        </w:trPr>
        <w:tc>
          <w:tcPr>
            <w:tcW w:w="782" w:type="dxa"/>
            <w:vAlign w:val="center"/>
          </w:tcPr>
          <w:p w:rsidR="004F5C1F" w:rsidRPr="00902CE0" w:rsidRDefault="004F5C1F" w:rsidP="004F5C1F">
            <w:pPr>
              <w:numPr>
                <w:ilvl w:val="0"/>
                <w:numId w:val="2"/>
              </w:numPr>
              <w:tabs>
                <w:tab w:val="left" w:pos="360"/>
              </w:tabs>
              <w:ind w:left="-80" w:right="-109" w:firstLine="0"/>
              <w:jc w:val="center"/>
              <w:rPr>
                <w:sz w:val="22"/>
                <w:szCs w:val="22"/>
              </w:rPr>
            </w:pPr>
          </w:p>
        </w:tc>
        <w:tc>
          <w:tcPr>
            <w:tcW w:w="4552" w:type="dxa"/>
            <w:gridSpan w:val="5"/>
            <w:vAlign w:val="center"/>
          </w:tcPr>
          <w:p w:rsidR="004F5C1F" w:rsidRPr="00902CE0" w:rsidRDefault="004F5C1F" w:rsidP="004F5C1F">
            <w:pPr>
              <w:rPr>
                <w:sz w:val="22"/>
                <w:szCs w:val="22"/>
              </w:rPr>
            </w:pPr>
            <w:r w:rsidRPr="00902CE0">
              <w:rPr>
                <w:sz w:val="22"/>
                <w:szCs w:val="22"/>
              </w:rPr>
              <w:t>Масло (по ТУ 38.1011025-85)</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ГК</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B44570" w:rsidTr="004F5C1F">
        <w:trPr>
          <w:trHeight w:val="454"/>
        </w:trPr>
        <w:tc>
          <w:tcPr>
            <w:tcW w:w="782" w:type="dxa"/>
            <w:vAlign w:val="center"/>
          </w:tcPr>
          <w:p w:rsidR="004F5C1F" w:rsidRPr="00902CE0" w:rsidRDefault="004F5C1F" w:rsidP="004F5C1F">
            <w:pPr>
              <w:numPr>
                <w:ilvl w:val="0"/>
                <w:numId w:val="2"/>
              </w:numPr>
              <w:tabs>
                <w:tab w:val="left" w:pos="360"/>
              </w:tabs>
              <w:ind w:left="-80" w:right="-109" w:firstLine="0"/>
              <w:jc w:val="center"/>
              <w:rPr>
                <w:sz w:val="22"/>
                <w:szCs w:val="22"/>
              </w:rPr>
            </w:pPr>
          </w:p>
        </w:tc>
        <w:tc>
          <w:tcPr>
            <w:tcW w:w="4552" w:type="dxa"/>
            <w:gridSpan w:val="5"/>
            <w:vAlign w:val="center"/>
          </w:tcPr>
          <w:p w:rsidR="004F5C1F" w:rsidRPr="00902CE0" w:rsidRDefault="004F5C1F" w:rsidP="004F5C1F">
            <w:pPr>
              <w:rPr>
                <w:sz w:val="22"/>
                <w:szCs w:val="22"/>
              </w:rPr>
            </w:pPr>
            <w:r w:rsidRPr="00902CE0">
              <w:rPr>
                <w:sz w:val="22"/>
                <w:szCs w:val="22"/>
              </w:rPr>
              <w:t>Показатели масла из бака трансформатора и контактора устройства РПН после заливки</w:t>
            </w:r>
          </w:p>
          <w:p w:rsidR="004F5C1F" w:rsidRPr="00902CE0" w:rsidRDefault="004F5C1F" w:rsidP="004F5C1F">
            <w:pPr>
              <w:rPr>
                <w:sz w:val="22"/>
                <w:szCs w:val="22"/>
              </w:rPr>
            </w:pPr>
            <w:r w:rsidRPr="00902CE0">
              <w:rPr>
                <w:sz w:val="22"/>
                <w:szCs w:val="22"/>
              </w:rPr>
              <w:t>(СТО 34.01-23.1-001-2017, таблица 31.2):</w:t>
            </w:r>
          </w:p>
          <w:p w:rsidR="004F5C1F" w:rsidRPr="00902CE0" w:rsidRDefault="004F5C1F" w:rsidP="004F5C1F">
            <w:pPr>
              <w:rPr>
                <w:sz w:val="22"/>
                <w:szCs w:val="22"/>
              </w:rPr>
            </w:pPr>
            <w:r w:rsidRPr="00902CE0">
              <w:rPr>
                <w:sz w:val="22"/>
                <w:szCs w:val="22"/>
              </w:rPr>
              <w:t>– пробивное напряжение, кВ</w:t>
            </w:r>
          </w:p>
          <w:p w:rsidR="004F5C1F" w:rsidRPr="00902CE0" w:rsidRDefault="004F5C1F" w:rsidP="004F5C1F">
            <w:pPr>
              <w:rPr>
                <w:sz w:val="22"/>
                <w:szCs w:val="22"/>
              </w:rPr>
            </w:pPr>
            <w:r w:rsidRPr="00902CE0">
              <w:rPr>
                <w:sz w:val="22"/>
                <w:szCs w:val="22"/>
              </w:rPr>
              <w:t>– тангенс угла диэлектрических</w:t>
            </w:r>
          </w:p>
          <w:p w:rsidR="004F5C1F" w:rsidRPr="00902CE0" w:rsidRDefault="004F5C1F" w:rsidP="004F5C1F">
            <w:pPr>
              <w:rPr>
                <w:sz w:val="22"/>
                <w:szCs w:val="22"/>
              </w:rPr>
            </w:pPr>
            <w:r w:rsidRPr="00902CE0">
              <w:rPr>
                <w:sz w:val="22"/>
                <w:szCs w:val="22"/>
              </w:rPr>
              <w:t>потерь при температуре 90 °С, %</w:t>
            </w:r>
          </w:p>
          <w:p w:rsidR="004F5C1F" w:rsidRPr="00902CE0" w:rsidRDefault="004F5C1F" w:rsidP="004F5C1F">
            <w:pPr>
              <w:rPr>
                <w:sz w:val="22"/>
                <w:szCs w:val="22"/>
              </w:rPr>
            </w:pPr>
            <w:r w:rsidRPr="00902CE0">
              <w:rPr>
                <w:sz w:val="22"/>
                <w:szCs w:val="22"/>
              </w:rPr>
              <w:t>– влагосодержание, г/т</w:t>
            </w:r>
          </w:p>
          <w:p w:rsidR="004F5C1F" w:rsidRPr="00902CE0" w:rsidRDefault="004F5C1F" w:rsidP="004F5C1F">
            <w:pPr>
              <w:rPr>
                <w:sz w:val="22"/>
                <w:szCs w:val="22"/>
              </w:rPr>
            </w:pPr>
            <w:r w:rsidRPr="00902CE0">
              <w:rPr>
                <w:sz w:val="22"/>
                <w:szCs w:val="22"/>
              </w:rPr>
              <w:t>– содержание механических примесей, класс чистоты</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55</w:t>
            </w:r>
          </w:p>
          <w:p w:rsidR="004F5C1F" w:rsidRPr="00902CE0" w:rsidRDefault="004F5C1F" w:rsidP="004F5C1F">
            <w:pPr>
              <w:jc w:val="center"/>
              <w:rPr>
                <w:sz w:val="22"/>
                <w:szCs w:val="22"/>
              </w:rPr>
            </w:pPr>
            <w:r w:rsidRPr="00902CE0">
              <w:rPr>
                <w:sz w:val="22"/>
                <w:szCs w:val="22"/>
              </w:rPr>
              <w:t>0,7</w:t>
            </w: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10</w:t>
            </w:r>
          </w:p>
          <w:p w:rsidR="004F5C1F" w:rsidRPr="00902CE0" w:rsidRDefault="004F5C1F" w:rsidP="004F5C1F">
            <w:pPr>
              <w:jc w:val="center"/>
              <w:rPr>
                <w:sz w:val="22"/>
                <w:szCs w:val="22"/>
              </w:rPr>
            </w:pPr>
            <w:r w:rsidRPr="00902CE0">
              <w:rPr>
                <w:sz w:val="22"/>
                <w:szCs w:val="22"/>
              </w:rPr>
              <w:t>9 класс</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ZPM_U_PROBOY_MASL/ZPM_SOD_VLAG_MASL_GT/ZPM_SOD_MEH_PRIMES_MASL/ZPM_K_TG_MASL_90</w:t>
            </w:r>
          </w:p>
        </w:tc>
      </w:tr>
      <w:tr w:rsidR="004F5C1F" w:rsidRPr="00902CE0" w:rsidTr="004F5C1F">
        <w:trPr>
          <w:trHeight w:val="454"/>
        </w:trPr>
        <w:tc>
          <w:tcPr>
            <w:tcW w:w="782" w:type="dxa"/>
            <w:vAlign w:val="center"/>
          </w:tcPr>
          <w:p w:rsidR="004F5C1F" w:rsidRPr="00902CE0" w:rsidRDefault="004F5C1F" w:rsidP="004F5C1F">
            <w:pPr>
              <w:numPr>
                <w:ilvl w:val="0"/>
                <w:numId w:val="2"/>
              </w:numPr>
              <w:tabs>
                <w:tab w:val="left" w:pos="360"/>
              </w:tabs>
              <w:ind w:left="-80" w:right="-109" w:firstLine="0"/>
              <w:jc w:val="center"/>
              <w:rPr>
                <w:sz w:val="22"/>
                <w:szCs w:val="22"/>
                <w:lang w:val="en-US"/>
              </w:rPr>
            </w:pPr>
          </w:p>
        </w:tc>
        <w:tc>
          <w:tcPr>
            <w:tcW w:w="4552" w:type="dxa"/>
            <w:gridSpan w:val="5"/>
            <w:vAlign w:val="center"/>
          </w:tcPr>
          <w:p w:rsidR="004F5C1F" w:rsidRPr="00902CE0" w:rsidRDefault="004F5C1F" w:rsidP="004F5C1F">
            <w:pPr>
              <w:rPr>
                <w:rFonts w:eastAsia="Calibri"/>
                <w:sz w:val="22"/>
                <w:szCs w:val="22"/>
                <w:lang w:eastAsia="en-US"/>
              </w:rPr>
            </w:pPr>
            <w:r w:rsidRPr="00902CE0">
              <w:rPr>
                <w:sz w:val="22"/>
                <w:szCs w:val="22"/>
              </w:rPr>
              <w:t>Обмоточный провод</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Медный провод с бумажной изоляцией</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numPr>
                <w:ilvl w:val="0"/>
                <w:numId w:val="2"/>
              </w:numPr>
              <w:tabs>
                <w:tab w:val="left" w:pos="360"/>
              </w:tabs>
              <w:ind w:left="-80" w:right="-109" w:firstLine="0"/>
              <w:jc w:val="center"/>
              <w:rPr>
                <w:sz w:val="22"/>
                <w:szCs w:val="22"/>
              </w:rPr>
            </w:pPr>
          </w:p>
        </w:tc>
        <w:tc>
          <w:tcPr>
            <w:tcW w:w="4552" w:type="dxa"/>
            <w:gridSpan w:val="5"/>
            <w:vAlign w:val="center"/>
          </w:tcPr>
          <w:p w:rsidR="004F5C1F" w:rsidRPr="00902CE0" w:rsidRDefault="004F5C1F" w:rsidP="004F5C1F">
            <w:pPr>
              <w:rPr>
                <w:rFonts w:eastAsia="Calibri"/>
                <w:sz w:val="22"/>
                <w:szCs w:val="22"/>
                <w:lang w:eastAsia="en-US"/>
              </w:rPr>
            </w:pPr>
            <w:proofErr w:type="spellStart"/>
            <w:r w:rsidRPr="00902CE0">
              <w:rPr>
                <w:sz w:val="22"/>
                <w:szCs w:val="22"/>
              </w:rPr>
              <w:t>Электрокартон</w:t>
            </w:r>
            <w:proofErr w:type="spellEnd"/>
          </w:p>
        </w:tc>
        <w:tc>
          <w:tcPr>
            <w:tcW w:w="1739" w:type="dxa"/>
            <w:shd w:val="clear" w:color="auto" w:fill="auto"/>
            <w:vAlign w:val="center"/>
          </w:tcPr>
          <w:p w:rsidR="004F5C1F" w:rsidRPr="00902CE0" w:rsidRDefault="004F5C1F" w:rsidP="004F5C1F">
            <w:pPr>
              <w:jc w:val="center"/>
              <w:rPr>
                <w:sz w:val="22"/>
                <w:szCs w:val="22"/>
              </w:rPr>
            </w:pPr>
            <w:proofErr w:type="spellStart"/>
            <w:r w:rsidRPr="00902CE0">
              <w:rPr>
                <w:sz w:val="22"/>
                <w:szCs w:val="22"/>
                <w:lang w:val="en-US"/>
              </w:rPr>
              <w:t>Weidmann</w:t>
            </w:r>
            <w:proofErr w:type="spellEnd"/>
            <w:r w:rsidRPr="00902CE0">
              <w:rPr>
                <w:sz w:val="22"/>
                <w:szCs w:val="22"/>
              </w:rPr>
              <w:t xml:space="preserve">, </w:t>
            </w:r>
            <w:r w:rsidRPr="00902CE0">
              <w:rPr>
                <w:sz w:val="22"/>
                <w:szCs w:val="22"/>
                <w:lang w:val="en-US"/>
              </w:rPr>
              <w:t>Switzerland</w:t>
            </w:r>
            <w:r w:rsidRPr="00902CE0">
              <w:rPr>
                <w:sz w:val="22"/>
                <w:szCs w:val="22"/>
              </w:rPr>
              <w:t xml:space="preserve"> (либо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numPr>
                <w:ilvl w:val="0"/>
                <w:numId w:val="2"/>
              </w:numPr>
              <w:tabs>
                <w:tab w:val="left" w:pos="360"/>
              </w:tabs>
              <w:ind w:left="-80" w:right="-109" w:firstLine="0"/>
              <w:jc w:val="center"/>
              <w:rPr>
                <w:sz w:val="22"/>
                <w:szCs w:val="22"/>
              </w:rPr>
            </w:pPr>
          </w:p>
        </w:tc>
        <w:tc>
          <w:tcPr>
            <w:tcW w:w="4552" w:type="dxa"/>
            <w:gridSpan w:val="5"/>
            <w:vAlign w:val="center"/>
          </w:tcPr>
          <w:p w:rsidR="004F5C1F" w:rsidRPr="00902CE0" w:rsidRDefault="004F5C1F" w:rsidP="004F5C1F">
            <w:pPr>
              <w:rPr>
                <w:rFonts w:eastAsia="Calibri"/>
                <w:sz w:val="22"/>
                <w:szCs w:val="22"/>
                <w:lang w:eastAsia="en-US"/>
              </w:rPr>
            </w:pPr>
            <w:r w:rsidRPr="00902CE0">
              <w:rPr>
                <w:sz w:val="22"/>
                <w:szCs w:val="22"/>
              </w:rPr>
              <w:t>Требование к контрольным кабелям</w:t>
            </w:r>
          </w:p>
        </w:tc>
        <w:tc>
          <w:tcPr>
            <w:tcW w:w="1739" w:type="dxa"/>
            <w:shd w:val="clear" w:color="auto" w:fill="auto"/>
            <w:vAlign w:val="center"/>
          </w:tcPr>
          <w:p w:rsidR="004F5C1F" w:rsidRPr="00902CE0" w:rsidRDefault="004F5C1F" w:rsidP="004F5C1F">
            <w:pPr>
              <w:jc w:val="center"/>
              <w:rPr>
                <w:sz w:val="22"/>
                <w:szCs w:val="22"/>
              </w:rPr>
            </w:pPr>
            <w:r w:rsidRPr="00902CE0">
              <w:rPr>
                <w:rFonts w:eastAsia="Calibri"/>
                <w:sz w:val="22"/>
                <w:szCs w:val="22"/>
                <w:lang w:eastAsia="en-US"/>
              </w:rPr>
              <w:t>Негорючая изоляция, механическая защита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A949A9">
        <w:trPr>
          <w:trHeight w:val="313"/>
        </w:trPr>
        <w:tc>
          <w:tcPr>
            <w:tcW w:w="782" w:type="dxa"/>
            <w:vAlign w:val="center"/>
          </w:tcPr>
          <w:p w:rsidR="004F5C1F" w:rsidRPr="00902CE0" w:rsidRDefault="004F5C1F" w:rsidP="004F5C1F">
            <w:pPr>
              <w:ind w:left="-80" w:right="-109"/>
              <w:jc w:val="center"/>
              <w:rPr>
                <w:sz w:val="22"/>
                <w:szCs w:val="22"/>
              </w:rPr>
            </w:pPr>
            <w:r w:rsidRPr="00902CE0">
              <w:rPr>
                <w:b/>
                <w:sz w:val="22"/>
                <w:szCs w:val="22"/>
              </w:rPr>
              <w:t>3.</w:t>
            </w:r>
          </w:p>
        </w:tc>
        <w:tc>
          <w:tcPr>
            <w:tcW w:w="7850" w:type="dxa"/>
            <w:gridSpan w:val="7"/>
            <w:vAlign w:val="center"/>
          </w:tcPr>
          <w:p w:rsidR="004F5C1F" w:rsidRPr="00902CE0" w:rsidRDefault="004F5C1F" w:rsidP="004F5C1F">
            <w:pPr>
              <w:rPr>
                <w:sz w:val="22"/>
                <w:szCs w:val="22"/>
              </w:rPr>
            </w:pPr>
            <w:r w:rsidRPr="00902CE0">
              <w:rPr>
                <w:b/>
                <w:sz w:val="22"/>
                <w:szCs w:val="22"/>
              </w:rPr>
              <w:t>Требования к конструкции</w:t>
            </w:r>
          </w:p>
        </w:tc>
        <w:tc>
          <w:tcPr>
            <w:tcW w:w="1793" w:type="dxa"/>
            <w:vAlign w:val="center"/>
          </w:tcPr>
          <w:p w:rsidR="004F5C1F" w:rsidRPr="00902CE0" w:rsidRDefault="004F5C1F" w:rsidP="004F5C1F">
            <w:pPr>
              <w:jc w:val="center"/>
              <w:rPr>
                <w:b/>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w:t>
            </w:r>
          </w:p>
        </w:tc>
        <w:tc>
          <w:tcPr>
            <w:tcW w:w="4552" w:type="dxa"/>
            <w:gridSpan w:val="5"/>
            <w:vAlign w:val="center"/>
          </w:tcPr>
          <w:p w:rsidR="004F5C1F" w:rsidRPr="00902CE0" w:rsidRDefault="004F5C1F" w:rsidP="004F5C1F">
            <w:pPr>
              <w:rPr>
                <w:sz w:val="22"/>
                <w:szCs w:val="22"/>
              </w:rPr>
            </w:pPr>
            <w:r w:rsidRPr="00902CE0">
              <w:rPr>
                <w:sz w:val="22"/>
                <w:szCs w:val="22"/>
              </w:rPr>
              <w:t>Высоковольтные вводы</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w:t>
            </w:r>
          </w:p>
        </w:tc>
        <w:tc>
          <w:tcPr>
            <w:tcW w:w="4552" w:type="dxa"/>
            <w:gridSpan w:val="5"/>
            <w:vAlign w:val="center"/>
          </w:tcPr>
          <w:p w:rsidR="004F5C1F" w:rsidRPr="00902CE0" w:rsidRDefault="004F5C1F" w:rsidP="004F5C1F">
            <w:pPr>
              <w:rPr>
                <w:sz w:val="22"/>
                <w:szCs w:val="22"/>
              </w:rPr>
            </w:pPr>
            <w:r w:rsidRPr="00902CE0">
              <w:rPr>
                <w:sz w:val="22"/>
                <w:szCs w:val="22"/>
              </w:rPr>
              <w:t xml:space="preserve">Конструкция вводов ВН с твердой изоляцией </w:t>
            </w:r>
            <w:r w:rsidRPr="00902CE0">
              <w:rPr>
                <w:sz w:val="22"/>
                <w:szCs w:val="22"/>
                <w:lang w:val="en-US"/>
              </w:rPr>
              <w:t>RIP</w:t>
            </w:r>
            <w:r w:rsidRPr="00902CE0">
              <w:rPr>
                <w:sz w:val="22"/>
                <w:szCs w:val="22"/>
              </w:rPr>
              <w:t xml:space="preserve">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3.1.2</w:t>
            </w:r>
          </w:p>
        </w:tc>
        <w:tc>
          <w:tcPr>
            <w:tcW w:w="4552" w:type="dxa"/>
            <w:gridSpan w:val="5"/>
            <w:vAlign w:val="center"/>
          </w:tcPr>
          <w:p w:rsidR="004F5C1F" w:rsidRPr="00902CE0" w:rsidRDefault="004F5C1F" w:rsidP="004F5C1F">
            <w:pPr>
              <w:rPr>
                <w:sz w:val="22"/>
                <w:szCs w:val="22"/>
              </w:rPr>
            </w:pPr>
            <w:r w:rsidRPr="00902CE0">
              <w:rPr>
                <w:sz w:val="22"/>
                <w:szCs w:val="22"/>
              </w:rPr>
              <w:t>ВН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 xml:space="preserve">с внутренней твёрдой </w:t>
            </w:r>
            <w:r w:rsidRPr="00902CE0">
              <w:rPr>
                <w:sz w:val="22"/>
                <w:szCs w:val="22"/>
                <w:lang w:val="en-US"/>
              </w:rPr>
              <w:t>RIP</w:t>
            </w:r>
            <w:r w:rsidRPr="00902CE0">
              <w:rPr>
                <w:sz w:val="22"/>
                <w:szCs w:val="22"/>
              </w:rPr>
              <w:t xml:space="preserve"> изоляцией, с внешней фарфоровой, промежуточным диэлектриком – </w:t>
            </w:r>
            <w:proofErr w:type="spellStart"/>
            <w:r w:rsidRPr="00902CE0">
              <w:rPr>
                <w:sz w:val="22"/>
                <w:szCs w:val="22"/>
              </w:rPr>
              <w:t>микагелем</w:t>
            </w:r>
            <w:proofErr w:type="spellEnd"/>
            <w:r w:rsidRPr="00902CE0">
              <w:rPr>
                <w:sz w:val="22"/>
                <w:szCs w:val="22"/>
              </w:rPr>
              <w:t>, производства ООО «</w:t>
            </w:r>
            <w:r w:rsidRPr="00902CE0">
              <w:rPr>
                <w:sz w:val="22"/>
                <w:szCs w:val="22"/>
                <w:lang w:val="en-US"/>
              </w:rPr>
              <w:t>ABB</w:t>
            </w:r>
            <w:r w:rsidRPr="00902CE0">
              <w:rPr>
                <w:sz w:val="22"/>
                <w:szCs w:val="22"/>
              </w:rPr>
              <w:t>» (либо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3.1.3</w:t>
            </w:r>
          </w:p>
        </w:tc>
        <w:tc>
          <w:tcPr>
            <w:tcW w:w="4552" w:type="dxa"/>
            <w:gridSpan w:val="5"/>
            <w:vAlign w:val="center"/>
          </w:tcPr>
          <w:p w:rsidR="004F5C1F" w:rsidRPr="00902CE0" w:rsidRDefault="004F5C1F" w:rsidP="004F5C1F">
            <w:pPr>
              <w:rPr>
                <w:sz w:val="22"/>
                <w:szCs w:val="22"/>
              </w:rPr>
            </w:pPr>
            <w:r w:rsidRPr="00902CE0">
              <w:rPr>
                <w:sz w:val="22"/>
                <w:szCs w:val="22"/>
              </w:rPr>
              <w:t>СН</w:t>
            </w:r>
          </w:p>
        </w:tc>
        <w:tc>
          <w:tcPr>
            <w:tcW w:w="1739" w:type="dxa"/>
            <w:shd w:val="clear" w:color="auto" w:fill="auto"/>
          </w:tcPr>
          <w:p w:rsidR="004F5C1F" w:rsidRPr="00902CE0" w:rsidRDefault="004F5C1F" w:rsidP="004F5C1F">
            <w:pPr>
              <w:jc w:val="center"/>
              <w:rPr>
                <w:sz w:val="22"/>
                <w:szCs w:val="22"/>
              </w:rPr>
            </w:pPr>
            <w:proofErr w:type="spellStart"/>
            <w:r w:rsidRPr="00902CE0">
              <w:rPr>
                <w:sz w:val="22"/>
                <w:szCs w:val="22"/>
              </w:rPr>
              <w:t>маслоподпорные</w:t>
            </w:r>
            <w:proofErr w:type="spellEnd"/>
            <w:r w:rsidRPr="00902CE0">
              <w:rPr>
                <w:sz w:val="22"/>
                <w:szCs w:val="22"/>
              </w:rPr>
              <w:t xml:space="preserve"> с внешней фарфоровой изоляцией</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3.1.4</w:t>
            </w:r>
          </w:p>
        </w:tc>
        <w:tc>
          <w:tcPr>
            <w:tcW w:w="4552" w:type="dxa"/>
            <w:gridSpan w:val="5"/>
            <w:vAlign w:val="center"/>
          </w:tcPr>
          <w:p w:rsidR="004F5C1F" w:rsidRPr="00902CE0" w:rsidRDefault="004F5C1F" w:rsidP="004F5C1F">
            <w:pPr>
              <w:rPr>
                <w:sz w:val="22"/>
                <w:szCs w:val="22"/>
              </w:rPr>
            </w:pPr>
            <w:r w:rsidRPr="00902CE0">
              <w:rPr>
                <w:sz w:val="22"/>
                <w:szCs w:val="22"/>
              </w:rPr>
              <w:t>НН</w:t>
            </w:r>
          </w:p>
        </w:tc>
        <w:tc>
          <w:tcPr>
            <w:tcW w:w="1739" w:type="dxa"/>
            <w:shd w:val="clear" w:color="auto" w:fill="auto"/>
          </w:tcPr>
          <w:p w:rsidR="004F5C1F" w:rsidRPr="00902CE0" w:rsidRDefault="004F5C1F" w:rsidP="004F5C1F">
            <w:pPr>
              <w:jc w:val="center"/>
              <w:rPr>
                <w:sz w:val="22"/>
                <w:szCs w:val="22"/>
              </w:rPr>
            </w:pPr>
            <w:proofErr w:type="spellStart"/>
            <w:r w:rsidRPr="00902CE0">
              <w:rPr>
                <w:sz w:val="22"/>
                <w:szCs w:val="22"/>
              </w:rPr>
              <w:t>маслоподпорные</w:t>
            </w:r>
            <w:proofErr w:type="spellEnd"/>
            <w:r w:rsidRPr="00902CE0">
              <w:rPr>
                <w:sz w:val="22"/>
                <w:szCs w:val="22"/>
              </w:rPr>
              <w:t xml:space="preserve"> с внешней фарфоровой изоляцией</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3.1.5</w:t>
            </w:r>
          </w:p>
        </w:tc>
        <w:tc>
          <w:tcPr>
            <w:tcW w:w="4552" w:type="dxa"/>
            <w:gridSpan w:val="5"/>
            <w:vAlign w:val="center"/>
          </w:tcPr>
          <w:p w:rsidR="004F5C1F" w:rsidRPr="00902CE0" w:rsidRDefault="004F5C1F" w:rsidP="004F5C1F">
            <w:pPr>
              <w:rPr>
                <w:sz w:val="22"/>
                <w:szCs w:val="22"/>
              </w:rPr>
            </w:pPr>
            <w:r w:rsidRPr="00902CE0">
              <w:rPr>
                <w:sz w:val="22"/>
                <w:szCs w:val="22"/>
              </w:rPr>
              <w:t>Требование к изоляции вводов по ГОСТ 1516.3-96</w:t>
            </w:r>
          </w:p>
        </w:tc>
        <w:tc>
          <w:tcPr>
            <w:tcW w:w="1739" w:type="dxa"/>
            <w:shd w:val="clear" w:color="auto" w:fill="auto"/>
            <w:vAlign w:val="center"/>
          </w:tcPr>
          <w:p w:rsidR="004F5C1F" w:rsidRPr="00902CE0" w:rsidRDefault="004F5C1F" w:rsidP="004F5C1F">
            <w:pPr>
              <w:ind w:left="-168" w:right="-103"/>
              <w:jc w:val="center"/>
              <w:rPr>
                <w:sz w:val="22"/>
                <w:szCs w:val="22"/>
              </w:rPr>
            </w:pPr>
            <w:r w:rsidRPr="00902CE0">
              <w:rPr>
                <w:sz w:val="22"/>
                <w:szCs w:val="22"/>
              </w:rPr>
              <w:t>категория «а»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ZPM_KATEGORIYA_IZOLYAC_VNESH</w:t>
            </w: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3.1.6</w:t>
            </w:r>
          </w:p>
        </w:tc>
        <w:tc>
          <w:tcPr>
            <w:tcW w:w="4552" w:type="dxa"/>
            <w:gridSpan w:val="5"/>
            <w:vAlign w:val="center"/>
          </w:tcPr>
          <w:p w:rsidR="004F5C1F" w:rsidRPr="00902CE0" w:rsidRDefault="004F5C1F" w:rsidP="004F5C1F">
            <w:pPr>
              <w:rPr>
                <w:sz w:val="22"/>
                <w:szCs w:val="22"/>
              </w:rPr>
            </w:pPr>
            <w:r w:rsidRPr="00902CE0">
              <w:rPr>
                <w:sz w:val="22"/>
                <w:szCs w:val="22"/>
              </w:rPr>
              <w:t>Удельная длина пути утечки внешней изоляции по ПУЭ 7-го издания, см/кВ, не менее</w:t>
            </w:r>
          </w:p>
          <w:p w:rsidR="004F5C1F" w:rsidRPr="00902CE0" w:rsidRDefault="004F5C1F" w:rsidP="004F5C1F">
            <w:pPr>
              <w:rPr>
                <w:sz w:val="22"/>
                <w:szCs w:val="22"/>
              </w:rPr>
            </w:pPr>
            <w:r w:rsidRPr="00902CE0">
              <w:rPr>
                <w:sz w:val="22"/>
                <w:szCs w:val="22"/>
              </w:rPr>
              <w:t>- для вводов ВН;</w:t>
            </w:r>
          </w:p>
          <w:p w:rsidR="004F5C1F" w:rsidRPr="00902CE0" w:rsidRDefault="004F5C1F" w:rsidP="004F5C1F">
            <w:pPr>
              <w:rPr>
                <w:sz w:val="22"/>
                <w:szCs w:val="22"/>
              </w:rPr>
            </w:pPr>
            <w:r w:rsidRPr="00902CE0">
              <w:rPr>
                <w:sz w:val="22"/>
                <w:szCs w:val="22"/>
              </w:rPr>
              <w:t>- для вводов СН;</w:t>
            </w:r>
          </w:p>
          <w:p w:rsidR="004F5C1F" w:rsidRPr="00902CE0" w:rsidRDefault="004F5C1F" w:rsidP="004F5C1F">
            <w:pPr>
              <w:rPr>
                <w:sz w:val="22"/>
                <w:szCs w:val="22"/>
              </w:rPr>
            </w:pPr>
            <w:r w:rsidRPr="00902CE0">
              <w:rPr>
                <w:sz w:val="22"/>
                <w:szCs w:val="22"/>
              </w:rPr>
              <w:t>- для вводов НН.</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A949A9">
            <w:pPr>
              <w:rPr>
                <w:sz w:val="22"/>
                <w:szCs w:val="22"/>
              </w:rPr>
            </w:pPr>
          </w:p>
          <w:p w:rsidR="004F5C1F" w:rsidRPr="00902CE0" w:rsidRDefault="004F5C1F" w:rsidP="004F5C1F">
            <w:pPr>
              <w:jc w:val="center"/>
              <w:rPr>
                <w:sz w:val="22"/>
                <w:szCs w:val="22"/>
              </w:rPr>
            </w:pPr>
            <w:r w:rsidRPr="00902CE0">
              <w:rPr>
                <w:sz w:val="22"/>
                <w:szCs w:val="22"/>
              </w:rPr>
              <w:t>2,5</w:t>
            </w:r>
          </w:p>
          <w:p w:rsidR="004F5C1F" w:rsidRPr="00902CE0" w:rsidRDefault="004F5C1F" w:rsidP="004F5C1F">
            <w:pPr>
              <w:jc w:val="center"/>
              <w:rPr>
                <w:sz w:val="22"/>
                <w:szCs w:val="22"/>
              </w:rPr>
            </w:pPr>
            <w:r w:rsidRPr="00902CE0">
              <w:rPr>
                <w:sz w:val="22"/>
                <w:szCs w:val="22"/>
              </w:rPr>
              <w:t>3</w:t>
            </w:r>
          </w:p>
          <w:p w:rsidR="004F5C1F" w:rsidRPr="00902CE0" w:rsidRDefault="004F5C1F" w:rsidP="004F5C1F">
            <w:pPr>
              <w:jc w:val="center"/>
              <w:rPr>
                <w:sz w:val="22"/>
                <w:szCs w:val="22"/>
              </w:rPr>
            </w:pPr>
            <w:r w:rsidRPr="00902CE0">
              <w:rPr>
                <w:sz w:val="22"/>
                <w:szCs w:val="22"/>
              </w:rPr>
              <w:t>3</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ZPM_DLINA_UT_VNESH</w:t>
            </w: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3.1.7</w:t>
            </w:r>
          </w:p>
        </w:tc>
        <w:tc>
          <w:tcPr>
            <w:tcW w:w="4552" w:type="dxa"/>
            <w:gridSpan w:val="5"/>
            <w:vAlign w:val="center"/>
          </w:tcPr>
          <w:p w:rsidR="004F5C1F" w:rsidRPr="00902CE0" w:rsidRDefault="004F5C1F" w:rsidP="004F5C1F">
            <w:pPr>
              <w:rPr>
                <w:sz w:val="22"/>
                <w:szCs w:val="22"/>
              </w:rPr>
            </w:pPr>
            <w:r w:rsidRPr="00902CE0">
              <w:rPr>
                <w:sz w:val="22"/>
                <w:szCs w:val="22"/>
              </w:rPr>
              <w:t>Опыт эксплуатации вводов выбранного типа и климатического исполнения, не менее, лет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3.1.8</w:t>
            </w:r>
          </w:p>
        </w:tc>
        <w:tc>
          <w:tcPr>
            <w:tcW w:w="4552" w:type="dxa"/>
            <w:gridSpan w:val="5"/>
            <w:vAlign w:val="center"/>
          </w:tcPr>
          <w:p w:rsidR="004F5C1F" w:rsidRPr="00902CE0" w:rsidRDefault="004F5C1F" w:rsidP="004F5C1F">
            <w:pPr>
              <w:rPr>
                <w:sz w:val="22"/>
                <w:szCs w:val="22"/>
              </w:rPr>
            </w:pPr>
            <w:r w:rsidRPr="00902CE0">
              <w:rPr>
                <w:sz w:val="22"/>
                <w:szCs w:val="22"/>
              </w:rPr>
              <w:t>Наличие аттестации вводов ВН и СН в ПАО «Россети»,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p w:rsidR="004F5C1F" w:rsidRPr="00902CE0" w:rsidRDefault="004F5C1F" w:rsidP="004F5C1F">
            <w:pPr>
              <w:jc w:val="center"/>
              <w:rPr>
                <w:sz w:val="22"/>
                <w:szCs w:val="22"/>
              </w:rPr>
            </w:pPr>
            <w:r w:rsidRPr="00902CE0">
              <w:rPr>
                <w:sz w:val="22"/>
                <w:szCs w:val="22"/>
              </w:rPr>
              <w:t>Указать номер и дату документа в составе заявки на участие</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3.1.9</w:t>
            </w:r>
          </w:p>
        </w:tc>
        <w:tc>
          <w:tcPr>
            <w:tcW w:w="4552" w:type="dxa"/>
            <w:gridSpan w:val="5"/>
            <w:vAlign w:val="center"/>
          </w:tcPr>
          <w:p w:rsidR="004F5C1F" w:rsidRPr="00902CE0" w:rsidRDefault="004F5C1F" w:rsidP="004F5C1F">
            <w:pPr>
              <w:rPr>
                <w:sz w:val="22"/>
                <w:szCs w:val="22"/>
              </w:rPr>
            </w:pPr>
            <w:r w:rsidRPr="00902CE0">
              <w:rPr>
                <w:sz w:val="22"/>
                <w:szCs w:val="22"/>
              </w:rPr>
              <w:t>Допустимые нагрузки на клеммы в горизонтальном направлении, Н, не менее:</w:t>
            </w:r>
          </w:p>
          <w:p w:rsidR="004F5C1F" w:rsidRPr="00902CE0" w:rsidRDefault="004F5C1F" w:rsidP="004F5C1F">
            <w:pPr>
              <w:rPr>
                <w:sz w:val="22"/>
                <w:szCs w:val="22"/>
              </w:rPr>
            </w:pPr>
            <w:r w:rsidRPr="00902CE0">
              <w:rPr>
                <w:sz w:val="22"/>
                <w:szCs w:val="22"/>
              </w:rPr>
              <w:t>Для вводов ВН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3.1.10</w:t>
            </w:r>
          </w:p>
        </w:tc>
        <w:tc>
          <w:tcPr>
            <w:tcW w:w="4552" w:type="dxa"/>
            <w:gridSpan w:val="5"/>
            <w:vAlign w:val="center"/>
          </w:tcPr>
          <w:p w:rsidR="004F5C1F" w:rsidRPr="00902CE0" w:rsidRDefault="004F5C1F" w:rsidP="004F5C1F">
            <w:pPr>
              <w:rPr>
                <w:sz w:val="22"/>
                <w:szCs w:val="22"/>
              </w:rPr>
            </w:pPr>
            <w:r w:rsidRPr="00902CE0">
              <w:rPr>
                <w:sz w:val="22"/>
                <w:szCs w:val="22"/>
              </w:rPr>
              <w:t>Наличие измерительного вывода от</w:t>
            </w:r>
          </w:p>
          <w:p w:rsidR="004F5C1F" w:rsidRPr="00902CE0" w:rsidRDefault="004F5C1F" w:rsidP="004F5C1F">
            <w:pPr>
              <w:rPr>
                <w:sz w:val="22"/>
                <w:szCs w:val="22"/>
              </w:rPr>
            </w:pPr>
            <w:r w:rsidRPr="00902CE0">
              <w:rPr>
                <w:sz w:val="22"/>
                <w:szCs w:val="22"/>
              </w:rPr>
              <w:t>изоляции ввода для возможности его</w:t>
            </w:r>
          </w:p>
          <w:p w:rsidR="004F5C1F" w:rsidRPr="00902CE0" w:rsidRDefault="004F5C1F" w:rsidP="004F5C1F">
            <w:pPr>
              <w:rPr>
                <w:sz w:val="22"/>
                <w:szCs w:val="22"/>
              </w:rPr>
            </w:pPr>
            <w:r w:rsidRPr="00902CE0">
              <w:rPr>
                <w:sz w:val="22"/>
                <w:szCs w:val="22"/>
              </w:rPr>
              <w:t>технической диагностики (ГОСТ 10693,</w:t>
            </w:r>
          </w:p>
          <w:p w:rsidR="004F5C1F" w:rsidRPr="00902CE0" w:rsidRDefault="004F5C1F" w:rsidP="004F5C1F">
            <w:pPr>
              <w:rPr>
                <w:sz w:val="22"/>
                <w:szCs w:val="22"/>
              </w:rPr>
            </w:pPr>
            <w:r w:rsidRPr="00902CE0">
              <w:rPr>
                <w:sz w:val="22"/>
                <w:szCs w:val="22"/>
              </w:rPr>
              <w:t>п. 2.2.)</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ZPM_R_IZOLYAC</w:t>
            </w: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3.1.11</w:t>
            </w:r>
          </w:p>
        </w:tc>
        <w:tc>
          <w:tcPr>
            <w:tcW w:w="4552" w:type="dxa"/>
            <w:gridSpan w:val="5"/>
            <w:vAlign w:val="center"/>
          </w:tcPr>
          <w:p w:rsidR="004F5C1F" w:rsidRPr="00902CE0" w:rsidRDefault="004F5C1F" w:rsidP="004F5C1F">
            <w:pPr>
              <w:rPr>
                <w:sz w:val="22"/>
                <w:szCs w:val="22"/>
              </w:rPr>
            </w:pPr>
            <w:r w:rsidRPr="00902CE0">
              <w:rPr>
                <w:sz w:val="22"/>
                <w:szCs w:val="22"/>
              </w:rPr>
              <w:t>Цвет фарфоровых покрышек вводов ВН</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Коричневый</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3.1.12</w:t>
            </w:r>
          </w:p>
        </w:tc>
        <w:tc>
          <w:tcPr>
            <w:tcW w:w="4552" w:type="dxa"/>
            <w:gridSpan w:val="5"/>
            <w:vAlign w:val="center"/>
          </w:tcPr>
          <w:p w:rsidR="004F5C1F" w:rsidRPr="00902CE0" w:rsidRDefault="004F5C1F" w:rsidP="004F5C1F">
            <w:pPr>
              <w:rPr>
                <w:sz w:val="22"/>
                <w:szCs w:val="22"/>
              </w:rPr>
            </w:pPr>
            <w:r w:rsidRPr="00902CE0">
              <w:rPr>
                <w:sz w:val="22"/>
                <w:szCs w:val="22"/>
              </w:rPr>
              <w:t>Комплектация вводов аппаратными зажимами</w:t>
            </w:r>
          </w:p>
        </w:tc>
        <w:tc>
          <w:tcPr>
            <w:tcW w:w="1739" w:type="dxa"/>
            <w:shd w:val="clear" w:color="auto" w:fill="auto"/>
          </w:tcPr>
          <w:p w:rsidR="004F5C1F" w:rsidRPr="00902CE0" w:rsidRDefault="004F5C1F" w:rsidP="004F5C1F">
            <w:pPr>
              <w:jc w:val="center"/>
              <w:rPr>
                <w:sz w:val="22"/>
                <w:szCs w:val="22"/>
              </w:rPr>
            </w:pPr>
            <w:r w:rsidRPr="00902CE0">
              <w:rPr>
                <w:sz w:val="22"/>
                <w:szCs w:val="22"/>
              </w:rPr>
              <w:t>Да, зажимы со стандартной разметкой отверстий 45х45, при комплектации зажимами с другой разметкой включить в комплект переходные пластины с разметкой 45х45 мм.</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3.1.13</w:t>
            </w:r>
          </w:p>
        </w:tc>
        <w:tc>
          <w:tcPr>
            <w:tcW w:w="4552" w:type="dxa"/>
            <w:gridSpan w:val="5"/>
            <w:vAlign w:val="center"/>
          </w:tcPr>
          <w:p w:rsidR="004F5C1F" w:rsidRPr="00902CE0" w:rsidRDefault="004F5C1F" w:rsidP="004F5C1F">
            <w:pPr>
              <w:rPr>
                <w:sz w:val="22"/>
                <w:szCs w:val="22"/>
              </w:rPr>
            </w:pPr>
            <w:r w:rsidRPr="00902CE0">
              <w:rPr>
                <w:sz w:val="22"/>
                <w:szCs w:val="22"/>
              </w:rPr>
              <w:t>Габаритные размеры, не более, мм:</w:t>
            </w:r>
          </w:p>
          <w:p w:rsidR="004F5C1F" w:rsidRPr="00902CE0" w:rsidRDefault="004F5C1F" w:rsidP="004F5C1F">
            <w:pPr>
              <w:rPr>
                <w:sz w:val="22"/>
                <w:szCs w:val="22"/>
              </w:rPr>
            </w:pPr>
            <w:r w:rsidRPr="00902CE0">
              <w:rPr>
                <w:sz w:val="22"/>
                <w:szCs w:val="22"/>
              </w:rPr>
              <w:t>длина</w:t>
            </w:r>
          </w:p>
          <w:p w:rsidR="004F5C1F" w:rsidRPr="00902CE0" w:rsidRDefault="004F5C1F" w:rsidP="004F5C1F">
            <w:pPr>
              <w:rPr>
                <w:sz w:val="22"/>
                <w:szCs w:val="22"/>
              </w:rPr>
            </w:pPr>
            <w:r w:rsidRPr="00902CE0">
              <w:rPr>
                <w:sz w:val="22"/>
                <w:szCs w:val="22"/>
              </w:rPr>
              <w:t>ширина</w:t>
            </w:r>
          </w:p>
          <w:p w:rsidR="004F5C1F" w:rsidRPr="00902CE0" w:rsidRDefault="004F5C1F" w:rsidP="004F5C1F">
            <w:pPr>
              <w:rPr>
                <w:sz w:val="22"/>
                <w:szCs w:val="22"/>
              </w:rPr>
            </w:pPr>
            <w:r w:rsidRPr="00902CE0">
              <w:rPr>
                <w:sz w:val="22"/>
                <w:szCs w:val="22"/>
              </w:rPr>
              <w:t>высота</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6960</w:t>
            </w:r>
          </w:p>
          <w:p w:rsidR="004F5C1F" w:rsidRPr="00902CE0" w:rsidRDefault="004F5C1F" w:rsidP="004F5C1F">
            <w:pPr>
              <w:jc w:val="center"/>
              <w:rPr>
                <w:sz w:val="22"/>
                <w:szCs w:val="22"/>
              </w:rPr>
            </w:pPr>
            <w:r w:rsidRPr="00902CE0">
              <w:rPr>
                <w:sz w:val="22"/>
                <w:szCs w:val="22"/>
              </w:rPr>
              <w:t>3860</w:t>
            </w:r>
          </w:p>
          <w:p w:rsidR="004F5C1F" w:rsidRPr="00902CE0" w:rsidRDefault="004F5C1F" w:rsidP="004F5C1F">
            <w:pPr>
              <w:jc w:val="center"/>
              <w:rPr>
                <w:sz w:val="22"/>
                <w:szCs w:val="22"/>
              </w:rPr>
            </w:pPr>
            <w:r w:rsidRPr="00902CE0">
              <w:rPr>
                <w:sz w:val="22"/>
                <w:szCs w:val="22"/>
              </w:rPr>
              <w:t>6000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ZPM_RAZMER_GABARIT</w:t>
            </w: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3.1.14</w:t>
            </w:r>
          </w:p>
        </w:tc>
        <w:tc>
          <w:tcPr>
            <w:tcW w:w="4552" w:type="dxa"/>
            <w:gridSpan w:val="5"/>
            <w:vAlign w:val="center"/>
          </w:tcPr>
          <w:p w:rsidR="004F5C1F" w:rsidRPr="00902CE0" w:rsidRDefault="004F5C1F" w:rsidP="004F5C1F">
            <w:pPr>
              <w:rPr>
                <w:sz w:val="22"/>
                <w:szCs w:val="22"/>
              </w:rPr>
            </w:pPr>
            <w:r w:rsidRPr="00902CE0">
              <w:rPr>
                <w:sz w:val="22"/>
                <w:szCs w:val="22"/>
              </w:rPr>
              <w:t>Габариты транспортные, мм:</w:t>
            </w:r>
          </w:p>
          <w:p w:rsidR="004F5C1F" w:rsidRPr="00902CE0" w:rsidRDefault="004F5C1F" w:rsidP="004F5C1F">
            <w:pPr>
              <w:rPr>
                <w:sz w:val="22"/>
                <w:szCs w:val="22"/>
              </w:rPr>
            </w:pPr>
            <w:r w:rsidRPr="00902CE0">
              <w:rPr>
                <w:sz w:val="22"/>
                <w:szCs w:val="22"/>
              </w:rPr>
              <w:t>длина</w:t>
            </w:r>
          </w:p>
          <w:p w:rsidR="004F5C1F" w:rsidRPr="00902CE0" w:rsidRDefault="004F5C1F" w:rsidP="004F5C1F">
            <w:pPr>
              <w:rPr>
                <w:sz w:val="22"/>
                <w:szCs w:val="22"/>
              </w:rPr>
            </w:pPr>
            <w:r w:rsidRPr="00902CE0">
              <w:rPr>
                <w:sz w:val="22"/>
                <w:szCs w:val="22"/>
              </w:rPr>
              <w:t>ширина</w:t>
            </w:r>
          </w:p>
          <w:p w:rsidR="004F5C1F" w:rsidRPr="00902CE0" w:rsidRDefault="004F5C1F" w:rsidP="004F5C1F">
            <w:pPr>
              <w:rPr>
                <w:sz w:val="22"/>
                <w:szCs w:val="22"/>
              </w:rPr>
            </w:pPr>
            <w:r w:rsidRPr="00902CE0">
              <w:rPr>
                <w:sz w:val="22"/>
                <w:szCs w:val="22"/>
              </w:rPr>
              <w:t>высота</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rFonts w:eastAsia="Calibri" w:cs="Arial"/>
                <w:sz w:val="22"/>
                <w:szCs w:val="22"/>
                <w:lang w:val="en-US"/>
              </w:rPr>
            </w:pPr>
            <w:r w:rsidRPr="00902CE0">
              <w:rPr>
                <w:rFonts w:eastAsia="Calibri" w:cs="Arial"/>
                <w:sz w:val="22"/>
                <w:szCs w:val="22"/>
                <w:lang w:val="en-US"/>
              </w:rPr>
              <w:t>5930</w:t>
            </w:r>
          </w:p>
          <w:p w:rsidR="004F5C1F" w:rsidRPr="00902CE0" w:rsidRDefault="004F5C1F" w:rsidP="004F5C1F">
            <w:pPr>
              <w:jc w:val="center"/>
              <w:rPr>
                <w:rFonts w:eastAsia="Calibri" w:cs="Arial"/>
                <w:sz w:val="22"/>
                <w:szCs w:val="22"/>
                <w:lang w:val="en-US"/>
              </w:rPr>
            </w:pPr>
            <w:r w:rsidRPr="00902CE0">
              <w:rPr>
                <w:rFonts w:eastAsia="Calibri" w:cs="Arial"/>
                <w:sz w:val="22"/>
                <w:szCs w:val="22"/>
                <w:lang w:val="en-US"/>
              </w:rPr>
              <w:t>2580</w:t>
            </w:r>
          </w:p>
          <w:p w:rsidR="004F5C1F" w:rsidRPr="00902CE0" w:rsidRDefault="004F5C1F" w:rsidP="004F5C1F">
            <w:pPr>
              <w:jc w:val="center"/>
              <w:rPr>
                <w:sz w:val="22"/>
                <w:szCs w:val="22"/>
              </w:rPr>
            </w:pPr>
            <w:r w:rsidRPr="00902CE0">
              <w:rPr>
                <w:rFonts w:eastAsia="Calibri" w:cs="Arial"/>
                <w:sz w:val="22"/>
                <w:szCs w:val="22"/>
                <w:lang w:val="en-US"/>
              </w:rPr>
              <w:t>4120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B4457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3.1.15</w:t>
            </w:r>
          </w:p>
        </w:tc>
        <w:tc>
          <w:tcPr>
            <w:tcW w:w="4552" w:type="dxa"/>
            <w:gridSpan w:val="5"/>
            <w:vAlign w:val="center"/>
          </w:tcPr>
          <w:p w:rsidR="004F5C1F" w:rsidRPr="00902CE0" w:rsidRDefault="004F5C1F" w:rsidP="004F5C1F">
            <w:pPr>
              <w:rPr>
                <w:sz w:val="22"/>
                <w:szCs w:val="22"/>
              </w:rPr>
            </w:pPr>
            <w:r w:rsidRPr="00902CE0">
              <w:rPr>
                <w:sz w:val="22"/>
                <w:szCs w:val="22"/>
              </w:rPr>
              <w:t>Масса, кг, не более:</w:t>
            </w:r>
          </w:p>
          <w:p w:rsidR="004F5C1F" w:rsidRPr="00902CE0" w:rsidRDefault="004F5C1F" w:rsidP="004F5C1F">
            <w:pPr>
              <w:rPr>
                <w:sz w:val="22"/>
                <w:szCs w:val="22"/>
              </w:rPr>
            </w:pPr>
            <w:r w:rsidRPr="00902CE0">
              <w:rPr>
                <w:sz w:val="22"/>
                <w:szCs w:val="22"/>
              </w:rPr>
              <w:t>Транспортная (с маслом)</w:t>
            </w:r>
          </w:p>
          <w:p w:rsidR="004F5C1F" w:rsidRPr="00902CE0" w:rsidRDefault="004F5C1F" w:rsidP="004F5C1F">
            <w:pPr>
              <w:rPr>
                <w:sz w:val="22"/>
                <w:szCs w:val="22"/>
              </w:rPr>
            </w:pPr>
            <w:r w:rsidRPr="00902CE0">
              <w:rPr>
                <w:sz w:val="22"/>
                <w:szCs w:val="22"/>
              </w:rPr>
              <w:t>Полная</w:t>
            </w:r>
          </w:p>
          <w:p w:rsidR="004F5C1F" w:rsidRPr="00902CE0" w:rsidRDefault="004F5C1F" w:rsidP="004F5C1F">
            <w:pPr>
              <w:rPr>
                <w:sz w:val="22"/>
                <w:szCs w:val="22"/>
              </w:rPr>
            </w:pPr>
            <w:r w:rsidRPr="00902CE0">
              <w:rPr>
                <w:sz w:val="22"/>
                <w:szCs w:val="22"/>
              </w:rPr>
              <w:t xml:space="preserve">Масла </w:t>
            </w:r>
          </w:p>
          <w:p w:rsidR="004F5C1F" w:rsidRPr="00902CE0" w:rsidRDefault="004F5C1F" w:rsidP="004F5C1F">
            <w:pPr>
              <w:rPr>
                <w:sz w:val="22"/>
                <w:szCs w:val="22"/>
              </w:rPr>
            </w:pP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72000</w:t>
            </w:r>
          </w:p>
          <w:p w:rsidR="004F5C1F" w:rsidRPr="00902CE0" w:rsidRDefault="004F5C1F" w:rsidP="004F5C1F">
            <w:pPr>
              <w:jc w:val="center"/>
              <w:rPr>
                <w:sz w:val="22"/>
                <w:szCs w:val="22"/>
              </w:rPr>
            </w:pPr>
            <w:r w:rsidRPr="00902CE0">
              <w:rPr>
                <w:sz w:val="22"/>
                <w:szCs w:val="22"/>
              </w:rPr>
              <w:t>81500</w:t>
            </w:r>
          </w:p>
          <w:p w:rsidR="004F5C1F" w:rsidRPr="00902CE0" w:rsidRDefault="004F5C1F" w:rsidP="004F5C1F">
            <w:pPr>
              <w:jc w:val="center"/>
              <w:rPr>
                <w:sz w:val="22"/>
                <w:szCs w:val="22"/>
              </w:rPr>
            </w:pPr>
            <w:r w:rsidRPr="00902CE0">
              <w:rPr>
                <w:sz w:val="22"/>
                <w:szCs w:val="22"/>
              </w:rPr>
              <w:t>21200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ZPM_MASSA_SUH_KG/ZPM_MASSA_TRANS/ZPM_MASSA_MASLA_KG/ZPM_MASSA_MASLA_T/ZPM_MASSA_POLN_KG/ZPM_MASSA_POLN_T</w:t>
            </w: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3.1.16</w:t>
            </w:r>
          </w:p>
        </w:tc>
        <w:tc>
          <w:tcPr>
            <w:tcW w:w="4552" w:type="dxa"/>
            <w:gridSpan w:val="5"/>
            <w:vAlign w:val="center"/>
          </w:tcPr>
          <w:p w:rsidR="004F5C1F" w:rsidRPr="00902CE0" w:rsidRDefault="004F5C1F" w:rsidP="004F5C1F">
            <w:pPr>
              <w:rPr>
                <w:sz w:val="22"/>
                <w:szCs w:val="22"/>
              </w:rPr>
            </w:pPr>
            <w:r w:rsidRPr="00902CE0">
              <w:rPr>
                <w:sz w:val="22"/>
                <w:szCs w:val="22"/>
              </w:rPr>
              <w:t>Цвет покраски трансформатора</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sz w:val="22"/>
                <w:szCs w:val="22"/>
                <w:lang w:val="en-US"/>
              </w:rPr>
              <w:t>RAL</w:t>
            </w:r>
            <w:r w:rsidRPr="00902CE0">
              <w:rPr>
                <w:sz w:val="22"/>
                <w:szCs w:val="22"/>
              </w:rPr>
              <w:t xml:space="preserve"> 7035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3.1.17</w:t>
            </w:r>
          </w:p>
        </w:tc>
        <w:tc>
          <w:tcPr>
            <w:tcW w:w="4552" w:type="dxa"/>
            <w:gridSpan w:val="5"/>
            <w:vAlign w:val="center"/>
          </w:tcPr>
          <w:p w:rsidR="004F5C1F" w:rsidRPr="00902CE0" w:rsidRDefault="004F5C1F" w:rsidP="004F5C1F">
            <w:pPr>
              <w:rPr>
                <w:sz w:val="22"/>
                <w:szCs w:val="22"/>
              </w:rPr>
            </w:pPr>
            <w:r w:rsidRPr="00902CE0">
              <w:rPr>
                <w:sz w:val="22"/>
                <w:szCs w:val="22"/>
              </w:rPr>
              <w:t>Сертификат соответствия ГОСТ (да, нет)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w:t>
            </w:r>
          </w:p>
        </w:tc>
        <w:tc>
          <w:tcPr>
            <w:tcW w:w="4552" w:type="dxa"/>
            <w:gridSpan w:val="5"/>
            <w:vAlign w:val="center"/>
          </w:tcPr>
          <w:p w:rsidR="004F5C1F" w:rsidRPr="00902CE0" w:rsidRDefault="004F5C1F" w:rsidP="004F5C1F">
            <w:pPr>
              <w:rPr>
                <w:sz w:val="22"/>
                <w:szCs w:val="22"/>
              </w:rPr>
            </w:pPr>
            <w:r w:rsidRPr="00902CE0">
              <w:rPr>
                <w:sz w:val="22"/>
                <w:szCs w:val="22"/>
              </w:rPr>
              <w:t>Встроенные трансформаторы тока</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3.2.1</w:t>
            </w:r>
          </w:p>
        </w:tc>
        <w:tc>
          <w:tcPr>
            <w:tcW w:w="4552" w:type="dxa"/>
            <w:gridSpan w:val="5"/>
            <w:vAlign w:val="center"/>
          </w:tcPr>
          <w:p w:rsidR="004F5C1F" w:rsidRPr="00902CE0" w:rsidRDefault="004F5C1F" w:rsidP="004F5C1F">
            <w:pPr>
              <w:rPr>
                <w:sz w:val="22"/>
                <w:szCs w:val="22"/>
              </w:rPr>
            </w:pPr>
            <w:r w:rsidRPr="00902CE0">
              <w:rPr>
                <w:sz w:val="22"/>
                <w:szCs w:val="22"/>
              </w:rPr>
              <w:t>На вводах ВН:</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3.2.1.1</w:t>
            </w:r>
          </w:p>
        </w:tc>
        <w:tc>
          <w:tcPr>
            <w:tcW w:w="4552" w:type="dxa"/>
            <w:gridSpan w:val="5"/>
            <w:vAlign w:val="center"/>
          </w:tcPr>
          <w:p w:rsidR="004F5C1F" w:rsidRPr="00902CE0" w:rsidRDefault="004F5C1F" w:rsidP="004F5C1F">
            <w:pPr>
              <w:rPr>
                <w:sz w:val="22"/>
                <w:szCs w:val="22"/>
              </w:rPr>
            </w:pPr>
            <w:r w:rsidRPr="00902CE0">
              <w:rPr>
                <w:sz w:val="22"/>
                <w:szCs w:val="22"/>
              </w:rPr>
              <w:t>Количество, шт.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4</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3.2.1.2</w:t>
            </w:r>
          </w:p>
        </w:tc>
        <w:tc>
          <w:tcPr>
            <w:tcW w:w="4552" w:type="dxa"/>
            <w:gridSpan w:val="5"/>
            <w:vAlign w:val="center"/>
          </w:tcPr>
          <w:p w:rsidR="004F5C1F" w:rsidRPr="00902CE0" w:rsidRDefault="004F5C1F" w:rsidP="004F5C1F">
            <w:pPr>
              <w:rPr>
                <w:sz w:val="22"/>
                <w:szCs w:val="22"/>
              </w:rPr>
            </w:pPr>
            <w:r w:rsidRPr="00902CE0">
              <w:rPr>
                <w:sz w:val="22"/>
                <w:szCs w:val="22"/>
              </w:rPr>
              <w:t>Первичный ток, А</w:t>
            </w:r>
          </w:p>
          <w:p w:rsidR="004F5C1F" w:rsidRPr="00902CE0" w:rsidRDefault="004F5C1F" w:rsidP="004F5C1F">
            <w:pPr>
              <w:rPr>
                <w:sz w:val="22"/>
                <w:szCs w:val="22"/>
              </w:rPr>
            </w:pP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200-300-400-600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ZPM_I_PERV_NOM</w:t>
            </w:r>
          </w:p>
        </w:tc>
      </w:tr>
      <w:tr w:rsidR="004F5C1F" w:rsidRPr="00902CE0" w:rsidTr="004F5C1F">
        <w:trPr>
          <w:trHeight w:val="454"/>
        </w:trPr>
        <w:tc>
          <w:tcPr>
            <w:tcW w:w="782"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3.2.1.3</w:t>
            </w:r>
          </w:p>
        </w:tc>
        <w:tc>
          <w:tcPr>
            <w:tcW w:w="4552" w:type="dxa"/>
            <w:gridSpan w:val="5"/>
            <w:vAlign w:val="center"/>
          </w:tcPr>
          <w:p w:rsidR="004F5C1F" w:rsidRPr="00902CE0" w:rsidRDefault="004F5C1F" w:rsidP="004F5C1F">
            <w:pPr>
              <w:rPr>
                <w:sz w:val="22"/>
                <w:szCs w:val="22"/>
              </w:rPr>
            </w:pPr>
            <w:r w:rsidRPr="00902CE0">
              <w:rPr>
                <w:sz w:val="22"/>
                <w:szCs w:val="22"/>
              </w:rPr>
              <w:t>Вторичный ток, А</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ZPM_I_VTOR_NOM</w:t>
            </w:r>
          </w:p>
        </w:tc>
      </w:tr>
      <w:tr w:rsidR="004F5C1F" w:rsidRPr="00B44570"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3.2.1.4</w:t>
            </w:r>
          </w:p>
        </w:tc>
        <w:tc>
          <w:tcPr>
            <w:tcW w:w="1283" w:type="dxa"/>
            <w:vMerge w:val="restart"/>
            <w:vAlign w:val="center"/>
          </w:tcPr>
          <w:p w:rsidR="004F5C1F" w:rsidRPr="00902CE0" w:rsidRDefault="004F5C1F" w:rsidP="004F5C1F">
            <w:pPr>
              <w:rPr>
                <w:sz w:val="22"/>
                <w:szCs w:val="22"/>
              </w:rPr>
            </w:pPr>
            <w:r w:rsidRPr="00902CE0">
              <w:rPr>
                <w:sz w:val="22"/>
                <w:szCs w:val="22"/>
              </w:rPr>
              <w:t>Обмотка № 1 – 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0,5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ZPM_K_TOCHN_LITER_OBM_VTOR_1/ZPM_K_TOCHN_LITER_OBM_VTOR_2/ZPM_K_TOCHN_LITER_OBM_VTOR_3/ZPM_K_TOCHN_LITER_OBM_VTOR_4</w:t>
            </w:r>
          </w:p>
        </w:tc>
      </w:tr>
      <w:tr w:rsidR="004F5C1F" w:rsidRPr="00B44570"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lang w:val="en-US"/>
              </w:rPr>
            </w:pPr>
          </w:p>
        </w:tc>
        <w:tc>
          <w:tcPr>
            <w:tcW w:w="1283" w:type="dxa"/>
            <w:vMerge/>
            <w:vAlign w:val="center"/>
          </w:tcPr>
          <w:p w:rsidR="004F5C1F" w:rsidRPr="00902CE0" w:rsidRDefault="004F5C1F" w:rsidP="004F5C1F">
            <w:pPr>
              <w:rPr>
                <w:sz w:val="22"/>
                <w:szCs w:val="22"/>
                <w:lang w:val="en-US"/>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lang w:val="en-US"/>
              </w:rPr>
            </w:pPr>
            <w:r w:rsidRPr="00902CE0">
              <w:rPr>
                <w:sz w:val="22"/>
                <w:szCs w:val="22"/>
                <w:lang w:val="en-US"/>
              </w:rPr>
              <w:t>ZPM_S_NOM_VTOR_OBM</w:t>
            </w:r>
          </w:p>
        </w:tc>
      </w:tr>
      <w:tr w:rsidR="004F5C1F" w:rsidRPr="00902CE0"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3.2.1.5</w:t>
            </w:r>
          </w:p>
        </w:tc>
        <w:tc>
          <w:tcPr>
            <w:tcW w:w="1283" w:type="dxa"/>
            <w:vMerge w:val="restart"/>
            <w:vAlign w:val="center"/>
          </w:tcPr>
          <w:p w:rsidR="004F5C1F" w:rsidRPr="00902CE0" w:rsidRDefault="004F5C1F" w:rsidP="004F5C1F">
            <w:pPr>
              <w:rPr>
                <w:sz w:val="22"/>
                <w:szCs w:val="22"/>
              </w:rPr>
            </w:pPr>
            <w:r w:rsidRPr="00902CE0">
              <w:rPr>
                <w:sz w:val="22"/>
                <w:szCs w:val="22"/>
              </w:rPr>
              <w:t>Обмотка № 2 – защита. фаза «В»</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3.2.1.6</w:t>
            </w:r>
          </w:p>
        </w:tc>
        <w:tc>
          <w:tcPr>
            <w:tcW w:w="1283" w:type="dxa"/>
            <w:vMerge w:val="restart"/>
            <w:vAlign w:val="center"/>
          </w:tcPr>
          <w:p w:rsidR="004F5C1F" w:rsidRPr="00902CE0" w:rsidRDefault="004F5C1F" w:rsidP="004F5C1F">
            <w:pPr>
              <w:rPr>
                <w:sz w:val="22"/>
                <w:szCs w:val="22"/>
              </w:rPr>
            </w:pPr>
            <w:r w:rsidRPr="00902CE0">
              <w:rPr>
                <w:sz w:val="22"/>
                <w:szCs w:val="22"/>
              </w:rPr>
              <w:t>Обмотка № 3 – 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3.2.1.7</w:t>
            </w:r>
          </w:p>
        </w:tc>
        <w:tc>
          <w:tcPr>
            <w:tcW w:w="1283" w:type="dxa"/>
            <w:vMerge w:val="restart"/>
            <w:vAlign w:val="center"/>
          </w:tcPr>
          <w:p w:rsidR="004F5C1F" w:rsidRPr="00902CE0" w:rsidRDefault="004F5C1F" w:rsidP="004F5C1F">
            <w:pPr>
              <w:rPr>
                <w:sz w:val="22"/>
                <w:szCs w:val="22"/>
              </w:rPr>
            </w:pPr>
            <w:r w:rsidRPr="00902CE0">
              <w:rPr>
                <w:sz w:val="22"/>
                <w:szCs w:val="22"/>
              </w:rPr>
              <w:t>Обмотка № 4– 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3.2.2</w:t>
            </w:r>
          </w:p>
        </w:tc>
        <w:tc>
          <w:tcPr>
            <w:tcW w:w="4552" w:type="dxa"/>
            <w:gridSpan w:val="5"/>
            <w:vAlign w:val="center"/>
          </w:tcPr>
          <w:p w:rsidR="004F5C1F" w:rsidRPr="00902CE0" w:rsidRDefault="004F5C1F" w:rsidP="004F5C1F">
            <w:pPr>
              <w:rPr>
                <w:sz w:val="22"/>
                <w:szCs w:val="22"/>
              </w:rPr>
            </w:pPr>
            <w:r w:rsidRPr="00902CE0">
              <w:rPr>
                <w:sz w:val="22"/>
                <w:szCs w:val="22"/>
              </w:rPr>
              <w:t>На вводах СН:</w:t>
            </w:r>
          </w:p>
        </w:tc>
        <w:tc>
          <w:tcPr>
            <w:tcW w:w="1739" w:type="dxa"/>
            <w:shd w:val="clear" w:color="auto" w:fill="auto"/>
            <w:vAlign w:val="center"/>
          </w:tcPr>
          <w:p w:rsidR="004F5C1F" w:rsidRPr="00902CE0" w:rsidRDefault="004F5C1F" w:rsidP="004F5C1F">
            <w:pPr>
              <w:jc w:val="center"/>
              <w:rPr>
                <w:color w:val="FF0000"/>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3.2.2.1</w:t>
            </w:r>
          </w:p>
        </w:tc>
        <w:tc>
          <w:tcPr>
            <w:tcW w:w="4552" w:type="dxa"/>
            <w:gridSpan w:val="5"/>
            <w:vAlign w:val="center"/>
          </w:tcPr>
          <w:p w:rsidR="004F5C1F" w:rsidRPr="00902CE0" w:rsidRDefault="004F5C1F" w:rsidP="004F5C1F">
            <w:pPr>
              <w:rPr>
                <w:sz w:val="22"/>
                <w:szCs w:val="22"/>
              </w:rPr>
            </w:pPr>
            <w:r w:rsidRPr="00902CE0">
              <w:rPr>
                <w:sz w:val="22"/>
                <w:szCs w:val="22"/>
              </w:rPr>
              <w:t>Количество, шт.</w:t>
            </w:r>
          </w:p>
        </w:tc>
        <w:tc>
          <w:tcPr>
            <w:tcW w:w="1739" w:type="dxa"/>
            <w:shd w:val="clear" w:color="auto" w:fill="auto"/>
            <w:vAlign w:val="center"/>
          </w:tcPr>
          <w:p w:rsidR="004F5C1F" w:rsidRPr="00902CE0" w:rsidRDefault="004F5C1F" w:rsidP="004F5C1F">
            <w:pPr>
              <w:jc w:val="center"/>
              <w:rPr>
                <w:color w:val="FF0000"/>
                <w:sz w:val="22"/>
                <w:szCs w:val="22"/>
              </w:rPr>
            </w:pPr>
            <w:r w:rsidRPr="00902CE0">
              <w:rPr>
                <w:sz w:val="22"/>
                <w:szCs w:val="22"/>
              </w:rPr>
              <w:t>3</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3.2.2.2</w:t>
            </w:r>
          </w:p>
        </w:tc>
        <w:tc>
          <w:tcPr>
            <w:tcW w:w="4552" w:type="dxa"/>
            <w:gridSpan w:val="5"/>
            <w:vAlign w:val="center"/>
          </w:tcPr>
          <w:p w:rsidR="004F5C1F" w:rsidRPr="00902CE0" w:rsidRDefault="004F5C1F" w:rsidP="004F5C1F">
            <w:pPr>
              <w:rPr>
                <w:sz w:val="22"/>
                <w:szCs w:val="22"/>
              </w:rPr>
            </w:pPr>
            <w:r w:rsidRPr="00902CE0">
              <w:rPr>
                <w:sz w:val="22"/>
                <w:szCs w:val="22"/>
              </w:rPr>
              <w:t>Первичный ток, А</w:t>
            </w:r>
          </w:p>
        </w:tc>
        <w:tc>
          <w:tcPr>
            <w:tcW w:w="1739" w:type="dxa"/>
            <w:shd w:val="clear" w:color="auto" w:fill="auto"/>
            <w:vAlign w:val="center"/>
          </w:tcPr>
          <w:p w:rsidR="004F5C1F" w:rsidRPr="00902CE0" w:rsidRDefault="004F5C1F" w:rsidP="004F5C1F">
            <w:pPr>
              <w:jc w:val="center"/>
              <w:rPr>
                <w:sz w:val="22"/>
                <w:szCs w:val="22"/>
              </w:rPr>
            </w:pPr>
            <w:r w:rsidRPr="00902CE0">
              <w:rPr>
                <w:rFonts w:eastAsia="Calibri" w:cs="Arial"/>
                <w:color w:val="000000"/>
                <w:sz w:val="22"/>
                <w:szCs w:val="22"/>
              </w:rPr>
              <w:t>400-600-750-1000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ZPM_I_PERV_NOM</w:t>
            </w:r>
          </w:p>
        </w:tc>
      </w:tr>
      <w:tr w:rsidR="004F5C1F" w:rsidRPr="00902CE0"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3.2.2.3</w:t>
            </w:r>
          </w:p>
        </w:tc>
        <w:tc>
          <w:tcPr>
            <w:tcW w:w="4552" w:type="dxa"/>
            <w:gridSpan w:val="5"/>
            <w:vAlign w:val="center"/>
          </w:tcPr>
          <w:p w:rsidR="004F5C1F" w:rsidRPr="00902CE0" w:rsidRDefault="004F5C1F" w:rsidP="004F5C1F">
            <w:pPr>
              <w:rPr>
                <w:sz w:val="22"/>
                <w:szCs w:val="22"/>
              </w:rPr>
            </w:pPr>
            <w:r w:rsidRPr="00902CE0">
              <w:rPr>
                <w:sz w:val="22"/>
                <w:szCs w:val="22"/>
              </w:rPr>
              <w:t>Вторичный ток, 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ZPM_I_VTOR_NOM</w:t>
            </w:r>
          </w:p>
        </w:tc>
      </w:tr>
      <w:tr w:rsidR="004F5C1F" w:rsidRPr="00902CE0"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3.2.2.4</w:t>
            </w:r>
          </w:p>
        </w:tc>
        <w:tc>
          <w:tcPr>
            <w:tcW w:w="1283" w:type="dxa"/>
            <w:vMerge w:val="restart"/>
            <w:vAlign w:val="center"/>
          </w:tcPr>
          <w:p w:rsidR="004F5C1F" w:rsidRPr="00902CE0" w:rsidRDefault="004F5C1F" w:rsidP="004F5C1F">
            <w:pPr>
              <w:rPr>
                <w:sz w:val="22"/>
                <w:szCs w:val="22"/>
              </w:rPr>
            </w:pPr>
            <w:r w:rsidRPr="00902CE0">
              <w:rPr>
                <w:sz w:val="22"/>
                <w:szCs w:val="22"/>
              </w:rPr>
              <w:t>Обмотка № 1 – измерения</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0,5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3.2.2.5</w:t>
            </w:r>
          </w:p>
        </w:tc>
        <w:tc>
          <w:tcPr>
            <w:tcW w:w="1283" w:type="dxa"/>
            <w:vMerge w:val="restart"/>
            <w:vAlign w:val="center"/>
          </w:tcPr>
          <w:p w:rsidR="004F5C1F" w:rsidRPr="00902CE0" w:rsidRDefault="004F5C1F" w:rsidP="004F5C1F">
            <w:pPr>
              <w:rPr>
                <w:sz w:val="22"/>
                <w:szCs w:val="22"/>
              </w:rPr>
            </w:pPr>
            <w:r w:rsidRPr="00902CE0">
              <w:rPr>
                <w:sz w:val="22"/>
                <w:szCs w:val="22"/>
              </w:rPr>
              <w:t>Обмотка № 2 – 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3.2.2.6</w:t>
            </w:r>
          </w:p>
        </w:tc>
        <w:tc>
          <w:tcPr>
            <w:tcW w:w="1283" w:type="dxa"/>
            <w:vMerge w:val="restart"/>
            <w:vAlign w:val="center"/>
          </w:tcPr>
          <w:p w:rsidR="004F5C1F" w:rsidRPr="00902CE0" w:rsidRDefault="004F5C1F" w:rsidP="004F5C1F">
            <w:pPr>
              <w:rPr>
                <w:sz w:val="22"/>
                <w:szCs w:val="22"/>
              </w:rPr>
            </w:pPr>
            <w:r w:rsidRPr="00902CE0">
              <w:rPr>
                <w:sz w:val="22"/>
                <w:szCs w:val="22"/>
              </w:rPr>
              <w:t>Обмотка № 3 – 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3.2.3</w:t>
            </w:r>
          </w:p>
        </w:tc>
        <w:tc>
          <w:tcPr>
            <w:tcW w:w="4552" w:type="dxa"/>
            <w:gridSpan w:val="5"/>
            <w:vAlign w:val="center"/>
          </w:tcPr>
          <w:p w:rsidR="004F5C1F" w:rsidRPr="00902CE0" w:rsidRDefault="004F5C1F" w:rsidP="004F5C1F">
            <w:pPr>
              <w:autoSpaceDE w:val="0"/>
              <w:autoSpaceDN w:val="0"/>
              <w:adjustRightInd w:val="0"/>
              <w:rPr>
                <w:rFonts w:eastAsia="Calibri"/>
                <w:sz w:val="22"/>
                <w:szCs w:val="22"/>
              </w:rPr>
            </w:pPr>
            <w:r w:rsidRPr="00902CE0">
              <w:rPr>
                <w:rFonts w:eastAsia="Calibri"/>
                <w:sz w:val="22"/>
                <w:szCs w:val="22"/>
              </w:rPr>
              <w:t xml:space="preserve">На вводе </w:t>
            </w:r>
            <w:proofErr w:type="spellStart"/>
            <w:r w:rsidRPr="00902CE0">
              <w:rPr>
                <w:rFonts w:eastAsia="Calibri"/>
                <w:sz w:val="22"/>
                <w:szCs w:val="22"/>
              </w:rPr>
              <w:t>нейтрали</w:t>
            </w:r>
            <w:proofErr w:type="spellEnd"/>
            <w:r w:rsidRPr="00902CE0">
              <w:rPr>
                <w:rFonts w:eastAsia="Calibri"/>
                <w:sz w:val="22"/>
                <w:szCs w:val="22"/>
              </w:rPr>
              <w:t xml:space="preserve"> ВН:</w:t>
            </w:r>
          </w:p>
          <w:p w:rsidR="004F5C1F" w:rsidRPr="00902CE0" w:rsidRDefault="004F5C1F" w:rsidP="004F5C1F">
            <w:pPr>
              <w:rPr>
                <w:sz w:val="22"/>
                <w:szCs w:val="22"/>
              </w:rPr>
            </w:pP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3.2.3.1</w:t>
            </w:r>
          </w:p>
        </w:tc>
        <w:tc>
          <w:tcPr>
            <w:tcW w:w="4552" w:type="dxa"/>
            <w:gridSpan w:val="5"/>
            <w:vAlign w:val="center"/>
          </w:tcPr>
          <w:p w:rsidR="004F5C1F" w:rsidRPr="00902CE0" w:rsidRDefault="004F5C1F" w:rsidP="004F5C1F">
            <w:pPr>
              <w:autoSpaceDE w:val="0"/>
              <w:autoSpaceDN w:val="0"/>
              <w:adjustRightInd w:val="0"/>
              <w:rPr>
                <w:rFonts w:eastAsia="Calibri"/>
                <w:sz w:val="22"/>
                <w:szCs w:val="22"/>
              </w:rPr>
            </w:pPr>
            <w:r w:rsidRPr="00902CE0">
              <w:rPr>
                <w:sz w:val="22"/>
                <w:szCs w:val="22"/>
              </w:rPr>
              <w:t>Количество, шт.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2</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3.2.3.2</w:t>
            </w:r>
          </w:p>
        </w:tc>
        <w:tc>
          <w:tcPr>
            <w:tcW w:w="4552" w:type="dxa"/>
            <w:gridSpan w:val="5"/>
            <w:vAlign w:val="center"/>
          </w:tcPr>
          <w:p w:rsidR="004F5C1F" w:rsidRPr="00902CE0" w:rsidRDefault="004F5C1F" w:rsidP="004F5C1F">
            <w:pPr>
              <w:rPr>
                <w:sz w:val="22"/>
                <w:szCs w:val="22"/>
              </w:rPr>
            </w:pPr>
            <w:r w:rsidRPr="00902CE0">
              <w:rPr>
                <w:sz w:val="22"/>
                <w:szCs w:val="22"/>
              </w:rPr>
              <w:t>Первичный ток, 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200-300-400-600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3.2.3.3</w:t>
            </w:r>
          </w:p>
        </w:tc>
        <w:tc>
          <w:tcPr>
            <w:tcW w:w="4552" w:type="dxa"/>
            <w:gridSpan w:val="5"/>
            <w:vAlign w:val="center"/>
          </w:tcPr>
          <w:p w:rsidR="004F5C1F" w:rsidRPr="00902CE0" w:rsidRDefault="004F5C1F" w:rsidP="004F5C1F">
            <w:pPr>
              <w:rPr>
                <w:sz w:val="22"/>
                <w:szCs w:val="22"/>
              </w:rPr>
            </w:pPr>
            <w:r w:rsidRPr="00902CE0">
              <w:rPr>
                <w:sz w:val="22"/>
                <w:szCs w:val="22"/>
              </w:rPr>
              <w:t>Вторичный ток, 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3.2.3.4</w:t>
            </w:r>
          </w:p>
        </w:tc>
        <w:tc>
          <w:tcPr>
            <w:tcW w:w="1283" w:type="dxa"/>
            <w:vMerge w:val="restart"/>
            <w:vAlign w:val="center"/>
          </w:tcPr>
          <w:p w:rsidR="004F5C1F" w:rsidRPr="00902CE0" w:rsidRDefault="004F5C1F" w:rsidP="004F5C1F">
            <w:pPr>
              <w:rPr>
                <w:sz w:val="22"/>
                <w:szCs w:val="22"/>
              </w:rPr>
            </w:pPr>
            <w:r w:rsidRPr="00902CE0">
              <w:rPr>
                <w:sz w:val="22"/>
                <w:szCs w:val="22"/>
              </w:rPr>
              <w:t xml:space="preserve">Обмотка № </w:t>
            </w:r>
            <w:r w:rsidRPr="00902CE0">
              <w:rPr>
                <w:sz w:val="22"/>
                <w:szCs w:val="22"/>
                <w:lang w:val="en-US"/>
              </w:rPr>
              <w:t>1</w:t>
            </w:r>
            <w:r w:rsidRPr="00902CE0">
              <w:rPr>
                <w:sz w:val="22"/>
                <w:szCs w:val="22"/>
              </w:rPr>
              <w:t xml:space="preserve"> –</w:t>
            </w:r>
            <w:r w:rsidRPr="00902CE0">
              <w:rPr>
                <w:sz w:val="22"/>
                <w:szCs w:val="22"/>
                <w:lang w:val="en-US"/>
              </w:rPr>
              <w:t xml:space="preserve"> </w:t>
            </w:r>
            <w:r w:rsidRPr="00902CE0">
              <w:rPr>
                <w:sz w:val="22"/>
                <w:szCs w:val="22"/>
              </w:rPr>
              <w:t>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3.2.3.5</w:t>
            </w:r>
          </w:p>
        </w:tc>
        <w:tc>
          <w:tcPr>
            <w:tcW w:w="1283" w:type="dxa"/>
            <w:vMerge w:val="restart"/>
            <w:vAlign w:val="center"/>
          </w:tcPr>
          <w:p w:rsidR="004F5C1F" w:rsidRPr="00902CE0" w:rsidRDefault="004F5C1F" w:rsidP="004F5C1F">
            <w:pPr>
              <w:rPr>
                <w:sz w:val="22"/>
                <w:szCs w:val="22"/>
              </w:rPr>
            </w:pPr>
            <w:r w:rsidRPr="00902CE0">
              <w:rPr>
                <w:sz w:val="22"/>
                <w:szCs w:val="22"/>
              </w:rPr>
              <w:t xml:space="preserve">Обмотка № </w:t>
            </w:r>
            <w:r w:rsidRPr="00902CE0">
              <w:rPr>
                <w:sz w:val="22"/>
                <w:szCs w:val="22"/>
                <w:lang w:val="en-US"/>
              </w:rPr>
              <w:t>2</w:t>
            </w:r>
            <w:r w:rsidRPr="00902CE0">
              <w:rPr>
                <w:sz w:val="22"/>
                <w:szCs w:val="22"/>
              </w:rPr>
              <w:t xml:space="preserve"> –</w:t>
            </w:r>
            <w:r w:rsidRPr="00902CE0">
              <w:rPr>
                <w:sz w:val="22"/>
                <w:szCs w:val="22"/>
                <w:lang w:val="en-US"/>
              </w:rPr>
              <w:t xml:space="preserve"> </w:t>
            </w:r>
            <w:r w:rsidRPr="00902CE0">
              <w:rPr>
                <w:sz w:val="22"/>
                <w:szCs w:val="22"/>
              </w:rPr>
              <w:t>защита</w:t>
            </w:r>
          </w:p>
        </w:tc>
        <w:tc>
          <w:tcPr>
            <w:tcW w:w="3269"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ign w:val="center"/>
          </w:tcPr>
          <w:p w:rsidR="004F5C1F" w:rsidRPr="00902CE0" w:rsidRDefault="004F5C1F" w:rsidP="004F5C1F">
            <w:pPr>
              <w:tabs>
                <w:tab w:val="left" w:pos="360"/>
              </w:tabs>
              <w:ind w:left="-79" w:right="-47"/>
              <w:jc w:val="center"/>
              <w:rPr>
                <w:sz w:val="22"/>
                <w:szCs w:val="22"/>
              </w:rPr>
            </w:pPr>
          </w:p>
        </w:tc>
        <w:tc>
          <w:tcPr>
            <w:tcW w:w="1283" w:type="dxa"/>
            <w:vMerge/>
            <w:vAlign w:val="center"/>
          </w:tcPr>
          <w:p w:rsidR="004F5C1F" w:rsidRPr="00902CE0" w:rsidRDefault="004F5C1F" w:rsidP="004F5C1F">
            <w:pPr>
              <w:rPr>
                <w:sz w:val="22"/>
                <w:szCs w:val="22"/>
              </w:rPr>
            </w:pPr>
          </w:p>
        </w:tc>
        <w:tc>
          <w:tcPr>
            <w:tcW w:w="3269"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15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3.3</w:t>
            </w:r>
          </w:p>
        </w:tc>
        <w:tc>
          <w:tcPr>
            <w:tcW w:w="4552" w:type="dxa"/>
            <w:gridSpan w:val="5"/>
            <w:vAlign w:val="center"/>
          </w:tcPr>
          <w:p w:rsidR="004F5C1F" w:rsidRPr="00902CE0" w:rsidRDefault="004F5C1F" w:rsidP="004F5C1F">
            <w:pPr>
              <w:rPr>
                <w:sz w:val="22"/>
                <w:szCs w:val="22"/>
              </w:rPr>
            </w:pPr>
            <w:r w:rsidRPr="00902CE0">
              <w:rPr>
                <w:sz w:val="22"/>
                <w:szCs w:val="22"/>
              </w:rPr>
              <w:t>Все ответвления трансформаторов тока должны быть выведены в коробку для присоединения кабелей (да/нет)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3.4</w:t>
            </w:r>
          </w:p>
        </w:tc>
        <w:tc>
          <w:tcPr>
            <w:tcW w:w="4552" w:type="dxa"/>
            <w:gridSpan w:val="5"/>
            <w:vAlign w:val="center"/>
          </w:tcPr>
          <w:p w:rsidR="004F5C1F" w:rsidRPr="00902CE0" w:rsidRDefault="004F5C1F" w:rsidP="004F5C1F">
            <w:pPr>
              <w:rPr>
                <w:sz w:val="22"/>
                <w:szCs w:val="22"/>
              </w:rPr>
            </w:pPr>
            <w:r w:rsidRPr="00902CE0">
              <w:rPr>
                <w:sz w:val="22"/>
                <w:szCs w:val="22"/>
              </w:rPr>
              <w:t>Периодичность поверок классов точности в эксплуатации, не менее лет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8</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tabs>
                <w:tab w:val="left" w:pos="360"/>
              </w:tabs>
              <w:ind w:left="-79" w:right="-47"/>
              <w:jc w:val="center"/>
              <w:rPr>
                <w:sz w:val="22"/>
                <w:szCs w:val="22"/>
              </w:rPr>
            </w:pPr>
            <w:r w:rsidRPr="00902CE0">
              <w:rPr>
                <w:sz w:val="22"/>
                <w:szCs w:val="22"/>
              </w:rPr>
              <w:t>3.5</w:t>
            </w:r>
          </w:p>
        </w:tc>
        <w:tc>
          <w:tcPr>
            <w:tcW w:w="4552" w:type="dxa"/>
            <w:gridSpan w:val="5"/>
            <w:vAlign w:val="center"/>
          </w:tcPr>
          <w:p w:rsidR="004F5C1F" w:rsidRPr="00902CE0" w:rsidRDefault="004F5C1F" w:rsidP="004F5C1F">
            <w:pPr>
              <w:rPr>
                <w:sz w:val="22"/>
                <w:szCs w:val="22"/>
              </w:rPr>
            </w:pPr>
            <w:r w:rsidRPr="00902CE0">
              <w:rPr>
                <w:sz w:val="22"/>
                <w:szCs w:val="22"/>
              </w:rPr>
              <w:t>Техническая документация к</w:t>
            </w:r>
          </w:p>
          <w:p w:rsidR="004F5C1F" w:rsidRPr="00902CE0" w:rsidRDefault="004F5C1F" w:rsidP="004F5C1F">
            <w:pPr>
              <w:rPr>
                <w:sz w:val="22"/>
                <w:szCs w:val="22"/>
              </w:rPr>
            </w:pPr>
            <w:r w:rsidRPr="00902CE0">
              <w:rPr>
                <w:sz w:val="22"/>
                <w:szCs w:val="22"/>
              </w:rPr>
              <w:t>трансформатору тока на русском языке:</w:t>
            </w:r>
          </w:p>
          <w:p w:rsidR="004F5C1F" w:rsidRPr="00902CE0" w:rsidRDefault="004F5C1F" w:rsidP="004F5C1F">
            <w:pPr>
              <w:rPr>
                <w:sz w:val="22"/>
                <w:szCs w:val="22"/>
              </w:rPr>
            </w:pPr>
            <w:r w:rsidRPr="00902CE0">
              <w:rPr>
                <w:sz w:val="22"/>
                <w:szCs w:val="22"/>
              </w:rPr>
              <w:sym w:font="Symbol" w:char="F02D"/>
            </w:r>
            <w:r w:rsidRPr="00902CE0">
              <w:rPr>
                <w:sz w:val="22"/>
                <w:szCs w:val="22"/>
              </w:rPr>
              <w:t xml:space="preserve"> паспорт;</w:t>
            </w:r>
          </w:p>
          <w:p w:rsidR="004F5C1F" w:rsidRPr="00902CE0" w:rsidRDefault="004F5C1F" w:rsidP="004F5C1F">
            <w:pPr>
              <w:rPr>
                <w:sz w:val="22"/>
                <w:szCs w:val="22"/>
              </w:rPr>
            </w:pPr>
            <w:r w:rsidRPr="00902CE0">
              <w:rPr>
                <w:sz w:val="22"/>
                <w:szCs w:val="22"/>
              </w:rPr>
              <w:sym w:font="Symbol" w:char="F02D"/>
            </w:r>
            <w:r w:rsidRPr="00902CE0">
              <w:rPr>
                <w:sz w:val="22"/>
                <w:szCs w:val="22"/>
              </w:rPr>
              <w:t xml:space="preserve"> руководство по эксплуатации,</w:t>
            </w:r>
          </w:p>
          <w:p w:rsidR="004F5C1F" w:rsidRPr="00902CE0" w:rsidRDefault="004F5C1F" w:rsidP="004F5C1F">
            <w:pPr>
              <w:rPr>
                <w:sz w:val="22"/>
                <w:szCs w:val="22"/>
              </w:rPr>
            </w:pPr>
            <w:r w:rsidRPr="00902CE0">
              <w:rPr>
                <w:sz w:val="22"/>
                <w:szCs w:val="22"/>
              </w:rPr>
              <w:t>включающее указания по транспортированию, хранению, монтажу и вводу в эксплуатацию;</w:t>
            </w:r>
          </w:p>
          <w:p w:rsidR="004F5C1F" w:rsidRPr="00902CE0" w:rsidRDefault="004F5C1F" w:rsidP="004F5C1F">
            <w:pPr>
              <w:rPr>
                <w:sz w:val="22"/>
                <w:szCs w:val="22"/>
              </w:rPr>
            </w:pPr>
            <w:r w:rsidRPr="00902CE0">
              <w:rPr>
                <w:sz w:val="22"/>
                <w:szCs w:val="22"/>
              </w:rPr>
              <w:sym w:font="Symbol" w:char="F02D"/>
            </w:r>
            <w:r w:rsidRPr="00902CE0">
              <w:rPr>
                <w:sz w:val="22"/>
                <w:szCs w:val="22"/>
              </w:rPr>
              <w:t xml:space="preserve"> копии протоколов приёмо-сдаточных испытаний;</w:t>
            </w:r>
          </w:p>
          <w:p w:rsidR="004F5C1F" w:rsidRPr="00902CE0" w:rsidRDefault="004F5C1F" w:rsidP="004F5C1F">
            <w:pPr>
              <w:rPr>
                <w:sz w:val="22"/>
                <w:szCs w:val="22"/>
              </w:rPr>
            </w:pPr>
            <w:r w:rsidRPr="00902CE0">
              <w:rPr>
                <w:sz w:val="22"/>
                <w:szCs w:val="22"/>
              </w:rPr>
              <w:sym w:font="Symbol" w:char="F02D"/>
            </w:r>
            <w:r w:rsidRPr="00902CE0">
              <w:rPr>
                <w:sz w:val="22"/>
                <w:szCs w:val="22"/>
              </w:rPr>
              <w:t>сертификат безопасности;</w:t>
            </w:r>
          </w:p>
          <w:p w:rsidR="004F5C1F" w:rsidRPr="00902CE0" w:rsidRDefault="004F5C1F" w:rsidP="004F5C1F">
            <w:pPr>
              <w:rPr>
                <w:sz w:val="22"/>
                <w:szCs w:val="22"/>
              </w:rPr>
            </w:pPr>
            <w:r w:rsidRPr="00902CE0">
              <w:rPr>
                <w:sz w:val="22"/>
                <w:szCs w:val="22"/>
              </w:rPr>
              <w:sym w:font="Symbol" w:char="F02D"/>
            </w:r>
            <w:r w:rsidRPr="00902CE0">
              <w:rPr>
                <w:sz w:val="22"/>
                <w:szCs w:val="22"/>
              </w:rPr>
              <w:t>свидетельство о поверке;</w:t>
            </w:r>
          </w:p>
          <w:p w:rsidR="004F5C1F" w:rsidRPr="00902CE0" w:rsidRDefault="004F5C1F" w:rsidP="004F5C1F">
            <w:pPr>
              <w:rPr>
                <w:sz w:val="22"/>
                <w:szCs w:val="22"/>
              </w:rPr>
            </w:pPr>
            <w:r w:rsidRPr="00902CE0">
              <w:rPr>
                <w:sz w:val="22"/>
                <w:szCs w:val="22"/>
              </w:rPr>
              <w:t>- сертификат об утверждении типа средств измерения;</w:t>
            </w:r>
          </w:p>
          <w:p w:rsidR="004F5C1F" w:rsidRPr="00902CE0" w:rsidRDefault="004F5C1F" w:rsidP="004F5C1F">
            <w:pPr>
              <w:rPr>
                <w:sz w:val="22"/>
                <w:szCs w:val="22"/>
              </w:rPr>
            </w:pPr>
            <w:r w:rsidRPr="00902CE0">
              <w:rPr>
                <w:sz w:val="22"/>
                <w:szCs w:val="22"/>
              </w:rPr>
              <w:t>- сертификат соответствия ГОСТ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 xml:space="preserve">Да, указать номер и дату документов </w:t>
            </w:r>
            <w:r w:rsidRPr="00902CE0">
              <w:rPr>
                <w:sz w:val="22"/>
                <w:szCs w:val="22"/>
              </w:rPr>
              <w:t>в составе заявки на участие на аналогичные трансформаторы тока, которые применялись ранее</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79" w:right="-47"/>
              <w:jc w:val="center"/>
              <w:rPr>
                <w:sz w:val="22"/>
                <w:szCs w:val="22"/>
              </w:rPr>
            </w:pPr>
            <w:r w:rsidRPr="00902CE0">
              <w:rPr>
                <w:b/>
                <w:sz w:val="22"/>
                <w:szCs w:val="22"/>
              </w:rPr>
              <w:t>4.</w:t>
            </w:r>
          </w:p>
        </w:tc>
        <w:tc>
          <w:tcPr>
            <w:tcW w:w="7850" w:type="dxa"/>
            <w:gridSpan w:val="7"/>
            <w:vAlign w:val="center"/>
          </w:tcPr>
          <w:p w:rsidR="004F5C1F" w:rsidRPr="00902CE0" w:rsidRDefault="004F5C1F" w:rsidP="004F5C1F">
            <w:pPr>
              <w:rPr>
                <w:sz w:val="22"/>
                <w:szCs w:val="22"/>
              </w:rPr>
            </w:pPr>
            <w:r w:rsidRPr="00902CE0">
              <w:rPr>
                <w:b/>
                <w:sz w:val="22"/>
                <w:szCs w:val="22"/>
              </w:rPr>
              <w:t>Устройство регулирования напряжения</w:t>
            </w:r>
          </w:p>
        </w:tc>
        <w:tc>
          <w:tcPr>
            <w:tcW w:w="1793" w:type="dxa"/>
            <w:vAlign w:val="center"/>
          </w:tcPr>
          <w:p w:rsidR="004F5C1F" w:rsidRPr="00902CE0" w:rsidRDefault="004F5C1F" w:rsidP="004F5C1F">
            <w:pPr>
              <w:jc w:val="center"/>
              <w:rPr>
                <w:b/>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w:t>
            </w:r>
          </w:p>
        </w:tc>
        <w:tc>
          <w:tcPr>
            <w:tcW w:w="4552" w:type="dxa"/>
            <w:gridSpan w:val="5"/>
            <w:vAlign w:val="center"/>
          </w:tcPr>
          <w:p w:rsidR="004F5C1F" w:rsidRPr="00902CE0" w:rsidRDefault="004F5C1F" w:rsidP="004F5C1F">
            <w:pPr>
              <w:rPr>
                <w:sz w:val="22"/>
                <w:szCs w:val="22"/>
              </w:rPr>
            </w:pPr>
            <w:r w:rsidRPr="00902CE0">
              <w:rPr>
                <w:sz w:val="22"/>
                <w:szCs w:val="22"/>
              </w:rPr>
              <w:t>Тип, производитель</w:t>
            </w:r>
          </w:p>
        </w:tc>
        <w:tc>
          <w:tcPr>
            <w:tcW w:w="1739" w:type="dxa"/>
            <w:shd w:val="clear" w:color="auto" w:fill="auto"/>
            <w:vAlign w:val="center"/>
          </w:tcPr>
          <w:p w:rsidR="004F5C1F" w:rsidRPr="00902CE0" w:rsidRDefault="004F5C1F" w:rsidP="004F5C1F">
            <w:pPr>
              <w:ind w:left="-95"/>
              <w:jc w:val="center"/>
              <w:rPr>
                <w:sz w:val="22"/>
                <w:szCs w:val="22"/>
                <w:lang w:val="en-US"/>
              </w:rPr>
            </w:pPr>
            <w:r w:rsidRPr="00902CE0">
              <w:rPr>
                <w:sz w:val="22"/>
                <w:szCs w:val="22"/>
                <w:lang w:val="en-US"/>
              </w:rPr>
              <w:t xml:space="preserve">RS-9 III 400-41.5/K-10191W, Hyundai Heavy Industries Ltd., </w:t>
            </w:r>
            <w:proofErr w:type="spellStart"/>
            <w:r w:rsidRPr="00902CE0">
              <w:rPr>
                <w:sz w:val="22"/>
                <w:szCs w:val="22"/>
                <w:lang w:val="en-US"/>
              </w:rPr>
              <w:t>Болгария</w:t>
            </w:r>
            <w:proofErr w:type="spellEnd"/>
          </w:p>
          <w:p w:rsidR="004F5C1F" w:rsidRPr="00902CE0" w:rsidRDefault="004F5C1F" w:rsidP="004F5C1F">
            <w:pPr>
              <w:ind w:left="-95"/>
              <w:jc w:val="center"/>
              <w:rPr>
                <w:sz w:val="22"/>
                <w:szCs w:val="22"/>
              </w:rPr>
            </w:pPr>
            <w:r w:rsidRPr="00902CE0">
              <w:rPr>
                <w:sz w:val="22"/>
                <w:szCs w:val="22"/>
                <w:lang w:val="en-US"/>
              </w:rPr>
              <w:t xml:space="preserve"> </w:t>
            </w:r>
            <w:r w:rsidRPr="00902CE0">
              <w:rPr>
                <w:sz w:val="22"/>
                <w:szCs w:val="22"/>
              </w:rPr>
              <w:t>(либо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4.2</w:t>
            </w:r>
          </w:p>
        </w:tc>
        <w:tc>
          <w:tcPr>
            <w:tcW w:w="4552" w:type="dxa"/>
            <w:gridSpan w:val="5"/>
            <w:vAlign w:val="center"/>
          </w:tcPr>
          <w:p w:rsidR="004F5C1F" w:rsidRPr="00902CE0" w:rsidRDefault="004F5C1F" w:rsidP="004F5C1F">
            <w:pPr>
              <w:rPr>
                <w:sz w:val="22"/>
                <w:szCs w:val="22"/>
              </w:rPr>
            </w:pPr>
            <w:r w:rsidRPr="00902CE0">
              <w:rPr>
                <w:sz w:val="22"/>
                <w:szCs w:val="22"/>
              </w:rPr>
              <w:t xml:space="preserve">Количество переключений до </w:t>
            </w:r>
            <w:r w:rsidRPr="00902CE0">
              <w:rPr>
                <w:sz w:val="22"/>
                <w:szCs w:val="22"/>
                <w:lang w:val="en-US"/>
              </w:rPr>
              <w:t>I</w:t>
            </w:r>
            <w:r w:rsidRPr="00902CE0">
              <w:rPr>
                <w:sz w:val="22"/>
                <w:szCs w:val="22"/>
              </w:rPr>
              <w:t xml:space="preserve"> ревизии, не менее</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50 000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4.3</w:t>
            </w:r>
          </w:p>
        </w:tc>
        <w:tc>
          <w:tcPr>
            <w:tcW w:w="4552" w:type="dxa"/>
            <w:gridSpan w:val="5"/>
            <w:vAlign w:val="center"/>
          </w:tcPr>
          <w:p w:rsidR="004F5C1F" w:rsidRPr="00902CE0" w:rsidRDefault="004F5C1F" w:rsidP="004F5C1F">
            <w:pPr>
              <w:rPr>
                <w:sz w:val="22"/>
                <w:szCs w:val="22"/>
              </w:rPr>
            </w:pPr>
            <w:r w:rsidRPr="00902CE0">
              <w:rPr>
                <w:sz w:val="22"/>
                <w:szCs w:val="22"/>
              </w:rPr>
              <w:t>Соответствие требованиям МЭК 214 (да, нет)</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4.4</w:t>
            </w:r>
          </w:p>
        </w:tc>
        <w:tc>
          <w:tcPr>
            <w:tcW w:w="4552" w:type="dxa"/>
            <w:gridSpan w:val="5"/>
            <w:vAlign w:val="center"/>
          </w:tcPr>
          <w:p w:rsidR="004F5C1F" w:rsidRPr="00902CE0" w:rsidRDefault="004F5C1F" w:rsidP="004F5C1F">
            <w:pPr>
              <w:rPr>
                <w:sz w:val="22"/>
                <w:szCs w:val="22"/>
              </w:rPr>
            </w:pPr>
            <w:r w:rsidRPr="00902CE0">
              <w:rPr>
                <w:sz w:val="22"/>
                <w:szCs w:val="22"/>
              </w:rPr>
              <w:t>Механический ресурс контактора, количество переключений в соответствии с СТО 56947007-29.180.091-2011, не менее</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500 000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4.5</w:t>
            </w:r>
          </w:p>
        </w:tc>
        <w:tc>
          <w:tcPr>
            <w:tcW w:w="4552" w:type="dxa"/>
            <w:gridSpan w:val="5"/>
            <w:vAlign w:val="center"/>
          </w:tcPr>
          <w:p w:rsidR="004F5C1F" w:rsidRPr="00902CE0" w:rsidRDefault="004F5C1F" w:rsidP="004F5C1F">
            <w:pPr>
              <w:rPr>
                <w:sz w:val="22"/>
                <w:szCs w:val="22"/>
              </w:rPr>
            </w:pPr>
            <w:r w:rsidRPr="00902CE0">
              <w:rPr>
                <w:sz w:val="22"/>
                <w:szCs w:val="22"/>
              </w:rPr>
              <w:t xml:space="preserve">Износостойкость контактов при (0,7-1,0) </w:t>
            </w:r>
            <w:r w:rsidRPr="00902CE0">
              <w:rPr>
                <w:sz w:val="22"/>
                <w:szCs w:val="22"/>
                <w:lang w:val="en-US"/>
              </w:rPr>
              <w:t>I</w:t>
            </w:r>
            <w:r w:rsidRPr="00902CE0">
              <w:rPr>
                <w:sz w:val="22"/>
                <w:szCs w:val="22"/>
                <w:vertAlign w:val="subscript"/>
              </w:rPr>
              <w:t>ном</w:t>
            </w:r>
            <w:r w:rsidRPr="00902CE0">
              <w:rPr>
                <w:sz w:val="22"/>
                <w:szCs w:val="22"/>
              </w:rPr>
              <w:t xml:space="preserve"> количество переключений в соответствии с СТО 56947007-29.180.091-2011, не менее</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250 000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4.6</w:t>
            </w:r>
          </w:p>
        </w:tc>
        <w:tc>
          <w:tcPr>
            <w:tcW w:w="4552" w:type="dxa"/>
            <w:gridSpan w:val="5"/>
            <w:vAlign w:val="center"/>
          </w:tcPr>
          <w:p w:rsidR="004F5C1F" w:rsidRPr="00902CE0" w:rsidRDefault="004F5C1F" w:rsidP="004F5C1F">
            <w:pPr>
              <w:rPr>
                <w:sz w:val="22"/>
                <w:szCs w:val="22"/>
              </w:rPr>
            </w:pPr>
            <w:r w:rsidRPr="00902CE0">
              <w:rPr>
                <w:sz w:val="22"/>
                <w:szCs w:val="22"/>
              </w:rPr>
              <w:t>Кривая зависимости износа контактов от тока переключения</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Приложить к техническому предложению</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4.7</w:t>
            </w:r>
          </w:p>
        </w:tc>
        <w:tc>
          <w:tcPr>
            <w:tcW w:w="4552" w:type="dxa"/>
            <w:gridSpan w:val="5"/>
            <w:vAlign w:val="center"/>
          </w:tcPr>
          <w:p w:rsidR="004F5C1F" w:rsidRPr="00902CE0" w:rsidRDefault="004F5C1F" w:rsidP="004F5C1F">
            <w:pPr>
              <w:rPr>
                <w:sz w:val="22"/>
                <w:szCs w:val="22"/>
              </w:rPr>
            </w:pPr>
            <w:r w:rsidRPr="00902CE0">
              <w:rPr>
                <w:sz w:val="22"/>
                <w:szCs w:val="22"/>
              </w:rPr>
              <w:t>Тип контактной системы</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4.8</w:t>
            </w:r>
          </w:p>
        </w:tc>
        <w:tc>
          <w:tcPr>
            <w:tcW w:w="4552" w:type="dxa"/>
            <w:gridSpan w:val="5"/>
            <w:vAlign w:val="center"/>
          </w:tcPr>
          <w:p w:rsidR="004F5C1F" w:rsidRPr="00902CE0" w:rsidRDefault="004F5C1F" w:rsidP="004F5C1F">
            <w:pPr>
              <w:rPr>
                <w:sz w:val="22"/>
                <w:szCs w:val="22"/>
              </w:rPr>
            </w:pPr>
            <w:r w:rsidRPr="00902CE0">
              <w:rPr>
                <w:sz w:val="22"/>
                <w:szCs w:val="22"/>
              </w:rPr>
              <w:t>Привод РПН должен быть оборудован системой обогрева (да/нет)</w:t>
            </w:r>
          </w:p>
        </w:tc>
        <w:tc>
          <w:tcPr>
            <w:tcW w:w="1739" w:type="dxa"/>
            <w:shd w:val="clear" w:color="auto" w:fill="auto"/>
            <w:vAlign w:val="center"/>
          </w:tcPr>
          <w:p w:rsidR="004F5C1F" w:rsidRPr="00902CE0" w:rsidRDefault="004F5C1F" w:rsidP="004F5C1F">
            <w:pPr>
              <w:ind w:left="-95"/>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4.9</w:t>
            </w:r>
          </w:p>
        </w:tc>
        <w:tc>
          <w:tcPr>
            <w:tcW w:w="4552" w:type="dxa"/>
            <w:gridSpan w:val="5"/>
            <w:vAlign w:val="center"/>
          </w:tcPr>
          <w:p w:rsidR="004F5C1F" w:rsidRPr="00902CE0" w:rsidRDefault="004F5C1F" w:rsidP="004F5C1F">
            <w:pPr>
              <w:rPr>
                <w:sz w:val="22"/>
                <w:szCs w:val="22"/>
              </w:rPr>
            </w:pPr>
            <w:r w:rsidRPr="00902CE0">
              <w:rPr>
                <w:sz w:val="22"/>
                <w:szCs w:val="22"/>
              </w:rPr>
              <w:t>Устройство РПН должно быть снабжено: струйным защитным реле; датчиком положения; датчиком температуры с уставкой от минус 25 ˚С (ГОСТ Р 52719, п. Г.37) (да/нет)</w:t>
            </w:r>
          </w:p>
        </w:tc>
        <w:tc>
          <w:tcPr>
            <w:tcW w:w="1739" w:type="dxa"/>
            <w:shd w:val="clear" w:color="auto" w:fill="auto"/>
            <w:vAlign w:val="center"/>
          </w:tcPr>
          <w:p w:rsidR="004F5C1F" w:rsidRPr="00902CE0" w:rsidRDefault="004F5C1F" w:rsidP="004F5C1F">
            <w:pPr>
              <w:ind w:left="-95"/>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4.10</w:t>
            </w:r>
          </w:p>
        </w:tc>
        <w:tc>
          <w:tcPr>
            <w:tcW w:w="4552" w:type="dxa"/>
            <w:gridSpan w:val="5"/>
            <w:vAlign w:val="center"/>
          </w:tcPr>
          <w:p w:rsidR="004F5C1F" w:rsidRPr="00902CE0" w:rsidRDefault="004F5C1F" w:rsidP="004F5C1F">
            <w:pPr>
              <w:rPr>
                <w:sz w:val="22"/>
                <w:szCs w:val="22"/>
              </w:rPr>
            </w:pPr>
            <w:r w:rsidRPr="00902CE0">
              <w:rPr>
                <w:sz w:val="22"/>
                <w:szCs w:val="22"/>
              </w:rPr>
              <w:t>Поставка устройств РПН комплектно с датчиком температуры масла в баке контактора РПН с выходом 4-20 мА (да, нет)</w:t>
            </w:r>
          </w:p>
        </w:tc>
        <w:tc>
          <w:tcPr>
            <w:tcW w:w="1739" w:type="dxa"/>
            <w:shd w:val="clear" w:color="auto" w:fill="auto"/>
            <w:vAlign w:val="center"/>
          </w:tcPr>
          <w:p w:rsidR="004F5C1F" w:rsidRPr="00902CE0" w:rsidRDefault="004F5C1F" w:rsidP="004F5C1F">
            <w:pPr>
              <w:ind w:left="-95"/>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4.11</w:t>
            </w:r>
          </w:p>
        </w:tc>
        <w:tc>
          <w:tcPr>
            <w:tcW w:w="4552" w:type="dxa"/>
            <w:gridSpan w:val="5"/>
            <w:vAlign w:val="center"/>
          </w:tcPr>
          <w:p w:rsidR="004F5C1F" w:rsidRPr="00902CE0" w:rsidRDefault="004F5C1F" w:rsidP="004F5C1F">
            <w:pPr>
              <w:rPr>
                <w:sz w:val="22"/>
                <w:szCs w:val="22"/>
              </w:rPr>
            </w:pPr>
            <w:r w:rsidRPr="00902CE0">
              <w:rPr>
                <w:sz w:val="22"/>
                <w:szCs w:val="22"/>
              </w:rPr>
              <w:t>Напряжение питания РПН, В:</w:t>
            </w:r>
          </w:p>
          <w:p w:rsidR="004F5C1F" w:rsidRPr="00902CE0" w:rsidRDefault="004F5C1F" w:rsidP="004F5C1F">
            <w:pPr>
              <w:rPr>
                <w:sz w:val="22"/>
                <w:szCs w:val="22"/>
              </w:rPr>
            </w:pPr>
            <w:r w:rsidRPr="00902CE0">
              <w:rPr>
                <w:sz w:val="22"/>
                <w:szCs w:val="22"/>
              </w:rPr>
              <w:t>- двигателей</w:t>
            </w:r>
          </w:p>
          <w:p w:rsidR="004F5C1F" w:rsidRPr="00902CE0" w:rsidRDefault="004F5C1F" w:rsidP="004F5C1F">
            <w:pPr>
              <w:rPr>
                <w:sz w:val="22"/>
                <w:szCs w:val="22"/>
              </w:rPr>
            </w:pPr>
            <w:r w:rsidRPr="00902CE0">
              <w:rPr>
                <w:sz w:val="22"/>
                <w:szCs w:val="22"/>
              </w:rPr>
              <w:t>- цепей управления</w:t>
            </w:r>
          </w:p>
          <w:p w:rsidR="004F5C1F" w:rsidRPr="00902CE0" w:rsidRDefault="004F5C1F" w:rsidP="004F5C1F">
            <w:pPr>
              <w:rPr>
                <w:sz w:val="22"/>
                <w:szCs w:val="22"/>
              </w:rPr>
            </w:pPr>
            <w:r w:rsidRPr="00902CE0">
              <w:rPr>
                <w:sz w:val="22"/>
                <w:szCs w:val="22"/>
              </w:rPr>
              <w:t>- цепей сигнализации</w:t>
            </w:r>
          </w:p>
        </w:tc>
        <w:tc>
          <w:tcPr>
            <w:tcW w:w="1739" w:type="dxa"/>
            <w:shd w:val="clear" w:color="auto" w:fill="auto"/>
            <w:vAlign w:val="center"/>
          </w:tcPr>
          <w:p w:rsidR="004F5C1F" w:rsidRPr="00902CE0" w:rsidRDefault="004F5C1F" w:rsidP="004F5C1F">
            <w:pPr>
              <w:ind w:left="-95"/>
              <w:jc w:val="center"/>
              <w:rPr>
                <w:rFonts w:eastAsia="Calibri"/>
                <w:sz w:val="22"/>
                <w:szCs w:val="22"/>
                <w:lang w:eastAsia="en-US"/>
              </w:rPr>
            </w:pPr>
          </w:p>
          <w:p w:rsidR="004F5C1F" w:rsidRPr="00902CE0" w:rsidRDefault="004F5C1F" w:rsidP="004F5C1F">
            <w:pPr>
              <w:jc w:val="center"/>
              <w:rPr>
                <w:sz w:val="22"/>
                <w:szCs w:val="22"/>
              </w:rPr>
            </w:pPr>
            <w:r w:rsidRPr="00902CE0">
              <w:rPr>
                <w:sz w:val="22"/>
                <w:szCs w:val="22"/>
              </w:rPr>
              <w:t>~380</w:t>
            </w:r>
          </w:p>
          <w:p w:rsidR="004F5C1F" w:rsidRPr="00902CE0" w:rsidRDefault="004F5C1F" w:rsidP="004F5C1F">
            <w:pPr>
              <w:jc w:val="center"/>
              <w:rPr>
                <w:sz w:val="22"/>
                <w:szCs w:val="22"/>
              </w:rPr>
            </w:pPr>
            <w:r w:rsidRPr="00902CE0">
              <w:rPr>
                <w:sz w:val="22"/>
                <w:szCs w:val="22"/>
              </w:rPr>
              <w:t>~220</w:t>
            </w:r>
          </w:p>
          <w:p w:rsidR="004F5C1F" w:rsidRPr="00902CE0" w:rsidRDefault="004F5C1F" w:rsidP="004F5C1F">
            <w:pPr>
              <w:ind w:left="-95"/>
              <w:jc w:val="center"/>
              <w:rPr>
                <w:rFonts w:eastAsia="Calibri"/>
                <w:sz w:val="22"/>
                <w:szCs w:val="22"/>
                <w:lang w:eastAsia="en-US"/>
              </w:rPr>
            </w:pPr>
            <w:r w:rsidRPr="00902CE0">
              <w:rPr>
                <w:sz w:val="22"/>
                <w:szCs w:val="22"/>
              </w:rPr>
              <w:t>=220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4.12</w:t>
            </w:r>
          </w:p>
        </w:tc>
        <w:tc>
          <w:tcPr>
            <w:tcW w:w="4552" w:type="dxa"/>
            <w:gridSpan w:val="5"/>
            <w:vAlign w:val="center"/>
          </w:tcPr>
          <w:p w:rsidR="004F5C1F" w:rsidRPr="00902CE0" w:rsidRDefault="004F5C1F" w:rsidP="004F5C1F">
            <w:pPr>
              <w:rPr>
                <w:sz w:val="22"/>
                <w:szCs w:val="22"/>
              </w:rPr>
            </w:pPr>
            <w:r w:rsidRPr="00902CE0">
              <w:rPr>
                <w:sz w:val="22"/>
                <w:szCs w:val="22"/>
              </w:rPr>
              <w:t>Наличие протоколов испытаний, подтверждающих заявленные характеристики (да, нет)</w:t>
            </w:r>
          </w:p>
        </w:tc>
        <w:tc>
          <w:tcPr>
            <w:tcW w:w="1739" w:type="dxa"/>
            <w:shd w:val="clear" w:color="auto" w:fill="auto"/>
            <w:vAlign w:val="center"/>
          </w:tcPr>
          <w:p w:rsidR="004F5C1F" w:rsidRPr="00902CE0" w:rsidRDefault="004F5C1F" w:rsidP="004F5C1F">
            <w:pPr>
              <w:ind w:left="-95"/>
              <w:jc w:val="center"/>
              <w:rPr>
                <w:rFonts w:eastAsia="Calibri"/>
                <w:sz w:val="22"/>
                <w:szCs w:val="22"/>
                <w:lang w:eastAsia="en-US"/>
              </w:rPr>
            </w:pPr>
            <w:r w:rsidRPr="00902CE0">
              <w:rPr>
                <w:sz w:val="22"/>
                <w:szCs w:val="22"/>
              </w:rPr>
              <w:t>Приложить к техническому предложению</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4.13</w:t>
            </w:r>
          </w:p>
        </w:tc>
        <w:tc>
          <w:tcPr>
            <w:tcW w:w="4552" w:type="dxa"/>
            <w:gridSpan w:val="5"/>
            <w:vAlign w:val="center"/>
          </w:tcPr>
          <w:p w:rsidR="004F5C1F" w:rsidRPr="00902CE0" w:rsidRDefault="004F5C1F" w:rsidP="004F5C1F">
            <w:pPr>
              <w:rPr>
                <w:sz w:val="22"/>
                <w:szCs w:val="22"/>
              </w:rPr>
            </w:pPr>
            <w:r w:rsidRPr="00902CE0">
              <w:rPr>
                <w:sz w:val="22"/>
                <w:szCs w:val="22"/>
              </w:rPr>
              <w:t>Опыт эксплуатации, лет</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4.14</w:t>
            </w:r>
          </w:p>
        </w:tc>
        <w:tc>
          <w:tcPr>
            <w:tcW w:w="4552" w:type="dxa"/>
            <w:gridSpan w:val="5"/>
            <w:vAlign w:val="center"/>
          </w:tcPr>
          <w:p w:rsidR="004F5C1F" w:rsidRPr="00902CE0" w:rsidRDefault="004F5C1F" w:rsidP="004F5C1F">
            <w:pPr>
              <w:rPr>
                <w:sz w:val="22"/>
                <w:szCs w:val="22"/>
              </w:rPr>
            </w:pPr>
            <w:r w:rsidRPr="00902CE0">
              <w:rPr>
                <w:sz w:val="22"/>
                <w:szCs w:val="22"/>
              </w:rPr>
              <w:t>Техническая поддержка на территории России (в том числе сервисное обслуживание)</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4.15</w:t>
            </w:r>
          </w:p>
        </w:tc>
        <w:tc>
          <w:tcPr>
            <w:tcW w:w="4552" w:type="dxa"/>
            <w:gridSpan w:val="5"/>
            <w:vAlign w:val="center"/>
          </w:tcPr>
          <w:p w:rsidR="004F5C1F" w:rsidRPr="00902CE0" w:rsidRDefault="004F5C1F" w:rsidP="004F5C1F">
            <w:pPr>
              <w:rPr>
                <w:sz w:val="22"/>
                <w:szCs w:val="22"/>
              </w:rPr>
            </w:pPr>
            <w:r w:rsidRPr="00902CE0">
              <w:rPr>
                <w:sz w:val="22"/>
                <w:szCs w:val="22"/>
              </w:rPr>
              <w:t>Датчик положения РПН:</w:t>
            </w:r>
          </w:p>
          <w:p w:rsidR="004F5C1F" w:rsidRPr="00902CE0" w:rsidRDefault="004F5C1F" w:rsidP="004F5C1F">
            <w:pPr>
              <w:rPr>
                <w:sz w:val="22"/>
                <w:szCs w:val="22"/>
              </w:rPr>
            </w:pPr>
            <w:r w:rsidRPr="00902CE0">
              <w:rPr>
                <w:sz w:val="22"/>
                <w:szCs w:val="22"/>
              </w:rPr>
              <w:t>- количество, шт.</w:t>
            </w:r>
          </w:p>
          <w:p w:rsidR="004F5C1F" w:rsidRPr="00902CE0" w:rsidRDefault="004F5C1F" w:rsidP="004F5C1F">
            <w:pPr>
              <w:rPr>
                <w:sz w:val="22"/>
                <w:szCs w:val="22"/>
              </w:rPr>
            </w:pPr>
            <w:r w:rsidRPr="00902CE0">
              <w:rPr>
                <w:sz w:val="22"/>
                <w:szCs w:val="22"/>
              </w:rPr>
              <w:t>- аналоговые выходы</w:t>
            </w:r>
          </w:p>
          <w:p w:rsidR="004F5C1F" w:rsidRPr="00902CE0" w:rsidRDefault="004F5C1F" w:rsidP="004F5C1F">
            <w:pPr>
              <w:rPr>
                <w:sz w:val="22"/>
                <w:szCs w:val="22"/>
              </w:rPr>
            </w:pPr>
            <w:r w:rsidRPr="00902CE0">
              <w:rPr>
                <w:sz w:val="22"/>
                <w:szCs w:val="22"/>
              </w:rPr>
              <w:t>-дискретные выходы номера положения</w:t>
            </w:r>
          </w:p>
        </w:tc>
        <w:tc>
          <w:tcPr>
            <w:tcW w:w="1739" w:type="dxa"/>
            <w:shd w:val="clear" w:color="auto" w:fill="auto"/>
            <w:vAlign w:val="center"/>
          </w:tcPr>
          <w:p w:rsidR="004F5C1F" w:rsidRPr="00902CE0" w:rsidRDefault="004F5C1F" w:rsidP="004F5C1F">
            <w:pPr>
              <w:ind w:left="-95"/>
              <w:jc w:val="center"/>
              <w:rPr>
                <w:sz w:val="22"/>
                <w:szCs w:val="22"/>
              </w:rPr>
            </w:pPr>
          </w:p>
          <w:p w:rsidR="004F5C1F" w:rsidRPr="00902CE0" w:rsidRDefault="004F5C1F" w:rsidP="004F5C1F">
            <w:pPr>
              <w:ind w:left="-95"/>
              <w:jc w:val="center"/>
              <w:rPr>
                <w:sz w:val="22"/>
                <w:szCs w:val="22"/>
              </w:rPr>
            </w:pPr>
          </w:p>
          <w:p w:rsidR="004F5C1F" w:rsidRPr="00902CE0" w:rsidRDefault="004F5C1F" w:rsidP="004F5C1F">
            <w:pPr>
              <w:ind w:left="-95"/>
              <w:jc w:val="center"/>
              <w:rPr>
                <w:sz w:val="22"/>
                <w:szCs w:val="22"/>
              </w:rPr>
            </w:pPr>
          </w:p>
          <w:p w:rsidR="004F5C1F" w:rsidRPr="00902CE0" w:rsidRDefault="004F5C1F" w:rsidP="004F5C1F">
            <w:pPr>
              <w:ind w:left="-95"/>
              <w:jc w:val="center"/>
              <w:rPr>
                <w:sz w:val="22"/>
                <w:szCs w:val="22"/>
              </w:rPr>
            </w:pPr>
            <w:r w:rsidRPr="00902CE0">
              <w:rPr>
                <w:sz w:val="22"/>
                <w:szCs w:val="22"/>
              </w:rPr>
              <w:t>2</w:t>
            </w:r>
          </w:p>
          <w:p w:rsidR="004F5C1F" w:rsidRPr="00902CE0" w:rsidRDefault="004F5C1F" w:rsidP="004F5C1F">
            <w:pPr>
              <w:ind w:left="-95"/>
              <w:jc w:val="center"/>
              <w:rPr>
                <w:sz w:val="22"/>
                <w:szCs w:val="22"/>
              </w:rPr>
            </w:pPr>
            <w:r w:rsidRPr="00902CE0">
              <w:rPr>
                <w:sz w:val="22"/>
                <w:szCs w:val="22"/>
              </w:rPr>
              <w:t>Резистивный</w:t>
            </w:r>
          </w:p>
          <w:p w:rsidR="004F5C1F" w:rsidRPr="00902CE0" w:rsidRDefault="004F5C1F" w:rsidP="004F5C1F">
            <w:pPr>
              <w:ind w:left="-95"/>
              <w:jc w:val="center"/>
              <w:rPr>
                <w:sz w:val="22"/>
                <w:szCs w:val="22"/>
              </w:rPr>
            </w:pPr>
            <w:r w:rsidRPr="00902CE0">
              <w:rPr>
                <w:sz w:val="22"/>
                <w:szCs w:val="22"/>
              </w:rPr>
              <w:t>Типа «отключение перед включением»</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4.16</w:t>
            </w:r>
          </w:p>
        </w:tc>
        <w:tc>
          <w:tcPr>
            <w:tcW w:w="4552" w:type="dxa"/>
            <w:gridSpan w:val="5"/>
            <w:vAlign w:val="center"/>
          </w:tcPr>
          <w:p w:rsidR="004F5C1F" w:rsidRPr="00902CE0" w:rsidRDefault="004F5C1F" w:rsidP="004F5C1F">
            <w:pPr>
              <w:rPr>
                <w:sz w:val="22"/>
                <w:szCs w:val="22"/>
              </w:rPr>
            </w:pPr>
            <w:r w:rsidRPr="00902CE0">
              <w:rPr>
                <w:sz w:val="22"/>
                <w:szCs w:val="22"/>
              </w:rPr>
              <w:t>Мониторинг РПН с функциями:</w:t>
            </w:r>
          </w:p>
          <w:p w:rsidR="004F5C1F" w:rsidRPr="00902CE0" w:rsidRDefault="004F5C1F" w:rsidP="004F5C1F">
            <w:pPr>
              <w:rPr>
                <w:sz w:val="22"/>
                <w:szCs w:val="22"/>
              </w:rPr>
            </w:pPr>
            <w:r w:rsidRPr="00902CE0">
              <w:rPr>
                <w:sz w:val="22"/>
                <w:szCs w:val="22"/>
              </w:rPr>
              <w:t>- контроль температуры масла;</w:t>
            </w:r>
          </w:p>
          <w:p w:rsidR="004F5C1F" w:rsidRPr="00902CE0" w:rsidRDefault="004F5C1F" w:rsidP="004F5C1F">
            <w:pPr>
              <w:rPr>
                <w:sz w:val="22"/>
                <w:szCs w:val="22"/>
              </w:rPr>
            </w:pPr>
            <w:r w:rsidRPr="00902CE0">
              <w:rPr>
                <w:sz w:val="22"/>
                <w:szCs w:val="22"/>
              </w:rPr>
              <w:t>- контроль коммутационного ресурса;</w:t>
            </w:r>
          </w:p>
          <w:p w:rsidR="004F5C1F" w:rsidRPr="00902CE0" w:rsidRDefault="004F5C1F" w:rsidP="004F5C1F">
            <w:pPr>
              <w:rPr>
                <w:sz w:val="22"/>
                <w:szCs w:val="22"/>
              </w:rPr>
            </w:pPr>
            <w:r w:rsidRPr="00902CE0">
              <w:rPr>
                <w:sz w:val="22"/>
                <w:szCs w:val="22"/>
              </w:rPr>
              <w:t>- контроль механического момента переключения;</w:t>
            </w:r>
          </w:p>
        </w:tc>
        <w:tc>
          <w:tcPr>
            <w:tcW w:w="1739" w:type="dxa"/>
            <w:shd w:val="clear" w:color="auto" w:fill="auto"/>
            <w:vAlign w:val="center"/>
          </w:tcPr>
          <w:p w:rsidR="004F5C1F" w:rsidRPr="00902CE0" w:rsidRDefault="004F5C1F" w:rsidP="004F5C1F">
            <w:pPr>
              <w:ind w:left="-95"/>
              <w:jc w:val="center"/>
              <w:rPr>
                <w:sz w:val="22"/>
                <w:szCs w:val="22"/>
              </w:rPr>
            </w:pPr>
          </w:p>
          <w:p w:rsidR="004F5C1F" w:rsidRPr="00902CE0" w:rsidRDefault="004F5C1F" w:rsidP="004F5C1F">
            <w:pPr>
              <w:ind w:left="-95"/>
              <w:jc w:val="center"/>
              <w:rPr>
                <w:sz w:val="22"/>
                <w:szCs w:val="22"/>
              </w:rPr>
            </w:pPr>
            <w:r w:rsidRPr="00902CE0">
              <w:rPr>
                <w:sz w:val="22"/>
                <w:szCs w:val="22"/>
              </w:rPr>
              <w:t>Нет</w:t>
            </w:r>
          </w:p>
          <w:p w:rsidR="004F5C1F" w:rsidRPr="00902CE0" w:rsidRDefault="004F5C1F" w:rsidP="004F5C1F">
            <w:pPr>
              <w:ind w:left="-95"/>
              <w:jc w:val="center"/>
              <w:rPr>
                <w:sz w:val="22"/>
                <w:szCs w:val="22"/>
              </w:rPr>
            </w:pPr>
            <w:r w:rsidRPr="00902CE0">
              <w:rPr>
                <w:sz w:val="22"/>
                <w:szCs w:val="22"/>
              </w:rPr>
              <w:t>Нет</w:t>
            </w:r>
          </w:p>
          <w:p w:rsidR="004F5C1F" w:rsidRPr="00902CE0" w:rsidRDefault="004F5C1F" w:rsidP="004F5C1F">
            <w:pPr>
              <w:ind w:left="-95"/>
              <w:jc w:val="center"/>
              <w:rPr>
                <w:sz w:val="22"/>
                <w:szCs w:val="22"/>
              </w:rPr>
            </w:pPr>
            <w:r w:rsidRPr="00902CE0">
              <w:rPr>
                <w:sz w:val="22"/>
                <w:szCs w:val="22"/>
              </w:rPr>
              <w:t>Нет</w:t>
            </w:r>
          </w:p>
          <w:p w:rsidR="004F5C1F" w:rsidRPr="00902CE0" w:rsidRDefault="004F5C1F" w:rsidP="004F5C1F">
            <w:pPr>
              <w:ind w:left="-95"/>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4.17</w:t>
            </w:r>
          </w:p>
        </w:tc>
        <w:tc>
          <w:tcPr>
            <w:tcW w:w="4552" w:type="dxa"/>
            <w:gridSpan w:val="5"/>
            <w:vAlign w:val="center"/>
          </w:tcPr>
          <w:p w:rsidR="004F5C1F" w:rsidRPr="00902CE0" w:rsidRDefault="004F5C1F" w:rsidP="004F5C1F">
            <w:pPr>
              <w:rPr>
                <w:sz w:val="22"/>
                <w:szCs w:val="22"/>
              </w:rPr>
            </w:pPr>
            <w:r w:rsidRPr="00902CE0">
              <w:rPr>
                <w:sz w:val="22"/>
                <w:szCs w:val="22"/>
              </w:rPr>
              <w:t>Тип привода устройства РПН</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lang w:val="en-US"/>
              </w:rPr>
              <w:t>MZ</w:t>
            </w:r>
            <w:r w:rsidRPr="00902CE0">
              <w:rPr>
                <w:sz w:val="22"/>
                <w:szCs w:val="22"/>
              </w:rPr>
              <w:t>-4.4 (либо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4.18</w:t>
            </w:r>
          </w:p>
        </w:tc>
        <w:tc>
          <w:tcPr>
            <w:tcW w:w="4552" w:type="dxa"/>
            <w:gridSpan w:val="5"/>
            <w:vAlign w:val="center"/>
          </w:tcPr>
          <w:p w:rsidR="004F5C1F" w:rsidRPr="00902CE0" w:rsidRDefault="004F5C1F" w:rsidP="004F5C1F">
            <w:pPr>
              <w:rPr>
                <w:sz w:val="22"/>
                <w:szCs w:val="22"/>
              </w:rPr>
            </w:pPr>
            <w:r w:rsidRPr="00902CE0">
              <w:rPr>
                <w:sz w:val="22"/>
                <w:szCs w:val="22"/>
              </w:rPr>
              <w:t>Климатическое исполнение и категория размещения</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ХЛ1</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ZPM_KLIMAT_RAZM</w:t>
            </w: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4.19</w:t>
            </w:r>
          </w:p>
        </w:tc>
        <w:tc>
          <w:tcPr>
            <w:tcW w:w="4552" w:type="dxa"/>
            <w:gridSpan w:val="5"/>
            <w:vAlign w:val="center"/>
          </w:tcPr>
          <w:p w:rsidR="004F5C1F" w:rsidRPr="00902CE0" w:rsidRDefault="004F5C1F" w:rsidP="004F5C1F">
            <w:pPr>
              <w:rPr>
                <w:sz w:val="22"/>
                <w:szCs w:val="22"/>
              </w:rPr>
            </w:pPr>
            <w:r w:rsidRPr="00902CE0">
              <w:rPr>
                <w:sz w:val="22"/>
                <w:szCs w:val="22"/>
              </w:rPr>
              <w:t xml:space="preserve">Подтвержденная производителем РПН минимально-допустимая температура окружающего воздуха для нормальной работы РПН, </w:t>
            </w:r>
            <w:proofErr w:type="spellStart"/>
            <w:r w:rsidRPr="00902CE0">
              <w:rPr>
                <w:sz w:val="22"/>
                <w:szCs w:val="22"/>
                <w:vertAlign w:val="superscript"/>
              </w:rPr>
              <w:t>о</w:t>
            </w:r>
            <w:r w:rsidRPr="00902CE0">
              <w:rPr>
                <w:sz w:val="22"/>
                <w:szCs w:val="22"/>
              </w:rPr>
              <w:t>С</w:t>
            </w:r>
            <w:proofErr w:type="spellEnd"/>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-60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5.</w:t>
            </w:r>
          </w:p>
        </w:tc>
        <w:tc>
          <w:tcPr>
            <w:tcW w:w="4552" w:type="dxa"/>
            <w:gridSpan w:val="5"/>
            <w:vAlign w:val="center"/>
          </w:tcPr>
          <w:p w:rsidR="004F5C1F" w:rsidRPr="00902CE0" w:rsidRDefault="004F5C1F" w:rsidP="004F5C1F">
            <w:pPr>
              <w:rPr>
                <w:b/>
                <w:sz w:val="22"/>
                <w:szCs w:val="22"/>
              </w:rPr>
            </w:pPr>
            <w:r w:rsidRPr="00902CE0">
              <w:rPr>
                <w:b/>
                <w:sz w:val="22"/>
                <w:szCs w:val="22"/>
              </w:rPr>
              <w:t>Система охлаждения</w:t>
            </w:r>
          </w:p>
        </w:tc>
        <w:tc>
          <w:tcPr>
            <w:tcW w:w="1739" w:type="dxa"/>
            <w:shd w:val="clear" w:color="auto" w:fill="auto"/>
            <w:vAlign w:val="center"/>
          </w:tcPr>
          <w:p w:rsidR="004F5C1F" w:rsidRPr="00902CE0" w:rsidRDefault="004F5C1F" w:rsidP="004F5C1F">
            <w:pPr>
              <w:ind w:left="-95"/>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5.1</w:t>
            </w:r>
          </w:p>
        </w:tc>
        <w:tc>
          <w:tcPr>
            <w:tcW w:w="4552" w:type="dxa"/>
            <w:gridSpan w:val="5"/>
            <w:vAlign w:val="center"/>
          </w:tcPr>
          <w:p w:rsidR="004F5C1F" w:rsidRPr="00902CE0" w:rsidRDefault="004F5C1F" w:rsidP="004F5C1F">
            <w:pPr>
              <w:rPr>
                <w:sz w:val="22"/>
                <w:szCs w:val="22"/>
              </w:rPr>
            </w:pPr>
            <w:r w:rsidRPr="00902CE0">
              <w:rPr>
                <w:sz w:val="22"/>
                <w:szCs w:val="22"/>
              </w:rPr>
              <w:t>Тип системы охлаждения М, Д, М/Д, М/Д/ДЦ</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Д</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5.2</w:t>
            </w:r>
          </w:p>
        </w:tc>
        <w:tc>
          <w:tcPr>
            <w:tcW w:w="4552" w:type="dxa"/>
            <w:gridSpan w:val="5"/>
            <w:vAlign w:val="center"/>
          </w:tcPr>
          <w:p w:rsidR="004F5C1F" w:rsidRPr="00902CE0" w:rsidRDefault="004F5C1F" w:rsidP="004F5C1F">
            <w:pPr>
              <w:rPr>
                <w:sz w:val="22"/>
                <w:szCs w:val="22"/>
              </w:rPr>
            </w:pPr>
            <w:r w:rsidRPr="00902CE0">
              <w:rPr>
                <w:sz w:val="22"/>
                <w:szCs w:val="22"/>
              </w:rPr>
              <w:t>Компоновка охладителей (радиаторов)</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 xml:space="preserve">Навесная </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5.3</w:t>
            </w:r>
          </w:p>
        </w:tc>
        <w:tc>
          <w:tcPr>
            <w:tcW w:w="4552" w:type="dxa"/>
            <w:gridSpan w:val="5"/>
            <w:vAlign w:val="center"/>
          </w:tcPr>
          <w:p w:rsidR="004F5C1F" w:rsidRPr="00902CE0" w:rsidRDefault="004F5C1F" w:rsidP="004F5C1F">
            <w:pPr>
              <w:rPr>
                <w:sz w:val="22"/>
                <w:szCs w:val="22"/>
              </w:rPr>
            </w:pPr>
            <w:r w:rsidRPr="00902CE0">
              <w:rPr>
                <w:sz w:val="22"/>
                <w:szCs w:val="22"/>
              </w:rPr>
              <w:t>Конструкция охлаждающих устройств (радиаторов)</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Пластинчатая (</w:t>
            </w:r>
            <w:proofErr w:type="spellStart"/>
            <w:r w:rsidRPr="00902CE0">
              <w:rPr>
                <w:sz w:val="22"/>
                <w:szCs w:val="22"/>
              </w:rPr>
              <w:t>плоскоштампованные</w:t>
            </w:r>
            <w:proofErr w:type="spellEnd"/>
            <w:r w:rsidRPr="00902CE0">
              <w:rPr>
                <w:sz w:val="22"/>
                <w:szCs w:val="22"/>
              </w:rPr>
              <w:t xml:space="preserve"> радиаторы, оцинкованные методом горячего оцинкования с покраской, документация на оцинкованные радиаторы прикладывается к конкурсной документации)</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5.4</w:t>
            </w:r>
          </w:p>
        </w:tc>
        <w:tc>
          <w:tcPr>
            <w:tcW w:w="4552" w:type="dxa"/>
            <w:gridSpan w:val="5"/>
            <w:vAlign w:val="center"/>
          </w:tcPr>
          <w:p w:rsidR="004F5C1F" w:rsidRPr="00902CE0" w:rsidRDefault="004F5C1F" w:rsidP="004F5C1F">
            <w:pPr>
              <w:rPr>
                <w:sz w:val="22"/>
                <w:szCs w:val="22"/>
              </w:rPr>
            </w:pPr>
            <w:r w:rsidRPr="00902CE0">
              <w:rPr>
                <w:sz w:val="22"/>
                <w:szCs w:val="22"/>
              </w:rPr>
              <w:t>Количество охладителей/из них резервных</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Указывается производителем/</w:t>
            </w:r>
          </w:p>
          <w:p w:rsidR="004F5C1F" w:rsidRPr="00902CE0" w:rsidRDefault="004F5C1F" w:rsidP="004F5C1F">
            <w:pPr>
              <w:ind w:left="-95"/>
              <w:jc w:val="center"/>
              <w:rPr>
                <w:sz w:val="22"/>
                <w:szCs w:val="22"/>
              </w:rPr>
            </w:pPr>
            <w:r w:rsidRPr="00902CE0">
              <w:rPr>
                <w:sz w:val="22"/>
                <w:szCs w:val="22"/>
              </w:rPr>
              <w:t>один  радиатор  и боковой вентилятор с двигателем предусмотреть в ЗИП</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5.5</w:t>
            </w:r>
          </w:p>
        </w:tc>
        <w:tc>
          <w:tcPr>
            <w:tcW w:w="4552" w:type="dxa"/>
            <w:gridSpan w:val="5"/>
            <w:vAlign w:val="center"/>
          </w:tcPr>
          <w:p w:rsidR="004F5C1F" w:rsidRPr="00902CE0" w:rsidRDefault="004F5C1F" w:rsidP="004F5C1F">
            <w:pPr>
              <w:rPr>
                <w:sz w:val="22"/>
                <w:szCs w:val="22"/>
              </w:rPr>
            </w:pPr>
            <w:r w:rsidRPr="00902CE0">
              <w:rPr>
                <w:sz w:val="22"/>
                <w:szCs w:val="22"/>
              </w:rPr>
              <w:t>Срок эксплуатации вентиляторов системы охлаждения, лет, не менее</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5.6</w:t>
            </w:r>
          </w:p>
        </w:tc>
        <w:tc>
          <w:tcPr>
            <w:tcW w:w="4552" w:type="dxa"/>
            <w:gridSpan w:val="5"/>
            <w:vAlign w:val="center"/>
          </w:tcPr>
          <w:p w:rsidR="004F5C1F" w:rsidRPr="00902CE0" w:rsidRDefault="004F5C1F" w:rsidP="004F5C1F">
            <w:pPr>
              <w:rPr>
                <w:sz w:val="22"/>
                <w:szCs w:val="22"/>
              </w:rPr>
            </w:pPr>
            <w:r w:rsidRPr="00902CE0">
              <w:rPr>
                <w:sz w:val="22"/>
                <w:szCs w:val="22"/>
              </w:rPr>
              <w:t>Включение циркуляции масла на отключенном трансформаторе при температуре окружающего воздуха (для системы ДЦ) +30˚С, (Да, Нет)</w:t>
            </w:r>
          </w:p>
        </w:tc>
        <w:tc>
          <w:tcPr>
            <w:tcW w:w="1739" w:type="dxa"/>
            <w:shd w:val="clear" w:color="auto" w:fill="auto"/>
            <w:vAlign w:val="center"/>
          </w:tcPr>
          <w:p w:rsidR="004F5C1F" w:rsidRPr="00902CE0" w:rsidRDefault="004F5C1F" w:rsidP="004F5C1F">
            <w:pPr>
              <w:jc w:val="center"/>
              <w:rPr>
                <w:sz w:val="22"/>
                <w:szCs w:val="22"/>
              </w:rPr>
            </w:pPr>
            <w:r w:rsidRPr="00902CE0">
              <w:rPr>
                <w:strike/>
                <w:sz w:val="22"/>
                <w:szCs w:val="22"/>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5.7</w:t>
            </w:r>
          </w:p>
        </w:tc>
        <w:tc>
          <w:tcPr>
            <w:tcW w:w="4552" w:type="dxa"/>
            <w:gridSpan w:val="5"/>
            <w:vAlign w:val="center"/>
          </w:tcPr>
          <w:p w:rsidR="004F5C1F" w:rsidRPr="00902CE0" w:rsidRDefault="004F5C1F" w:rsidP="004F5C1F">
            <w:pPr>
              <w:rPr>
                <w:rFonts w:eastAsia="Calibri"/>
                <w:sz w:val="22"/>
                <w:szCs w:val="22"/>
                <w:lang w:eastAsia="en-US"/>
              </w:rPr>
            </w:pPr>
            <w:r w:rsidRPr="00902CE0">
              <w:rPr>
                <w:sz w:val="22"/>
                <w:szCs w:val="22"/>
              </w:rPr>
              <w:t>Номинальное напряжение переменного тока электродвигательной системы охлаждения, В</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~380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5.8</w:t>
            </w:r>
          </w:p>
        </w:tc>
        <w:tc>
          <w:tcPr>
            <w:tcW w:w="4552" w:type="dxa"/>
            <w:gridSpan w:val="5"/>
            <w:vAlign w:val="center"/>
          </w:tcPr>
          <w:p w:rsidR="004F5C1F" w:rsidRPr="00902CE0" w:rsidRDefault="004F5C1F" w:rsidP="004F5C1F">
            <w:pPr>
              <w:rPr>
                <w:sz w:val="22"/>
                <w:szCs w:val="22"/>
              </w:rPr>
            </w:pPr>
            <w:r w:rsidRPr="00902CE0">
              <w:rPr>
                <w:sz w:val="22"/>
                <w:szCs w:val="22"/>
              </w:rPr>
              <w:t>Номинальная мощность электродвигателя системы охлаждения , кВт (обдув + циркуляция)</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5.9</w:t>
            </w:r>
          </w:p>
        </w:tc>
        <w:tc>
          <w:tcPr>
            <w:tcW w:w="4552" w:type="dxa"/>
            <w:gridSpan w:val="5"/>
            <w:vAlign w:val="center"/>
          </w:tcPr>
          <w:p w:rsidR="004F5C1F" w:rsidRPr="00902CE0" w:rsidRDefault="004F5C1F" w:rsidP="004F5C1F">
            <w:pPr>
              <w:rPr>
                <w:sz w:val="22"/>
                <w:szCs w:val="22"/>
              </w:rPr>
            </w:pPr>
            <w:r w:rsidRPr="00902CE0">
              <w:rPr>
                <w:rFonts w:eastAsia="Calibri" w:cs="Arial"/>
                <w:sz w:val="22"/>
                <w:szCs w:val="22"/>
              </w:rPr>
              <w:t>В шкафу обдува до ввода установить для видимого разрыва рубильники</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restart"/>
            <w:vAlign w:val="center"/>
          </w:tcPr>
          <w:p w:rsidR="004F5C1F" w:rsidRPr="00902CE0" w:rsidRDefault="004F5C1F" w:rsidP="004F5C1F">
            <w:pPr>
              <w:jc w:val="center"/>
              <w:rPr>
                <w:sz w:val="22"/>
                <w:szCs w:val="22"/>
              </w:rPr>
            </w:pPr>
            <w:r w:rsidRPr="00902CE0">
              <w:rPr>
                <w:sz w:val="22"/>
                <w:szCs w:val="22"/>
              </w:rPr>
              <w:t>5.10</w:t>
            </w:r>
          </w:p>
        </w:tc>
        <w:tc>
          <w:tcPr>
            <w:tcW w:w="2895" w:type="dxa"/>
            <w:gridSpan w:val="3"/>
            <w:vMerge w:val="restart"/>
            <w:vAlign w:val="center"/>
          </w:tcPr>
          <w:p w:rsidR="004F5C1F" w:rsidRPr="00902CE0" w:rsidRDefault="004F5C1F" w:rsidP="004F5C1F">
            <w:pPr>
              <w:rPr>
                <w:sz w:val="22"/>
                <w:szCs w:val="22"/>
              </w:rPr>
            </w:pPr>
            <w:r w:rsidRPr="00902CE0">
              <w:rPr>
                <w:sz w:val="22"/>
                <w:szCs w:val="22"/>
              </w:rPr>
              <w:t>Напряжение питания системы охлаждения, РПН, В</w:t>
            </w:r>
          </w:p>
        </w:tc>
        <w:tc>
          <w:tcPr>
            <w:tcW w:w="1657" w:type="dxa"/>
            <w:gridSpan w:val="2"/>
            <w:vAlign w:val="center"/>
          </w:tcPr>
          <w:p w:rsidR="004F5C1F" w:rsidRPr="00902CE0" w:rsidRDefault="004F5C1F" w:rsidP="004F5C1F">
            <w:pPr>
              <w:rPr>
                <w:sz w:val="22"/>
                <w:szCs w:val="22"/>
              </w:rPr>
            </w:pPr>
            <w:r w:rsidRPr="00902CE0">
              <w:rPr>
                <w:sz w:val="22"/>
                <w:szCs w:val="22"/>
              </w:rPr>
              <w:t>Двигателей</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~380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ign w:val="center"/>
          </w:tcPr>
          <w:p w:rsidR="004F5C1F" w:rsidRPr="00902CE0" w:rsidRDefault="004F5C1F" w:rsidP="004F5C1F">
            <w:pPr>
              <w:jc w:val="center"/>
              <w:rPr>
                <w:sz w:val="22"/>
                <w:szCs w:val="22"/>
              </w:rPr>
            </w:pPr>
          </w:p>
        </w:tc>
        <w:tc>
          <w:tcPr>
            <w:tcW w:w="2895" w:type="dxa"/>
            <w:gridSpan w:val="3"/>
            <w:vMerge/>
            <w:vAlign w:val="center"/>
          </w:tcPr>
          <w:p w:rsidR="004F5C1F" w:rsidRPr="00902CE0" w:rsidRDefault="004F5C1F" w:rsidP="004F5C1F">
            <w:pPr>
              <w:rPr>
                <w:sz w:val="22"/>
                <w:szCs w:val="22"/>
              </w:rPr>
            </w:pPr>
          </w:p>
        </w:tc>
        <w:tc>
          <w:tcPr>
            <w:tcW w:w="1657" w:type="dxa"/>
            <w:gridSpan w:val="2"/>
            <w:vAlign w:val="center"/>
          </w:tcPr>
          <w:p w:rsidR="004F5C1F" w:rsidRPr="00902CE0" w:rsidRDefault="004F5C1F" w:rsidP="004F5C1F">
            <w:pPr>
              <w:rPr>
                <w:sz w:val="22"/>
                <w:szCs w:val="22"/>
              </w:rPr>
            </w:pPr>
            <w:r w:rsidRPr="00902CE0">
              <w:rPr>
                <w:sz w:val="22"/>
                <w:szCs w:val="22"/>
              </w:rPr>
              <w:t>Цепей управления</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~220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Merge/>
            <w:vAlign w:val="center"/>
          </w:tcPr>
          <w:p w:rsidR="004F5C1F" w:rsidRPr="00902CE0" w:rsidRDefault="004F5C1F" w:rsidP="004F5C1F">
            <w:pPr>
              <w:jc w:val="center"/>
              <w:rPr>
                <w:sz w:val="22"/>
                <w:szCs w:val="22"/>
              </w:rPr>
            </w:pPr>
          </w:p>
        </w:tc>
        <w:tc>
          <w:tcPr>
            <w:tcW w:w="2895" w:type="dxa"/>
            <w:gridSpan w:val="3"/>
            <w:vMerge/>
            <w:vAlign w:val="center"/>
          </w:tcPr>
          <w:p w:rsidR="004F5C1F" w:rsidRPr="00902CE0" w:rsidRDefault="004F5C1F" w:rsidP="004F5C1F">
            <w:pPr>
              <w:rPr>
                <w:sz w:val="22"/>
                <w:szCs w:val="22"/>
              </w:rPr>
            </w:pPr>
          </w:p>
        </w:tc>
        <w:tc>
          <w:tcPr>
            <w:tcW w:w="1657" w:type="dxa"/>
            <w:gridSpan w:val="2"/>
            <w:vAlign w:val="center"/>
          </w:tcPr>
          <w:p w:rsidR="004F5C1F" w:rsidRPr="00902CE0" w:rsidRDefault="004F5C1F" w:rsidP="004F5C1F">
            <w:pPr>
              <w:rPr>
                <w:sz w:val="22"/>
                <w:szCs w:val="22"/>
              </w:rPr>
            </w:pPr>
            <w:r w:rsidRPr="00902CE0">
              <w:rPr>
                <w:sz w:val="22"/>
                <w:szCs w:val="22"/>
              </w:rPr>
              <w:t>Цепей сигнализации</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=220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5.11</w:t>
            </w:r>
          </w:p>
        </w:tc>
        <w:tc>
          <w:tcPr>
            <w:tcW w:w="4552" w:type="dxa"/>
            <w:gridSpan w:val="5"/>
            <w:vAlign w:val="center"/>
          </w:tcPr>
          <w:p w:rsidR="004F5C1F" w:rsidRPr="00902CE0" w:rsidRDefault="004F5C1F" w:rsidP="004F5C1F">
            <w:pPr>
              <w:rPr>
                <w:sz w:val="22"/>
                <w:szCs w:val="22"/>
              </w:rPr>
            </w:pPr>
            <w:r w:rsidRPr="00902CE0">
              <w:rPr>
                <w:sz w:val="22"/>
                <w:szCs w:val="22"/>
              </w:rPr>
              <w:t>Автоматическое управление системой охлаждения (да/нет)</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5.12</w:t>
            </w:r>
          </w:p>
        </w:tc>
        <w:tc>
          <w:tcPr>
            <w:tcW w:w="4552" w:type="dxa"/>
            <w:gridSpan w:val="5"/>
            <w:vAlign w:val="center"/>
          </w:tcPr>
          <w:p w:rsidR="004F5C1F" w:rsidRPr="00902CE0" w:rsidRDefault="004F5C1F" w:rsidP="004F5C1F">
            <w:pPr>
              <w:rPr>
                <w:sz w:val="22"/>
                <w:szCs w:val="22"/>
              </w:rPr>
            </w:pPr>
            <w:r w:rsidRPr="00902CE0">
              <w:rPr>
                <w:rFonts w:cs="Arial"/>
                <w:sz w:val="22"/>
                <w:szCs w:val="22"/>
              </w:rPr>
              <w:t xml:space="preserve">Микропроцессорная система управления охлаждением на базе контроллеров PLC (Должен поддерживать </w:t>
            </w:r>
            <w:r w:rsidRPr="00902CE0">
              <w:rPr>
                <w:sz w:val="22"/>
                <w:szCs w:val="22"/>
              </w:rPr>
              <w:t>функциональные характеристики шкафа для интеграции трансформатора в систему управления цифровой подстанцией</w:t>
            </w:r>
            <w:r w:rsidRPr="00902CE0">
              <w:rPr>
                <w:rFonts w:cs="Arial"/>
                <w:sz w:val="22"/>
                <w:szCs w:val="22"/>
              </w:rPr>
              <w:t>)</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5.13</w:t>
            </w:r>
          </w:p>
        </w:tc>
        <w:tc>
          <w:tcPr>
            <w:tcW w:w="4552" w:type="dxa"/>
            <w:gridSpan w:val="5"/>
            <w:vAlign w:val="center"/>
          </w:tcPr>
          <w:p w:rsidR="004F5C1F" w:rsidRPr="00902CE0" w:rsidRDefault="004F5C1F" w:rsidP="004F5C1F">
            <w:pPr>
              <w:rPr>
                <w:sz w:val="22"/>
                <w:szCs w:val="22"/>
              </w:rPr>
            </w:pPr>
            <w:r w:rsidRPr="00902CE0">
              <w:rPr>
                <w:rFonts w:cs="Arial"/>
                <w:sz w:val="22"/>
                <w:szCs w:val="22"/>
              </w:rPr>
              <w:t xml:space="preserve">Протокол передачи данных с </w:t>
            </w:r>
            <w:r w:rsidRPr="00902CE0">
              <w:rPr>
                <w:rFonts w:cs="Arial"/>
                <w:sz w:val="22"/>
                <w:szCs w:val="22"/>
                <w:lang w:val="en-US"/>
              </w:rPr>
              <w:t>PLC</w:t>
            </w:r>
          </w:p>
        </w:tc>
        <w:tc>
          <w:tcPr>
            <w:tcW w:w="1739" w:type="dxa"/>
            <w:shd w:val="clear" w:color="auto" w:fill="auto"/>
            <w:vAlign w:val="center"/>
          </w:tcPr>
          <w:p w:rsidR="004F5C1F" w:rsidRPr="00902CE0" w:rsidRDefault="004F5C1F" w:rsidP="004F5C1F">
            <w:pPr>
              <w:ind w:left="-95"/>
              <w:jc w:val="center"/>
              <w:rPr>
                <w:sz w:val="22"/>
                <w:szCs w:val="22"/>
              </w:rPr>
            </w:pPr>
            <w:r w:rsidRPr="00902CE0">
              <w:rPr>
                <w:rFonts w:cs="Arial"/>
                <w:sz w:val="22"/>
                <w:szCs w:val="22"/>
              </w:rPr>
              <w:t>МЭК 61850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5.14</w:t>
            </w:r>
          </w:p>
        </w:tc>
        <w:tc>
          <w:tcPr>
            <w:tcW w:w="4552" w:type="dxa"/>
            <w:gridSpan w:val="5"/>
            <w:vAlign w:val="center"/>
          </w:tcPr>
          <w:p w:rsidR="004F5C1F" w:rsidRPr="00902CE0" w:rsidRDefault="004F5C1F" w:rsidP="004F5C1F">
            <w:pPr>
              <w:rPr>
                <w:rFonts w:cs="Arial"/>
                <w:sz w:val="22"/>
                <w:szCs w:val="22"/>
              </w:rPr>
            </w:pPr>
            <w:r w:rsidRPr="00902CE0">
              <w:rPr>
                <w:rFonts w:cs="Arial"/>
                <w:sz w:val="22"/>
                <w:szCs w:val="22"/>
              </w:rPr>
              <w:t xml:space="preserve">Устройства, сигналы, которые собираются в </w:t>
            </w:r>
            <w:r w:rsidRPr="00902CE0">
              <w:rPr>
                <w:rFonts w:cs="Arial"/>
                <w:sz w:val="22"/>
                <w:szCs w:val="22"/>
                <w:lang w:val="en-US"/>
              </w:rPr>
              <w:t>PLC</w:t>
            </w:r>
            <w:r w:rsidRPr="00902CE0">
              <w:rPr>
                <w:rFonts w:cs="Arial"/>
                <w:sz w:val="22"/>
                <w:szCs w:val="22"/>
              </w:rPr>
              <w:t xml:space="preserve"> для передачи на верхний уровень:</w:t>
            </w:r>
          </w:p>
          <w:p w:rsidR="004F5C1F" w:rsidRPr="00902CE0" w:rsidRDefault="004F5C1F" w:rsidP="004F5C1F">
            <w:pPr>
              <w:rPr>
                <w:rFonts w:cs="Arial"/>
                <w:sz w:val="22"/>
                <w:szCs w:val="22"/>
              </w:rPr>
            </w:pPr>
            <w:r w:rsidRPr="00902CE0">
              <w:rPr>
                <w:rFonts w:cs="Arial"/>
                <w:sz w:val="22"/>
                <w:szCs w:val="22"/>
              </w:rPr>
              <w:t>– предохранительный клапан;</w:t>
            </w:r>
          </w:p>
          <w:p w:rsidR="004F5C1F" w:rsidRPr="00902CE0" w:rsidRDefault="004F5C1F" w:rsidP="004F5C1F">
            <w:pPr>
              <w:rPr>
                <w:rFonts w:cs="Arial"/>
                <w:sz w:val="22"/>
                <w:szCs w:val="22"/>
              </w:rPr>
            </w:pPr>
            <w:r w:rsidRPr="00902CE0">
              <w:rPr>
                <w:rFonts w:cs="Arial"/>
                <w:sz w:val="22"/>
                <w:szCs w:val="22"/>
              </w:rPr>
              <w:t>– струйное реле;</w:t>
            </w:r>
          </w:p>
          <w:p w:rsidR="004F5C1F" w:rsidRPr="00902CE0" w:rsidRDefault="004F5C1F" w:rsidP="004F5C1F">
            <w:pPr>
              <w:rPr>
                <w:rFonts w:cs="Arial"/>
                <w:sz w:val="22"/>
                <w:szCs w:val="22"/>
              </w:rPr>
            </w:pPr>
            <w:r w:rsidRPr="00902CE0">
              <w:rPr>
                <w:rFonts w:cs="Arial"/>
                <w:sz w:val="22"/>
                <w:szCs w:val="22"/>
              </w:rPr>
              <w:t>– газовое реле;</w:t>
            </w:r>
          </w:p>
          <w:p w:rsidR="004F5C1F" w:rsidRPr="00902CE0" w:rsidRDefault="004F5C1F" w:rsidP="004F5C1F">
            <w:pPr>
              <w:rPr>
                <w:rFonts w:cs="Arial"/>
                <w:sz w:val="22"/>
                <w:szCs w:val="22"/>
              </w:rPr>
            </w:pPr>
            <w:r w:rsidRPr="00902CE0">
              <w:rPr>
                <w:rFonts w:cs="Arial"/>
                <w:sz w:val="22"/>
                <w:szCs w:val="22"/>
              </w:rPr>
              <w:t>– температура верхних слоёв масла;</w:t>
            </w:r>
          </w:p>
          <w:p w:rsidR="004F5C1F" w:rsidRPr="00902CE0" w:rsidRDefault="004F5C1F" w:rsidP="004F5C1F">
            <w:pPr>
              <w:rPr>
                <w:rFonts w:cs="Arial"/>
                <w:sz w:val="22"/>
                <w:szCs w:val="22"/>
              </w:rPr>
            </w:pPr>
            <w:r w:rsidRPr="00902CE0">
              <w:rPr>
                <w:rFonts w:cs="Arial"/>
                <w:sz w:val="22"/>
                <w:szCs w:val="22"/>
              </w:rPr>
              <w:t>– текущая температура верхних слоёв масла;</w:t>
            </w:r>
          </w:p>
          <w:p w:rsidR="004F5C1F" w:rsidRPr="00902CE0" w:rsidRDefault="004F5C1F" w:rsidP="004F5C1F">
            <w:pPr>
              <w:rPr>
                <w:rFonts w:cs="Arial"/>
                <w:sz w:val="22"/>
                <w:szCs w:val="22"/>
              </w:rPr>
            </w:pPr>
            <w:r w:rsidRPr="00902CE0">
              <w:rPr>
                <w:rFonts w:cs="Arial"/>
                <w:sz w:val="22"/>
                <w:szCs w:val="22"/>
              </w:rPr>
              <w:t>– текущая температура обмотки;</w:t>
            </w:r>
          </w:p>
          <w:p w:rsidR="004F5C1F" w:rsidRPr="00902CE0" w:rsidRDefault="004F5C1F" w:rsidP="004F5C1F">
            <w:pPr>
              <w:rPr>
                <w:rFonts w:cs="Arial"/>
                <w:sz w:val="22"/>
                <w:szCs w:val="22"/>
              </w:rPr>
            </w:pPr>
            <w:r w:rsidRPr="00902CE0">
              <w:rPr>
                <w:rFonts w:cs="Arial"/>
                <w:sz w:val="22"/>
                <w:szCs w:val="22"/>
              </w:rPr>
              <w:t>– текущее положение РПН;</w:t>
            </w:r>
          </w:p>
          <w:p w:rsidR="004F5C1F" w:rsidRPr="00902CE0" w:rsidRDefault="004F5C1F" w:rsidP="004F5C1F">
            <w:pPr>
              <w:rPr>
                <w:rFonts w:cs="Arial"/>
                <w:sz w:val="22"/>
                <w:szCs w:val="22"/>
              </w:rPr>
            </w:pPr>
            <w:r w:rsidRPr="00902CE0">
              <w:rPr>
                <w:rFonts w:cs="Arial"/>
                <w:sz w:val="22"/>
                <w:szCs w:val="22"/>
              </w:rPr>
              <w:t>– текущая температура масла в контакторе РПН;</w:t>
            </w:r>
          </w:p>
          <w:p w:rsidR="004F5C1F" w:rsidRPr="00902CE0" w:rsidRDefault="004F5C1F" w:rsidP="004F5C1F">
            <w:pPr>
              <w:rPr>
                <w:rFonts w:cs="Arial"/>
                <w:sz w:val="22"/>
                <w:szCs w:val="22"/>
              </w:rPr>
            </w:pPr>
            <w:r w:rsidRPr="00902CE0">
              <w:rPr>
                <w:rFonts w:cs="Arial"/>
                <w:sz w:val="22"/>
                <w:szCs w:val="22"/>
              </w:rPr>
              <w:t>– положение пускателей системы охлаждения;</w:t>
            </w:r>
          </w:p>
          <w:p w:rsidR="004F5C1F" w:rsidRPr="00902CE0" w:rsidRDefault="004F5C1F" w:rsidP="004F5C1F">
            <w:pPr>
              <w:rPr>
                <w:rFonts w:cs="Arial"/>
                <w:sz w:val="22"/>
                <w:szCs w:val="22"/>
              </w:rPr>
            </w:pPr>
            <w:r w:rsidRPr="00902CE0">
              <w:rPr>
                <w:rFonts w:cs="Arial"/>
                <w:sz w:val="22"/>
                <w:szCs w:val="22"/>
              </w:rPr>
              <w:t>– неисправность системы охлаждения</w:t>
            </w:r>
          </w:p>
          <w:p w:rsidR="004F5C1F" w:rsidRPr="00902CE0" w:rsidRDefault="004F5C1F" w:rsidP="004F5C1F">
            <w:pPr>
              <w:rPr>
                <w:sz w:val="22"/>
                <w:szCs w:val="22"/>
              </w:rPr>
            </w:pPr>
            <w:r w:rsidRPr="00902CE0">
              <w:rPr>
                <w:rFonts w:cs="Arial"/>
                <w:sz w:val="22"/>
                <w:szCs w:val="22"/>
              </w:rPr>
              <w:t>- должно выполняться дублирование сигналов по «меди»</w:t>
            </w:r>
          </w:p>
        </w:tc>
        <w:tc>
          <w:tcPr>
            <w:tcW w:w="1739" w:type="dxa"/>
            <w:shd w:val="clear" w:color="auto" w:fill="auto"/>
            <w:vAlign w:val="center"/>
          </w:tcPr>
          <w:p w:rsidR="004F5C1F" w:rsidRPr="00902CE0" w:rsidRDefault="004F5C1F" w:rsidP="004F5C1F">
            <w:pPr>
              <w:ind w:left="-95"/>
              <w:jc w:val="center"/>
              <w:rPr>
                <w:sz w:val="22"/>
                <w:szCs w:val="22"/>
              </w:rPr>
            </w:pPr>
            <w:r w:rsidRPr="00902CE0">
              <w:rPr>
                <w:rFonts w:cs="Arial"/>
                <w:sz w:val="22"/>
                <w:szCs w:val="22"/>
              </w:rPr>
              <w:t>Да, подтвердить возможность изготовления приложив к конкурной документации схемное исполнение данного шкафа на примере уже произведенного оборудования с элементной базой</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5.15</w:t>
            </w:r>
          </w:p>
        </w:tc>
        <w:tc>
          <w:tcPr>
            <w:tcW w:w="4552" w:type="dxa"/>
            <w:gridSpan w:val="5"/>
            <w:vAlign w:val="center"/>
          </w:tcPr>
          <w:p w:rsidR="004F5C1F" w:rsidRPr="00902CE0" w:rsidRDefault="004F5C1F" w:rsidP="004F5C1F">
            <w:pPr>
              <w:rPr>
                <w:sz w:val="22"/>
                <w:szCs w:val="22"/>
              </w:rPr>
            </w:pPr>
            <w:r w:rsidRPr="00902CE0">
              <w:rPr>
                <w:sz w:val="22"/>
                <w:szCs w:val="22"/>
              </w:rPr>
              <w:t>Производитель системы сбора и передачи данных \ страна происхождения</w:t>
            </w:r>
          </w:p>
        </w:tc>
        <w:tc>
          <w:tcPr>
            <w:tcW w:w="1739"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6</w:t>
            </w:r>
          </w:p>
        </w:tc>
        <w:tc>
          <w:tcPr>
            <w:tcW w:w="7850" w:type="dxa"/>
            <w:gridSpan w:val="7"/>
            <w:shd w:val="clear" w:color="auto" w:fill="auto"/>
            <w:vAlign w:val="center"/>
          </w:tcPr>
          <w:p w:rsidR="004F5C1F" w:rsidRPr="00902CE0" w:rsidRDefault="004F5C1F" w:rsidP="004F5C1F">
            <w:pPr>
              <w:rPr>
                <w:b/>
                <w:sz w:val="22"/>
                <w:szCs w:val="22"/>
              </w:rPr>
            </w:pPr>
            <w:r w:rsidRPr="00902CE0">
              <w:rPr>
                <w:b/>
                <w:sz w:val="22"/>
                <w:szCs w:val="22"/>
              </w:rPr>
              <w:t>Технические требования к конструкции, изготовлению и материалам</w:t>
            </w:r>
          </w:p>
        </w:tc>
        <w:tc>
          <w:tcPr>
            <w:tcW w:w="1793" w:type="dxa"/>
            <w:vAlign w:val="center"/>
          </w:tcPr>
          <w:p w:rsidR="004F5C1F" w:rsidRPr="00902CE0" w:rsidRDefault="004F5C1F" w:rsidP="004F5C1F">
            <w:pPr>
              <w:jc w:val="center"/>
              <w:rPr>
                <w:b/>
                <w:sz w:val="22"/>
                <w:szCs w:val="22"/>
              </w:rPr>
            </w:pPr>
          </w:p>
        </w:tc>
      </w:tr>
      <w:tr w:rsidR="004F5C1F" w:rsidRPr="00902CE0" w:rsidTr="00376915">
        <w:trPr>
          <w:trHeight w:val="712"/>
        </w:trPr>
        <w:tc>
          <w:tcPr>
            <w:tcW w:w="782" w:type="dxa"/>
            <w:vAlign w:val="center"/>
          </w:tcPr>
          <w:p w:rsidR="004F5C1F" w:rsidRPr="00902CE0" w:rsidRDefault="004F5C1F" w:rsidP="004F5C1F">
            <w:pPr>
              <w:jc w:val="center"/>
              <w:rPr>
                <w:sz w:val="22"/>
                <w:szCs w:val="22"/>
              </w:rPr>
            </w:pPr>
            <w:r w:rsidRPr="00902CE0">
              <w:rPr>
                <w:sz w:val="22"/>
                <w:szCs w:val="22"/>
              </w:rPr>
              <w:t>6.1</w:t>
            </w:r>
          </w:p>
        </w:tc>
        <w:tc>
          <w:tcPr>
            <w:tcW w:w="4552" w:type="dxa"/>
            <w:gridSpan w:val="5"/>
            <w:vAlign w:val="center"/>
          </w:tcPr>
          <w:p w:rsidR="004F5C1F" w:rsidRPr="00902CE0" w:rsidRDefault="004F5C1F" w:rsidP="004F5C1F">
            <w:pPr>
              <w:rPr>
                <w:sz w:val="22"/>
                <w:szCs w:val="22"/>
              </w:rPr>
            </w:pPr>
            <w:r w:rsidRPr="00902CE0">
              <w:rPr>
                <w:sz w:val="22"/>
                <w:szCs w:val="22"/>
              </w:rPr>
              <w:t>Уровень разъема бака (нижний, верхний)</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нижний</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376915">
        <w:trPr>
          <w:trHeight w:val="818"/>
        </w:trPr>
        <w:tc>
          <w:tcPr>
            <w:tcW w:w="782" w:type="dxa"/>
            <w:vAlign w:val="center"/>
          </w:tcPr>
          <w:p w:rsidR="004F5C1F" w:rsidRPr="00902CE0" w:rsidRDefault="004F5C1F" w:rsidP="004F5C1F">
            <w:pPr>
              <w:jc w:val="center"/>
              <w:rPr>
                <w:sz w:val="22"/>
                <w:szCs w:val="22"/>
              </w:rPr>
            </w:pPr>
            <w:r w:rsidRPr="00902CE0">
              <w:rPr>
                <w:sz w:val="22"/>
                <w:szCs w:val="22"/>
              </w:rPr>
              <w:t>6.2</w:t>
            </w:r>
          </w:p>
        </w:tc>
        <w:tc>
          <w:tcPr>
            <w:tcW w:w="4552" w:type="dxa"/>
            <w:gridSpan w:val="5"/>
            <w:vAlign w:val="center"/>
          </w:tcPr>
          <w:p w:rsidR="004F5C1F" w:rsidRPr="00902CE0" w:rsidRDefault="004F5C1F" w:rsidP="004F5C1F">
            <w:pPr>
              <w:rPr>
                <w:sz w:val="22"/>
                <w:szCs w:val="22"/>
              </w:rPr>
            </w:pPr>
            <w:r w:rsidRPr="00902CE0">
              <w:rPr>
                <w:sz w:val="22"/>
                <w:szCs w:val="22"/>
              </w:rPr>
              <w:t>Заземление активной части (с выводом наружу бака)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6.3</w:t>
            </w:r>
          </w:p>
        </w:tc>
        <w:tc>
          <w:tcPr>
            <w:tcW w:w="4552" w:type="dxa"/>
            <w:gridSpan w:val="5"/>
            <w:vAlign w:val="center"/>
          </w:tcPr>
          <w:p w:rsidR="004F5C1F" w:rsidRPr="00902CE0" w:rsidRDefault="004F5C1F" w:rsidP="004F5C1F">
            <w:pPr>
              <w:rPr>
                <w:sz w:val="22"/>
                <w:szCs w:val="22"/>
              </w:rPr>
            </w:pPr>
            <w:r w:rsidRPr="00902CE0">
              <w:rPr>
                <w:sz w:val="22"/>
                <w:szCs w:val="22"/>
              </w:rPr>
              <w:t xml:space="preserve">Режим работы </w:t>
            </w:r>
            <w:proofErr w:type="spellStart"/>
            <w:r w:rsidRPr="00902CE0">
              <w:rPr>
                <w:sz w:val="22"/>
                <w:szCs w:val="22"/>
              </w:rPr>
              <w:t>нейтрали</w:t>
            </w:r>
            <w:proofErr w:type="spellEnd"/>
            <w:r w:rsidRPr="00902CE0">
              <w:rPr>
                <w:sz w:val="22"/>
                <w:szCs w:val="22"/>
              </w:rPr>
              <w:t xml:space="preserve"> ВН</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sz w:val="22"/>
                <w:szCs w:val="22"/>
              </w:rPr>
              <w:t xml:space="preserve">глухое заземление (возможна работа с </w:t>
            </w:r>
            <w:proofErr w:type="spellStart"/>
            <w:r w:rsidRPr="00902CE0">
              <w:rPr>
                <w:sz w:val="22"/>
                <w:szCs w:val="22"/>
              </w:rPr>
              <w:t>разземленной</w:t>
            </w:r>
            <w:proofErr w:type="spellEnd"/>
            <w:r w:rsidRPr="00902CE0">
              <w:rPr>
                <w:sz w:val="22"/>
                <w:szCs w:val="22"/>
              </w:rPr>
              <w:t xml:space="preserve"> </w:t>
            </w:r>
            <w:proofErr w:type="spellStart"/>
            <w:r w:rsidRPr="00902CE0">
              <w:rPr>
                <w:sz w:val="22"/>
                <w:szCs w:val="22"/>
              </w:rPr>
              <w:t>нейтралью</w:t>
            </w:r>
            <w:proofErr w:type="spellEnd"/>
            <w:r w:rsidRPr="00902CE0">
              <w:rPr>
                <w:sz w:val="22"/>
                <w:szCs w:val="22"/>
              </w:rPr>
              <w:t xml:space="preserve"> при условии защиты соответствующим ОПН)</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6.4</w:t>
            </w:r>
          </w:p>
        </w:tc>
        <w:tc>
          <w:tcPr>
            <w:tcW w:w="4552" w:type="dxa"/>
            <w:gridSpan w:val="5"/>
            <w:vAlign w:val="center"/>
          </w:tcPr>
          <w:p w:rsidR="004F5C1F" w:rsidRPr="00902CE0" w:rsidRDefault="004F5C1F" w:rsidP="004F5C1F">
            <w:pPr>
              <w:rPr>
                <w:sz w:val="22"/>
                <w:szCs w:val="22"/>
              </w:rPr>
            </w:pPr>
            <w:r w:rsidRPr="00902CE0">
              <w:rPr>
                <w:sz w:val="22"/>
                <w:szCs w:val="22"/>
              </w:rPr>
              <w:t>Наличие устройств раскрепления активной части в баке от смещения (да, нет)</w:t>
            </w:r>
          </w:p>
          <w:p w:rsidR="004F5C1F" w:rsidRPr="00902CE0" w:rsidRDefault="004F5C1F" w:rsidP="004F5C1F">
            <w:pPr>
              <w:rPr>
                <w:sz w:val="22"/>
                <w:szCs w:val="22"/>
              </w:rPr>
            </w:pPr>
            <w:r w:rsidRPr="00902CE0">
              <w:rPr>
                <w:sz w:val="22"/>
                <w:szCs w:val="22"/>
              </w:rPr>
              <w:t>При транспортировке</w:t>
            </w:r>
          </w:p>
          <w:p w:rsidR="004F5C1F" w:rsidRPr="00902CE0" w:rsidRDefault="004F5C1F" w:rsidP="004F5C1F">
            <w:pPr>
              <w:rPr>
                <w:sz w:val="22"/>
                <w:szCs w:val="22"/>
              </w:rPr>
            </w:pPr>
            <w:r w:rsidRPr="00902CE0">
              <w:rPr>
                <w:sz w:val="22"/>
                <w:szCs w:val="22"/>
              </w:rPr>
              <w:t>В эксплуатации</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Да</w:t>
            </w:r>
          </w:p>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376915">
        <w:trPr>
          <w:trHeight w:val="958"/>
        </w:trPr>
        <w:tc>
          <w:tcPr>
            <w:tcW w:w="782" w:type="dxa"/>
            <w:vAlign w:val="center"/>
          </w:tcPr>
          <w:p w:rsidR="004F5C1F" w:rsidRPr="00902CE0" w:rsidRDefault="004F5C1F" w:rsidP="004F5C1F">
            <w:pPr>
              <w:jc w:val="center"/>
              <w:rPr>
                <w:sz w:val="22"/>
                <w:szCs w:val="22"/>
              </w:rPr>
            </w:pPr>
            <w:r w:rsidRPr="00902CE0">
              <w:rPr>
                <w:sz w:val="22"/>
                <w:szCs w:val="22"/>
              </w:rPr>
              <w:t>6.5</w:t>
            </w:r>
          </w:p>
        </w:tc>
        <w:tc>
          <w:tcPr>
            <w:tcW w:w="4552" w:type="dxa"/>
            <w:gridSpan w:val="5"/>
            <w:vAlign w:val="center"/>
          </w:tcPr>
          <w:p w:rsidR="004F5C1F" w:rsidRPr="00902CE0" w:rsidRDefault="004F5C1F" w:rsidP="004F5C1F">
            <w:pPr>
              <w:rPr>
                <w:sz w:val="22"/>
                <w:szCs w:val="22"/>
              </w:rPr>
            </w:pPr>
            <w:r w:rsidRPr="00902CE0">
              <w:rPr>
                <w:sz w:val="22"/>
                <w:szCs w:val="22"/>
              </w:rPr>
              <w:t>Устройство защиты масла от контакта с окружающим воздухом (пленочная защита)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6.6</w:t>
            </w:r>
          </w:p>
        </w:tc>
        <w:tc>
          <w:tcPr>
            <w:tcW w:w="4552" w:type="dxa"/>
            <w:gridSpan w:val="5"/>
            <w:vAlign w:val="center"/>
          </w:tcPr>
          <w:p w:rsidR="004F5C1F" w:rsidRPr="00902CE0" w:rsidRDefault="004F5C1F" w:rsidP="004F5C1F">
            <w:pPr>
              <w:rPr>
                <w:sz w:val="22"/>
                <w:szCs w:val="22"/>
              </w:rPr>
            </w:pPr>
            <w:r w:rsidRPr="00902CE0">
              <w:rPr>
                <w:sz w:val="22"/>
                <w:szCs w:val="22"/>
              </w:rPr>
              <w:t>Наличие термосифонного фильтра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376915">
        <w:trPr>
          <w:trHeight w:val="1443"/>
        </w:trPr>
        <w:tc>
          <w:tcPr>
            <w:tcW w:w="782" w:type="dxa"/>
            <w:vAlign w:val="center"/>
          </w:tcPr>
          <w:p w:rsidR="004F5C1F" w:rsidRPr="00902CE0" w:rsidRDefault="004F5C1F" w:rsidP="004F5C1F">
            <w:pPr>
              <w:jc w:val="center"/>
              <w:rPr>
                <w:sz w:val="22"/>
                <w:szCs w:val="22"/>
              </w:rPr>
            </w:pPr>
            <w:r w:rsidRPr="00902CE0">
              <w:rPr>
                <w:sz w:val="22"/>
                <w:szCs w:val="22"/>
              </w:rPr>
              <w:t>6.7</w:t>
            </w:r>
          </w:p>
        </w:tc>
        <w:tc>
          <w:tcPr>
            <w:tcW w:w="4552" w:type="dxa"/>
            <w:gridSpan w:val="5"/>
            <w:vAlign w:val="center"/>
          </w:tcPr>
          <w:p w:rsidR="004F5C1F" w:rsidRPr="00902CE0" w:rsidRDefault="004F5C1F" w:rsidP="004F5C1F">
            <w:pPr>
              <w:rPr>
                <w:sz w:val="22"/>
                <w:szCs w:val="22"/>
              </w:rPr>
            </w:pPr>
            <w:r w:rsidRPr="00902CE0">
              <w:rPr>
                <w:sz w:val="22"/>
                <w:szCs w:val="22"/>
              </w:rPr>
              <w:t>Газовое реле:</w:t>
            </w:r>
          </w:p>
          <w:p w:rsidR="004F5C1F" w:rsidRPr="00902CE0" w:rsidRDefault="004F5C1F" w:rsidP="004F5C1F">
            <w:pPr>
              <w:rPr>
                <w:sz w:val="22"/>
                <w:szCs w:val="22"/>
              </w:rPr>
            </w:pPr>
            <w:r w:rsidRPr="00902CE0">
              <w:rPr>
                <w:sz w:val="22"/>
                <w:szCs w:val="22"/>
              </w:rPr>
              <w:t xml:space="preserve">В основном баке -  с двумя н. о. контактами на </w:t>
            </w:r>
            <w:proofErr w:type="spellStart"/>
            <w:r w:rsidRPr="00902CE0">
              <w:rPr>
                <w:sz w:val="22"/>
                <w:szCs w:val="22"/>
              </w:rPr>
              <w:t>откл</w:t>
            </w:r>
            <w:proofErr w:type="spellEnd"/>
            <w:r w:rsidRPr="00902CE0">
              <w:rPr>
                <w:sz w:val="22"/>
                <w:szCs w:val="22"/>
              </w:rPr>
              <w:t xml:space="preserve">. и двумя </w:t>
            </w:r>
            <w:proofErr w:type="spellStart"/>
            <w:r w:rsidRPr="00902CE0">
              <w:rPr>
                <w:sz w:val="22"/>
                <w:szCs w:val="22"/>
              </w:rPr>
              <w:t>н.о</w:t>
            </w:r>
            <w:proofErr w:type="spellEnd"/>
            <w:r w:rsidRPr="00902CE0">
              <w:rPr>
                <w:sz w:val="22"/>
                <w:szCs w:val="22"/>
              </w:rPr>
              <w:t>. контактами на сигнал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376915">
        <w:trPr>
          <w:trHeight w:val="1260"/>
        </w:trPr>
        <w:tc>
          <w:tcPr>
            <w:tcW w:w="782" w:type="dxa"/>
            <w:vAlign w:val="center"/>
          </w:tcPr>
          <w:p w:rsidR="004F5C1F" w:rsidRPr="00902CE0" w:rsidRDefault="004F5C1F" w:rsidP="004F5C1F">
            <w:pPr>
              <w:jc w:val="center"/>
              <w:rPr>
                <w:sz w:val="22"/>
                <w:szCs w:val="22"/>
              </w:rPr>
            </w:pPr>
            <w:r w:rsidRPr="00902CE0">
              <w:rPr>
                <w:sz w:val="22"/>
                <w:szCs w:val="22"/>
              </w:rPr>
              <w:t>6.8</w:t>
            </w:r>
          </w:p>
        </w:tc>
        <w:tc>
          <w:tcPr>
            <w:tcW w:w="4552" w:type="dxa"/>
            <w:gridSpan w:val="5"/>
            <w:vAlign w:val="center"/>
          </w:tcPr>
          <w:p w:rsidR="004F5C1F" w:rsidRPr="00902CE0" w:rsidRDefault="004F5C1F" w:rsidP="004F5C1F">
            <w:pPr>
              <w:rPr>
                <w:sz w:val="22"/>
                <w:szCs w:val="22"/>
              </w:rPr>
            </w:pPr>
            <w:r w:rsidRPr="00902CE0">
              <w:rPr>
                <w:sz w:val="22"/>
                <w:szCs w:val="22"/>
              </w:rPr>
              <w:t>Струйное реле:</w:t>
            </w:r>
          </w:p>
          <w:p w:rsidR="004F5C1F" w:rsidRPr="00902CE0" w:rsidRDefault="004F5C1F" w:rsidP="004F5C1F">
            <w:pPr>
              <w:rPr>
                <w:sz w:val="22"/>
                <w:szCs w:val="22"/>
              </w:rPr>
            </w:pPr>
            <w:r w:rsidRPr="00902CE0">
              <w:rPr>
                <w:sz w:val="22"/>
                <w:szCs w:val="22"/>
              </w:rPr>
              <w:t xml:space="preserve">В баке РПН - с двумя </w:t>
            </w:r>
            <w:proofErr w:type="spellStart"/>
            <w:r w:rsidRPr="00902CE0">
              <w:rPr>
                <w:sz w:val="22"/>
                <w:szCs w:val="22"/>
              </w:rPr>
              <w:t>н.о</w:t>
            </w:r>
            <w:proofErr w:type="spellEnd"/>
            <w:r w:rsidRPr="00902CE0">
              <w:rPr>
                <w:sz w:val="22"/>
                <w:szCs w:val="22"/>
              </w:rPr>
              <w:t xml:space="preserve">. контактами на </w:t>
            </w:r>
            <w:proofErr w:type="spellStart"/>
            <w:r w:rsidRPr="00902CE0">
              <w:rPr>
                <w:sz w:val="22"/>
                <w:szCs w:val="22"/>
              </w:rPr>
              <w:t>откл</w:t>
            </w:r>
            <w:proofErr w:type="spellEnd"/>
            <w:r w:rsidRPr="00902CE0">
              <w:rPr>
                <w:sz w:val="22"/>
                <w:szCs w:val="22"/>
              </w:rPr>
              <w:t xml:space="preserve">. и один </w:t>
            </w:r>
            <w:proofErr w:type="spellStart"/>
            <w:r w:rsidRPr="00902CE0">
              <w:rPr>
                <w:sz w:val="22"/>
                <w:szCs w:val="22"/>
              </w:rPr>
              <w:t>н.о</w:t>
            </w:r>
            <w:proofErr w:type="spellEnd"/>
            <w:r w:rsidRPr="00902CE0">
              <w:rPr>
                <w:sz w:val="22"/>
                <w:szCs w:val="22"/>
              </w:rPr>
              <w:t>. контакт на сигнал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376915">
        <w:trPr>
          <w:trHeight w:val="831"/>
        </w:trPr>
        <w:tc>
          <w:tcPr>
            <w:tcW w:w="782" w:type="dxa"/>
            <w:vAlign w:val="center"/>
          </w:tcPr>
          <w:p w:rsidR="004F5C1F" w:rsidRPr="00902CE0" w:rsidRDefault="004F5C1F" w:rsidP="004F5C1F">
            <w:pPr>
              <w:jc w:val="center"/>
              <w:rPr>
                <w:sz w:val="22"/>
                <w:szCs w:val="22"/>
              </w:rPr>
            </w:pPr>
            <w:r w:rsidRPr="00902CE0">
              <w:rPr>
                <w:sz w:val="22"/>
                <w:szCs w:val="22"/>
              </w:rPr>
              <w:t>6.9</w:t>
            </w:r>
          </w:p>
        </w:tc>
        <w:tc>
          <w:tcPr>
            <w:tcW w:w="4552" w:type="dxa"/>
            <w:gridSpan w:val="5"/>
            <w:vAlign w:val="center"/>
          </w:tcPr>
          <w:p w:rsidR="004F5C1F" w:rsidRPr="00902CE0" w:rsidRDefault="004F5C1F" w:rsidP="004F5C1F">
            <w:pPr>
              <w:rPr>
                <w:sz w:val="22"/>
                <w:szCs w:val="22"/>
              </w:rPr>
            </w:pPr>
            <w:r w:rsidRPr="00902CE0">
              <w:rPr>
                <w:sz w:val="22"/>
                <w:szCs w:val="22"/>
              </w:rPr>
              <w:t>Предохранительный клапан (да, нет)</w:t>
            </w:r>
          </w:p>
          <w:p w:rsidR="004F5C1F" w:rsidRPr="00902CE0" w:rsidRDefault="004F5C1F" w:rsidP="004F5C1F">
            <w:pPr>
              <w:rPr>
                <w:sz w:val="22"/>
                <w:szCs w:val="22"/>
              </w:rPr>
            </w:pPr>
            <w:r w:rsidRPr="00902CE0">
              <w:rPr>
                <w:sz w:val="22"/>
                <w:szCs w:val="22"/>
              </w:rPr>
              <w:t>(клапан сброса давления)</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376915">
        <w:trPr>
          <w:trHeight w:val="842"/>
        </w:trPr>
        <w:tc>
          <w:tcPr>
            <w:tcW w:w="782" w:type="dxa"/>
            <w:vAlign w:val="center"/>
          </w:tcPr>
          <w:p w:rsidR="004F5C1F" w:rsidRPr="00902CE0" w:rsidRDefault="004F5C1F" w:rsidP="004F5C1F">
            <w:pPr>
              <w:jc w:val="center"/>
              <w:rPr>
                <w:sz w:val="22"/>
                <w:szCs w:val="22"/>
              </w:rPr>
            </w:pPr>
            <w:r w:rsidRPr="00902CE0">
              <w:rPr>
                <w:sz w:val="22"/>
                <w:szCs w:val="22"/>
              </w:rPr>
              <w:t>6.10</w:t>
            </w:r>
          </w:p>
        </w:tc>
        <w:tc>
          <w:tcPr>
            <w:tcW w:w="4552" w:type="dxa"/>
            <w:gridSpan w:val="5"/>
            <w:vAlign w:val="center"/>
          </w:tcPr>
          <w:p w:rsidR="004F5C1F" w:rsidRPr="00902CE0" w:rsidRDefault="004F5C1F" w:rsidP="004F5C1F">
            <w:pPr>
              <w:rPr>
                <w:sz w:val="22"/>
                <w:szCs w:val="22"/>
              </w:rPr>
            </w:pPr>
            <w:r w:rsidRPr="00902CE0">
              <w:rPr>
                <w:sz w:val="22"/>
                <w:szCs w:val="22"/>
              </w:rPr>
              <w:t xml:space="preserve">Наличие необслуживаемого </w:t>
            </w:r>
            <w:proofErr w:type="spellStart"/>
            <w:r w:rsidRPr="00902CE0">
              <w:rPr>
                <w:sz w:val="22"/>
                <w:szCs w:val="22"/>
              </w:rPr>
              <w:t>воздухоосушителя</w:t>
            </w:r>
            <w:proofErr w:type="spellEnd"/>
            <w:r w:rsidRPr="00902CE0">
              <w:rPr>
                <w:sz w:val="22"/>
                <w:szCs w:val="22"/>
              </w:rPr>
              <w:t xml:space="preserve">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6.11</w:t>
            </w:r>
          </w:p>
        </w:tc>
        <w:tc>
          <w:tcPr>
            <w:tcW w:w="4552" w:type="dxa"/>
            <w:gridSpan w:val="5"/>
            <w:vAlign w:val="center"/>
          </w:tcPr>
          <w:p w:rsidR="004F5C1F" w:rsidRPr="00902CE0" w:rsidRDefault="004F5C1F" w:rsidP="004F5C1F">
            <w:pPr>
              <w:rPr>
                <w:sz w:val="22"/>
                <w:szCs w:val="22"/>
              </w:rPr>
            </w:pPr>
            <w:r w:rsidRPr="00902CE0">
              <w:rPr>
                <w:sz w:val="22"/>
                <w:szCs w:val="22"/>
              </w:rPr>
              <w:t xml:space="preserve">Тип и производитель необслуживаемого </w:t>
            </w:r>
            <w:proofErr w:type="spellStart"/>
            <w:r w:rsidRPr="00902CE0">
              <w:rPr>
                <w:sz w:val="22"/>
                <w:szCs w:val="22"/>
              </w:rPr>
              <w:t>воздухоосушителя</w:t>
            </w:r>
            <w:proofErr w:type="spellEnd"/>
            <w:r w:rsidRPr="00902CE0">
              <w:rPr>
                <w:sz w:val="22"/>
                <w:szCs w:val="22"/>
              </w:rPr>
              <w:t>:</w:t>
            </w:r>
          </w:p>
          <w:p w:rsidR="004F5C1F" w:rsidRPr="00902CE0" w:rsidRDefault="004F5C1F" w:rsidP="004F5C1F">
            <w:pPr>
              <w:rPr>
                <w:sz w:val="22"/>
                <w:szCs w:val="22"/>
              </w:rPr>
            </w:pPr>
            <w:r w:rsidRPr="00902CE0">
              <w:rPr>
                <w:sz w:val="22"/>
                <w:szCs w:val="22"/>
              </w:rPr>
              <w:t>- на основной отсек расширителя</w:t>
            </w:r>
          </w:p>
          <w:p w:rsidR="004F5C1F" w:rsidRPr="00902CE0" w:rsidRDefault="004F5C1F" w:rsidP="004F5C1F">
            <w:pPr>
              <w:rPr>
                <w:sz w:val="22"/>
                <w:szCs w:val="22"/>
              </w:rPr>
            </w:pPr>
            <w:r w:rsidRPr="00902CE0">
              <w:rPr>
                <w:sz w:val="22"/>
                <w:szCs w:val="22"/>
              </w:rPr>
              <w:t>- на отсек РПН расширителя</w:t>
            </w:r>
          </w:p>
        </w:tc>
        <w:tc>
          <w:tcPr>
            <w:tcW w:w="1739" w:type="dxa"/>
            <w:shd w:val="clear" w:color="auto" w:fill="auto"/>
            <w:vAlign w:val="center"/>
          </w:tcPr>
          <w:p w:rsidR="004F5C1F" w:rsidRPr="00902CE0" w:rsidRDefault="004F5C1F" w:rsidP="004F5C1F">
            <w:pPr>
              <w:ind w:left="-79" w:right="-79"/>
              <w:jc w:val="center"/>
              <w:rPr>
                <w:sz w:val="22"/>
                <w:szCs w:val="22"/>
              </w:rPr>
            </w:pPr>
            <w:r w:rsidRPr="00902CE0">
              <w:rPr>
                <w:sz w:val="22"/>
                <w:szCs w:val="22"/>
              </w:rPr>
              <w:t xml:space="preserve">STB-100, </w:t>
            </w:r>
            <w:proofErr w:type="spellStart"/>
            <w:r w:rsidRPr="00902CE0">
              <w:rPr>
                <w:sz w:val="22"/>
                <w:szCs w:val="22"/>
              </w:rPr>
              <w:t>Qualitrol</w:t>
            </w:r>
            <w:proofErr w:type="spellEnd"/>
            <w:r w:rsidRPr="00902CE0">
              <w:rPr>
                <w:sz w:val="22"/>
                <w:szCs w:val="22"/>
              </w:rPr>
              <w:t xml:space="preserve"> (либо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376915">
        <w:trPr>
          <w:trHeight w:val="862"/>
        </w:trPr>
        <w:tc>
          <w:tcPr>
            <w:tcW w:w="782" w:type="dxa"/>
            <w:vAlign w:val="center"/>
          </w:tcPr>
          <w:p w:rsidR="004F5C1F" w:rsidRPr="00902CE0" w:rsidRDefault="004F5C1F" w:rsidP="004F5C1F">
            <w:pPr>
              <w:jc w:val="center"/>
              <w:rPr>
                <w:sz w:val="22"/>
                <w:szCs w:val="22"/>
              </w:rPr>
            </w:pPr>
            <w:r w:rsidRPr="00902CE0">
              <w:rPr>
                <w:sz w:val="22"/>
                <w:szCs w:val="22"/>
              </w:rPr>
              <w:t>6.12</w:t>
            </w:r>
          </w:p>
        </w:tc>
        <w:tc>
          <w:tcPr>
            <w:tcW w:w="4552" w:type="dxa"/>
            <w:gridSpan w:val="5"/>
            <w:vAlign w:val="center"/>
          </w:tcPr>
          <w:p w:rsidR="004F5C1F" w:rsidRPr="00902CE0" w:rsidRDefault="004F5C1F" w:rsidP="004F5C1F">
            <w:pPr>
              <w:rPr>
                <w:sz w:val="22"/>
                <w:szCs w:val="22"/>
              </w:rPr>
            </w:pPr>
            <w:r w:rsidRPr="00902CE0">
              <w:rPr>
                <w:sz w:val="22"/>
                <w:szCs w:val="22"/>
              </w:rPr>
              <w:t>Срок службы уплотнительной резины не менее, лет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376915">
        <w:trPr>
          <w:trHeight w:val="988"/>
        </w:trPr>
        <w:tc>
          <w:tcPr>
            <w:tcW w:w="782" w:type="dxa"/>
            <w:vAlign w:val="center"/>
          </w:tcPr>
          <w:p w:rsidR="004F5C1F" w:rsidRPr="00902CE0" w:rsidRDefault="004F5C1F" w:rsidP="004F5C1F">
            <w:pPr>
              <w:jc w:val="center"/>
              <w:rPr>
                <w:sz w:val="22"/>
                <w:szCs w:val="22"/>
              </w:rPr>
            </w:pPr>
            <w:r w:rsidRPr="00902CE0">
              <w:rPr>
                <w:sz w:val="22"/>
                <w:szCs w:val="22"/>
              </w:rPr>
              <w:t>6.13</w:t>
            </w:r>
          </w:p>
        </w:tc>
        <w:tc>
          <w:tcPr>
            <w:tcW w:w="4552" w:type="dxa"/>
            <w:gridSpan w:val="5"/>
            <w:vAlign w:val="center"/>
          </w:tcPr>
          <w:p w:rsidR="004F5C1F" w:rsidRPr="00902CE0" w:rsidRDefault="004F5C1F" w:rsidP="004F5C1F">
            <w:pPr>
              <w:rPr>
                <w:sz w:val="22"/>
                <w:szCs w:val="22"/>
              </w:rPr>
            </w:pPr>
            <w:r w:rsidRPr="00902CE0">
              <w:rPr>
                <w:sz w:val="22"/>
                <w:szCs w:val="22"/>
              </w:rPr>
              <w:t xml:space="preserve">Отсутствие необходимости </w:t>
            </w:r>
            <w:proofErr w:type="spellStart"/>
            <w:r w:rsidRPr="00902CE0">
              <w:rPr>
                <w:sz w:val="22"/>
                <w:szCs w:val="22"/>
              </w:rPr>
              <w:t>подпрессовки</w:t>
            </w:r>
            <w:proofErr w:type="spellEnd"/>
            <w:r w:rsidRPr="00902CE0">
              <w:rPr>
                <w:sz w:val="22"/>
                <w:szCs w:val="22"/>
              </w:rPr>
              <w:t xml:space="preserve"> обмоток и </w:t>
            </w:r>
            <w:proofErr w:type="spellStart"/>
            <w:r w:rsidRPr="00902CE0">
              <w:rPr>
                <w:sz w:val="22"/>
                <w:szCs w:val="22"/>
              </w:rPr>
              <w:t>магнитопровода</w:t>
            </w:r>
            <w:proofErr w:type="spellEnd"/>
            <w:r w:rsidRPr="00902CE0">
              <w:rPr>
                <w:sz w:val="22"/>
                <w:szCs w:val="22"/>
              </w:rPr>
              <w:t xml:space="preserve"> на весь срок службы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D46363">
            <w:pPr>
              <w:jc w:val="center"/>
              <w:rPr>
                <w:sz w:val="22"/>
                <w:szCs w:val="22"/>
              </w:rPr>
            </w:pPr>
            <w:r w:rsidRPr="00902CE0">
              <w:rPr>
                <w:sz w:val="22"/>
                <w:szCs w:val="22"/>
              </w:rPr>
              <w:t>6.1</w:t>
            </w:r>
            <w:r w:rsidR="00D46363">
              <w:rPr>
                <w:sz w:val="22"/>
                <w:szCs w:val="22"/>
              </w:rPr>
              <w:t>4</w:t>
            </w:r>
          </w:p>
        </w:tc>
        <w:tc>
          <w:tcPr>
            <w:tcW w:w="4552" w:type="dxa"/>
            <w:gridSpan w:val="5"/>
            <w:vAlign w:val="center"/>
          </w:tcPr>
          <w:p w:rsidR="004F5C1F" w:rsidRPr="00902CE0" w:rsidRDefault="004F5C1F" w:rsidP="004F5C1F">
            <w:pPr>
              <w:rPr>
                <w:sz w:val="22"/>
                <w:szCs w:val="22"/>
                <w:lang w:val="en-US"/>
              </w:rPr>
            </w:pPr>
            <w:r w:rsidRPr="00902CE0">
              <w:rPr>
                <w:sz w:val="22"/>
                <w:szCs w:val="22"/>
              </w:rPr>
              <w:t xml:space="preserve">Цвет покраски трансформатора </w:t>
            </w:r>
            <w:r w:rsidRPr="00902CE0">
              <w:rPr>
                <w:sz w:val="22"/>
                <w:szCs w:val="22"/>
                <w:lang w:val="en-US"/>
              </w:rPr>
              <w:t>(</w:t>
            </w:r>
            <w:r w:rsidRPr="00902CE0">
              <w:rPr>
                <w:sz w:val="22"/>
                <w:szCs w:val="22"/>
              </w:rPr>
              <w:t>RAL</w:t>
            </w:r>
            <w:r w:rsidRPr="00902CE0">
              <w:rPr>
                <w:sz w:val="22"/>
                <w:szCs w:val="22"/>
                <w:lang w:val="en-US"/>
              </w:rPr>
              <w:t>)</w:t>
            </w:r>
          </w:p>
        </w:tc>
        <w:tc>
          <w:tcPr>
            <w:tcW w:w="1739" w:type="dxa"/>
            <w:shd w:val="clear" w:color="auto" w:fill="auto"/>
            <w:vAlign w:val="center"/>
          </w:tcPr>
          <w:p w:rsidR="004F5C1F" w:rsidRPr="00902CE0" w:rsidRDefault="004F5C1F" w:rsidP="004F5C1F">
            <w:pPr>
              <w:jc w:val="center"/>
              <w:rPr>
                <w:rFonts w:eastAsia="Calibri"/>
                <w:sz w:val="22"/>
                <w:szCs w:val="22"/>
                <w:lang w:val="en-US" w:eastAsia="en-US"/>
              </w:rPr>
            </w:pPr>
            <w:r w:rsidRPr="00902CE0">
              <w:rPr>
                <w:sz w:val="22"/>
                <w:szCs w:val="22"/>
              </w:rPr>
              <w:t>RAL 7035</w:t>
            </w:r>
          </w:p>
        </w:tc>
        <w:tc>
          <w:tcPr>
            <w:tcW w:w="1559" w:type="dxa"/>
            <w:shd w:val="clear" w:color="auto" w:fill="auto"/>
            <w:vAlign w:val="center"/>
          </w:tcPr>
          <w:p w:rsidR="004F5C1F" w:rsidRPr="00902CE0" w:rsidRDefault="004F5C1F" w:rsidP="004F5C1F">
            <w:pPr>
              <w:jc w:val="center"/>
              <w:rPr>
                <w:sz w:val="22"/>
                <w:szCs w:val="22"/>
                <w:lang w:val="en-US"/>
              </w:rPr>
            </w:pPr>
          </w:p>
        </w:tc>
        <w:tc>
          <w:tcPr>
            <w:tcW w:w="1793" w:type="dxa"/>
            <w:vAlign w:val="center"/>
          </w:tcPr>
          <w:p w:rsidR="004F5C1F" w:rsidRPr="00902CE0" w:rsidRDefault="004F5C1F" w:rsidP="004F5C1F">
            <w:pPr>
              <w:jc w:val="center"/>
              <w:rPr>
                <w:sz w:val="22"/>
                <w:szCs w:val="22"/>
                <w:lang w:val="en-US"/>
              </w:rPr>
            </w:pPr>
          </w:p>
        </w:tc>
      </w:tr>
      <w:tr w:rsidR="004F5C1F" w:rsidRPr="00902CE0" w:rsidTr="004F5C1F">
        <w:trPr>
          <w:trHeight w:val="454"/>
        </w:trPr>
        <w:tc>
          <w:tcPr>
            <w:tcW w:w="782" w:type="dxa"/>
            <w:vAlign w:val="center"/>
          </w:tcPr>
          <w:p w:rsidR="004F5C1F" w:rsidRPr="00902CE0" w:rsidRDefault="004F5C1F" w:rsidP="00D46363">
            <w:pPr>
              <w:jc w:val="center"/>
              <w:rPr>
                <w:sz w:val="22"/>
                <w:szCs w:val="22"/>
              </w:rPr>
            </w:pPr>
            <w:r w:rsidRPr="00902CE0">
              <w:rPr>
                <w:sz w:val="22"/>
                <w:szCs w:val="22"/>
              </w:rPr>
              <w:t>6.1</w:t>
            </w:r>
            <w:r w:rsidR="00D46363">
              <w:rPr>
                <w:sz w:val="22"/>
                <w:szCs w:val="22"/>
              </w:rPr>
              <w:t>5</w:t>
            </w:r>
          </w:p>
        </w:tc>
        <w:tc>
          <w:tcPr>
            <w:tcW w:w="4552" w:type="dxa"/>
            <w:gridSpan w:val="5"/>
            <w:vAlign w:val="center"/>
          </w:tcPr>
          <w:p w:rsidR="004F5C1F" w:rsidRPr="00902CE0" w:rsidRDefault="004F5C1F" w:rsidP="004F5C1F">
            <w:pPr>
              <w:rPr>
                <w:sz w:val="22"/>
                <w:szCs w:val="22"/>
              </w:rPr>
            </w:pPr>
            <w:r w:rsidRPr="00902CE0">
              <w:rPr>
                <w:sz w:val="22"/>
                <w:szCs w:val="22"/>
              </w:rPr>
              <w:t>Установка трансформатора горизонтальная (без уклона в сторону расширителя),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D46363">
            <w:pPr>
              <w:jc w:val="center"/>
              <w:rPr>
                <w:sz w:val="22"/>
                <w:szCs w:val="22"/>
              </w:rPr>
            </w:pPr>
            <w:r w:rsidRPr="00902CE0">
              <w:rPr>
                <w:sz w:val="22"/>
                <w:szCs w:val="22"/>
              </w:rPr>
              <w:t>6.1</w:t>
            </w:r>
            <w:r w:rsidR="00D46363">
              <w:rPr>
                <w:sz w:val="22"/>
                <w:szCs w:val="22"/>
              </w:rPr>
              <w:t>6</w:t>
            </w:r>
          </w:p>
        </w:tc>
        <w:tc>
          <w:tcPr>
            <w:tcW w:w="4552" w:type="dxa"/>
            <w:gridSpan w:val="5"/>
            <w:vAlign w:val="center"/>
          </w:tcPr>
          <w:p w:rsidR="004F5C1F" w:rsidRPr="00902CE0" w:rsidRDefault="004F5C1F" w:rsidP="004F5C1F">
            <w:pPr>
              <w:rPr>
                <w:sz w:val="22"/>
                <w:szCs w:val="22"/>
              </w:rPr>
            </w:pPr>
            <w:r w:rsidRPr="00902CE0">
              <w:rPr>
                <w:sz w:val="22"/>
                <w:szCs w:val="22"/>
              </w:rPr>
              <w:t>Требования к внутренней изоляции ГОСТ 1516.3-96</w:t>
            </w:r>
          </w:p>
        </w:tc>
        <w:tc>
          <w:tcPr>
            <w:tcW w:w="1739" w:type="dxa"/>
            <w:shd w:val="clear" w:color="auto" w:fill="auto"/>
            <w:vAlign w:val="center"/>
          </w:tcPr>
          <w:p w:rsidR="004F5C1F" w:rsidRPr="00902CE0" w:rsidRDefault="004F5C1F" w:rsidP="004F5C1F">
            <w:pPr>
              <w:ind w:left="-168" w:right="-103"/>
              <w:jc w:val="center"/>
              <w:rPr>
                <w:sz w:val="22"/>
                <w:szCs w:val="22"/>
              </w:rPr>
            </w:pPr>
            <w:r w:rsidRPr="00902CE0">
              <w:rPr>
                <w:sz w:val="22"/>
                <w:szCs w:val="22"/>
              </w:rPr>
              <w:t>Категория «а»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D46363">
            <w:pPr>
              <w:jc w:val="center"/>
              <w:rPr>
                <w:sz w:val="22"/>
                <w:szCs w:val="22"/>
              </w:rPr>
            </w:pPr>
            <w:r w:rsidRPr="00902CE0">
              <w:rPr>
                <w:sz w:val="22"/>
                <w:szCs w:val="22"/>
              </w:rPr>
              <w:t>6.1</w:t>
            </w:r>
            <w:r w:rsidR="00D46363">
              <w:rPr>
                <w:sz w:val="22"/>
                <w:szCs w:val="22"/>
              </w:rPr>
              <w:t>7</w:t>
            </w:r>
          </w:p>
        </w:tc>
        <w:tc>
          <w:tcPr>
            <w:tcW w:w="4552" w:type="dxa"/>
            <w:gridSpan w:val="5"/>
            <w:vAlign w:val="center"/>
          </w:tcPr>
          <w:p w:rsidR="004F5C1F" w:rsidRPr="00902CE0" w:rsidRDefault="004F5C1F" w:rsidP="004F5C1F">
            <w:pPr>
              <w:rPr>
                <w:sz w:val="22"/>
                <w:szCs w:val="22"/>
              </w:rPr>
            </w:pPr>
            <w:r w:rsidRPr="00902CE0">
              <w:rPr>
                <w:sz w:val="22"/>
                <w:szCs w:val="22"/>
              </w:rPr>
              <w:t>Уровень частичных разрядов</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ГОСТ 1516.3-96</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ZPM_RAZRYD_CHAST</w:t>
            </w:r>
          </w:p>
        </w:tc>
      </w:tr>
      <w:tr w:rsidR="004F5C1F" w:rsidRPr="00902CE0" w:rsidTr="004F5C1F">
        <w:trPr>
          <w:trHeight w:val="454"/>
        </w:trPr>
        <w:tc>
          <w:tcPr>
            <w:tcW w:w="782" w:type="dxa"/>
            <w:vAlign w:val="center"/>
          </w:tcPr>
          <w:p w:rsidR="004F5C1F" w:rsidRPr="00902CE0" w:rsidRDefault="004F5C1F" w:rsidP="00D46363">
            <w:pPr>
              <w:jc w:val="center"/>
              <w:rPr>
                <w:sz w:val="22"/>
                <w:szCs w:val="22"/>
              </w:rPr>
            </w:pPr>
            <w:r w:rsidRPr="00902CE0">
              <w:rPr>
                <w:sz w:val="22"/>
                <w:szCs w:val="22"/>
              </w:rPr>
              <w:t>6.</w:t>
            </w:r>
            <w:r w:rsidR="00D46363">
              <w:rPr>
                <w:sz w:val="22"/>
                <w:szCs w:val="22"/>
              </w:rPr>
              <w:t>18</w:t>
            </w:r>
          </w:p>
        </w:tc>
        <w:tc>
          <w:tcPr>
            <w:tcW w:w="4552" w:type="dxa"/>
            <w:gridSpan w:val="5"/>
            <w:vAlign w:val="center"/>
          </w:tcPr>
          <w:p w:rsidR="004F5C1F" w:rsidRPr="00902CE0" w:rsidRDefault="004F5C1F" w:rsidP="004F5C1F">
            <w:pPr>
              <w:rPr>
                <w:sz w:val="22"/>
                <w:szCs w:val="22"/>
              </w:rPr>
            </w:pPr>
            <w:r w:rsidRPr="00902CE0">
              <w:rPr>
                <w:sz w:val="22"/>
                <w:szCs w:val="22"/>
              </w:rPr>
              <w:t xml:space="preserve">Допустимые повышения напряжения 50 Гц в сети при длительности </w:t>
            </w:r>
            <w:r w:rsidRPr="00902CE0">
              <w:rPr>
                <w:sz w:val="22"/>
                <w:szCs w:val="22"/>
                <w:lang w:val="en-US"/>
              </w:rPr>
              <w:t>t</w:t>
            </w:r>
            <w:r w:rsidRPr="00902CE0">
              <w:rPr>
                <w:sz w:val="22"/>
                <w:szCs w:val="22"/>
              </w:rPr>
              <w:t xml:space="preserve"> и количестве повышений в год </w:t>
            </w:r>
            <w:r w:rsidRPr="00902CE0">
              <w:rPr>
                <w:sz w:val="22"/>
                <w:szCs w:val="22"/>
                <w:lang w:val="en-US"/>
              </w:rPr>
              <w:t>n</w:t>
            </w:r>
            <w:r w:rsidRPr="00902CE0">
              <w:rPr>
                <w:sz w:val="22"/>
                <w:szCs w:val="22"/>
              </w:rPr>
              <w:t xml:space="preserve"> (в относительных единицах по отношению к максимальному рабочему напряжению)</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ГОСТ 1516.3-96</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D46363">
            <w:pPr>
              <w:jc w:val="center"/>
              <w:rPr>
                <w:sz w:val="22"/>
                <w:szCs w:val="22"/>
              </w:rPr>
            </w:pPr>
            <w:r w:rsidRPr="00902CE0">
              <w:rPr>
                <w:sz w:val="22"/>
                <w:szCs w:val="22"/>
              </w:rPr>
              <w:t>6.</w:t>
            </w:r>
            <w:r w:rsidR="00D46363">
              <w:rPr>
                <w:sz w:val="22"/>
                <w:szCs w:val="22"/>
              </w:rPr>
              <w:t>19</w:t>
            </w:r>
          </w:p>
        </w:tc>
        <w:tc>
          <w:tcPr>
            <w:tcW w:w="4552" w:type="dxa"/>
            <w:gridSpan w:val="5"/>
            <w:vAlign w:val="center"/>
          </w:tcPr>
          <w:p w:rsidR="004F5C1F" w:rsidRPr="00902CE0" w:rsidRDefault="004F5C1F" w:rsidP="004F5C1F">
            <w:pPr>
              <w:rPr>
                <w:sz w:val="22"/>
                <w:szCs w:val="22"/>
              </w:rPr>
            </w:pPr>
            <w:r w:rsidRPr="00902CE0">
              <w:rPr>
                <w:sz w:val="22"/>
                <w:szCs w:val="22"/>
              </w:rPr>
              <w:t>Допустимые перегрузки</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ГОСТ 14209-97</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376915">
        <w:trPr>
          <w:trHeight w:val="1489"/>
        </w:trPr>
        <w:tc>
          <w:tcPr>
            <w:tcW w:w="782" w:type="dxa"/>
            <w:vAlign w:val="center"/>
          </w:tcPr>
          <w:p w:rsidR="004F5C1F" w:rsidRPr="00902CE0" w:rsidRDefault="004F5C1F" w:rsidP="00D46363">
            <w:pPr>
              <w:jc w:val="center"/>
              <w:rPr>
                <w:sz w:val="22"/>
                <w:szCs w:val="22"/>
              </w:rPr>
            </w:pPr>
            <w:r w:rsidRPr="00902CE0">
              <w:rPr>
                <w:sz w:val="22"/>
                <w:szCs w:val="22"/>
              </w:rPr>
              <w:t>6.2</w:t>
            </w:r>
            <w:r w:rsidR="00D46363">
              <w:rPr>
                <w:sz w:val="22"/>
                <w:szCs w:val="22"/>
              </w:rPr>
              <w:t>0</w:t>
            </w:r>
          </w:p>
        </w:tc>
        <w:tc>
          <w:tcPr>
            <w:tcW w:w="4552" w:type="dxa"/>
            <w:gridSpan w:val="5"/>
            <w:vAlign w:val="center"/>
          </w:tcPr>
          <w:p w:rsidR="004F5C1F" w:rsidRPr="00902CE0" w:rsidRDefault="004F5C1F" w:rsidP="004F5C1F">
            <w:pPr>
              <w:rPr>
                <w:sz w:val="22"/>
                <w:szCs w:val="22"/>
              </w:rPr>
            </w:pPr>
            <w:r w:rsidRPr="00902CE0">
              <w:rPr>
                <w:sz w:val="22"/>
                <w:szCs w:val="22"/>
              </w:rPr>
              <w:t xml:space="preserve">В местах прохода контрольных кабелей в </w:t>
            </w:r>
            <w:proofErr w:type="spellStart"/>
            <w:r w:rsidRPr="00902CE0">
              <w:rPr>
                <w:sz w:val="22"/>
                <w:szCs w:val="22"/>
              </w:rPr>
              <w:t>клеммные</w:t>
            </w:r>
            <w:proofErr w:type="spellEnd"/>
            <w:r w:rsidRPr="00902CE0">
              <w:rPr>
                <w:sz w:val="22"/>
                <w:szCs w:val="22"/>
              </w:rPr>
              <w:t xml:space="preserve"> коробки, шкафы управления, приводы должно быть обеспечено надежное заземление экранов кабелей с применением специальных приспособлений (да, нет)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376915">
        <w:trPr>
          <w:trHeight w:val="1255"/>
        </w:trPr>
        <w:tc>
          <w:tcPr>
            <w:tcW w:w="782" w:type="dxa"/>
            <w:vAlign w:val="center"/>
          </w:tcPr>
          <w:p w:rsidR="004F5C1F" w:rsidRPr="00902CE0" w:rsidRDefault="004F5C1F" w:rsidP="00D46363">
            <w:pPr>
              <w:jc w:val="center"/>
              <w:rPr>
                <w:sz w:val="22"/>
                <w:szCs w:val="22"/>
              </w:rPr>
            </w:pPr>
            <w:r w:rsidRPr="00902CE0">
              <w:rPr>
                <w:sz w:val="22"/>
                <w:szCs w:val="22"/>
              </w:rPr>
              <w:t>6.2</w:t>
            </w:r>
            <w:r w:rsidR="00D46363">
              <w:rPr>
                <w:sz w:val="22"/>
                <w:szCs w:val="22"/>
              </w:rPr>
              <w:t>1</w:t>
            </w:r>
          </w:p>
        </w:tc>
        <w:tc>
          <w:tcPr>
            <w:tcW w:w="4552" w:type="dxa"/>
            <w:gridSpan w:val="5"/>
            <w:vAlign w:val="center"/>
          </w:tcPr>
          <w:p w:rsidR="004F5C1F" w:rsidRPr="00902CE0" w:rsidRDefault="004F5C1F" w:rsidP="004F5C1F">
            <w:pPr>
              <w:rPr>
                <w:sz w:val="22"/>
                <w:szCs w:val="22"/>
              </w:rPr>
            </w:pPr>
            <w:r w:rsidRPr="00902CE0">
              <w:rPr>
                <w:sz w:val="22"/>
                <w:szCs w:val="22"/>
              </w:rPr>
              <w:t>Наличие деталей и накладок для установки и крепления трансформатора (для обеспечения сейсмостойкости и уклона) в сейсмически активной зоне (да, нет)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7.</w:t>
            </w:r>
          </w:p>
        </w:tc>
        <w:tc>
          <w:tcPr>
            <w:tcW w:w="7850" w:type="dxa"/>
            <w:gridSpan w:val="7"/>
            <w:vAlign w:val="center"/>
          </w:tcPr>
          <w:p w:rsidR="004F5C1F" w:rsidRPr="00902CE0" w:rsidRDefault="004F5C1F" w:rsidP="004F5C1F">
            <w:pPr>
              <w:rPr>
                <w:sz w:val="22"/>
                <w:szCs w:val="22"/>
              </w:rPr>
            </w:pPr>
            <w:r w:rsidRPr="00902CE0">
              <w:rPr>
                <w:rFonts w:eastAsia="Calibri"/>
                <w:b/>
                <w:sz w:val="22"/>
                <w:szCs w:val="22"/>
                <w:lang w:eastAsia="en-US"/>
              </w:rPr>
              <w:t>Номинальные значения климатических факторов внешней среды</w:t>
            </w:r>
          </w:p>
        </w:tc>
        <w:tc>
          <w:tcPr>
            <w:tcW w:w="1793" w:type="dxa"/>
            <w:vAlign w:val="center"/>
          </w:tcPr>
          <w:p w:rsidR="004F5C1F" w:rsidRPr="00902CE0" w:rsidRDefault="004F5C1F" w:rsidP="004F5C1F">
            <w:pPr>
              <w:jc w:val="center"/>
              <w:rPr>
                <w:rFonts w:eastAsia="Calibri"/>
                <w:b/>
                <w:sz w:val="22"/>
                <w:szCs w:val="22"/>
                <w:lang w:eastAsia="en-US"/>
              </w:rPr>
            </w:pPr>
          </w:p>
        </w:tc>
      </w:tr>
      <w:tr w:rsidR="004F5C1F" w:rsidRPr="00902CE0" w:rsidTr="00376915">
        <w:trPr>
          <w:trHeight w:val="670"/>
        </w:trPr>
        <w:tc>
          <w:tcPr>
            <w:tcW w:w="782" w:type="dxa"/>
            <w:vAlign w:val="center"/>
          </w:tcPr>
          <w:p w:rsidR="004F5C1F" w:rsidRPr="00902CE0" w:rsidRDefault="004F5C1F" w:rsidP="004F5C1F">
            <w:pPr>
              <w:jc w:val="center"/>
              <w:rPr>
                <w:sz w:val="22"/>
                <w:szCs w:val="22"/>
              </w:rPr>
            </w:pPr>
            <w:r w:rsidRPr="00902CE0">
              <w:rPr>
                <w:sz w:val="22"/>
                <w:szCs w:val="22"/>
              </w:rPr>
              <w:t>7.1</w:t>
            </w:r>
          </w:p>
        </w:tc>
        <w:tc>
          <w:tcPr>
            <w:tcW w:w="4552" w:type="dxa"/>
            <w:gridSpan w:val="5"/>
            <w:vAlign w:val="center"/>
          </w:tcPr>
          <w:p w:rsidR="004F5C1F" w:rsidRPr="00902CE0" w:rsidRDefault="004F5C1F" w:rsidP="004F5C1F">
            <w:pPr>
              <w:rPr>
                <w:sz w:val="22"/>
                <w:szCs w:val="22"/>
              </w:rPr>
            </w:pPr>
            <w:r w:rsidRPr="00902CE0">
              <w:rPr>
                <w:sz w:val="22"/>
                <w:szCs w:val="22"/>
              </w:rPr>
              <w:t>Климатическое исполнение (У, ХЛ) и категория размещения по ГОСТ 15150-69</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ХЛ1</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ZPM_KLIMAT_RAZM</w:t>
            </w:r>
          </w:p>
        </w:tc>
      </w:tr>
      <w:tr w:rsidR="004F5C1F" w:rsidRPr="00902CE0" w:rsidTr="00376915">
        <w:trPr>
          <w:trHeight w:val="695"/>
        </w:trPr>
        <w:tc>
          <w:tcPr>
            <w:tcW w:w="782" w:type="dxa"/>
            <w:vAlign w:val="center"/>
          </w:tcPr>
          <w:p w:rsidR="004F5C1F" w:rsidRPr="00902CE0" w:rsidRDefault="004F5C1F" w:rsidP="004F5C1F">
            <w:pPr>
              <w:jc w:val="center"/>
              <w:rPr>
                <w:sz w:val="22"/>
                <w:szCs w:val="22"/>
              </w:rPr>
            </w:pPr>
            <w:r w:rsidRPr="00902CE0">
              <w:rPr>
                <w:sz w:val="22"/>
                <w:szCs w:val="22"/>
              </w:rPr>
              <w:t>7.2</w:t>
            </w:r>
          </w:p>
        </w:tc>
        <w:tc>
          <w:tcPr>
            <w:tcW w:w="4552" w:type="dxa"/>
            <w:gridSpan w:val="5"/>
            <w:vAlign w:val="center"/>
          </w:tcPr>
          <w:p w:rsidR="004F5C1F" w:rsidRPr="00902CE0" w:rsidRDefault="004F5C1F" w:rsidP="004F5C1F">
            <w:pPr>
              <w:rPr>
                <w:sz w:val="22"/>
                <w:szCs w:val="22"/>
              </w:rPr>
            </w:pPr>
            <w:r w:rsidRPr="00902CE0">
              <w:rPr>
                <w:sz w:val="22"/>
                <w:szCs w:val="22"/>
              </w:rPr>
              <w:t xml:space="preserve">Верхнее рабочее значение температуры окружающего воздуха не ниже, </w:t>
            </w:r>
            <w:r w:rsidRPr="00902CE0">
              <w:rPr>
                <w:sz w:val="22"/>
                <w:szCs w:val="22"/>
                <w:vertAlign w:val="superscript"/>
              </w:rPr>
              <w:t>0</w:t>
            </w:r>
            <w:r w:rsidRPr="00902CE0">
              <w:rPr>
                <w:sz w:val="22"/>
                <w:szCs w:val="22"/>
              </w:rPr>
              <w:t>С</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+40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376915">
        <w:trPr>
          <w:trHeight w:val="705"/>
        </w:trPr>
        <w:tc>
          <w:tcPr>
            <w:tcW w:w="782" w:type="dxa"/>
            <w:vAlign w:val="center"/>
          </w:tcPr>
          <w:p w:rsidR="004F5C1F" w:rsidRPr="00902CE0" w:rsidRDefault="004F5C1F" w:rsidP="004F5C1F">
            <w:pPr>
              <w:jc w:val="center"/>
              <w:rPr>
                <w:sz w:val="22"/>
                <w:szCs w:val="22"/>
              </w:rPr>
            </w:pPr>
            <w:r w:rsidRPr="00902CE0">
              <w:rPr>
                <w:sz w:val="22"/>
                <w:szCs w:val="22"/>
              </w:rPr>
              <w:t>7.3</w:t>
            </w:r>
          </w:p>
        </w:tc>
        <w:tc>
          <w:tcPr>
            <w:tcW w:w="4552" w:type="dxa"/>
            <w:gridSpan w:val="5"/>
            <w:vAlign w:val="center"/>
          </w:tcPr>
          <w:p w:rsidR="004F5C1F" w:rsidRPr="00902CE0" w:rsidRDefault="004F5C1F" w:rsidP="004F5C1F">
            <w:pPr>
              <w:rPr>
                <w:sz w:val="22"/>
                <w:szCs w:val="22"/>
              </w:rPr>
            </w:pPr>
            <w:r w:rsidRPr="00902CE0">
              <w:rPr>
                <w:sz w:val="22"/>
                <w:szCs w:val="22"/>
              </w:rPr>
              <w:t xml:space="preserve">Нижнее рабочее значение температуры окружающего воздуха не выше, </w:t>
            </w:r>
            <w:r w:rsidRPr="00902CE0">
              <w:rPr>
                <w:sz w:val="22"/>
                <w:szCs w:val="22"/>
                <w:vertAlign w:val="superscript"/>
              </w:rPr>
              <w:t>0</w:t>
            </w:r>
            <w:r w:rsidRPr="00902CE0">
              <w:rPr>
                <w:sz w:val="22"/>
                <w:szCs w:val="22"/>
              </w:rPr>
              <w:t>С</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-60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7.4</w:t>
            </w:r>
          </w:p>
        </w:tc>
        <w:tc>
          <w:tcPr>
            <w:tcW w:w="4552" w:type="dxa"/>
            <w:gridSpan w:val="5"/>
            <w:vAlign w:val="center"/>
          </w:tcPr>
          <w:p w:rsidR="004F5C1F" w:rsidRPr="00902CE0" w:rsidRDefault="004F5C1F" w:rsidP="004F5C1F">
            <w:pPr>
              <w:rPr>
                <w:sz w:val="22"/>
                <w:szCs w:val="22"/>
              </w:rPr>
            </w:pPr>
            <w:r w:rsidRPr="00902CE0">
              <w:rPr>
                <w:sz w:val="22"/>
                <w:szCs w:val="22"/>
              </w:rPr>
              <w:t>Толщина стенки гололеда не менее, мм</w:t>
            </w:r>
          </w:p>
        </w:tc>
        <w:tc>
          <w:tcPr>
            <w:tcW w:w="1739" w:type="dxa"/>
            <w:shd w:val="clear" w:color="auto" w:fill="auto"/>
            <w:vAlign w:val="center"/>
          </w:tcPr>
          <w:p w:rsidR="004F5C1F" w:rsidRPr="00902CE0" w:rsidRDefault="004F5C1F" w:rsidP="004F5C1F">
            <w:pPr>
              <w:jc w:val="center"/>
              <w:rPr>
                <w:rFonts w:eastAsia="Calibri"/>
                <w:sz w:val="22"/>
                <w:szCs w:val="22"/>
                <w:lang w:val="en-US" w:eastAsia="en-US"/>
              </w:rPr>
            </w:pPr>
            <w:r w:rsidRPr="00902CE0">
              <w:rPr>
                <w:rFonts w:eastAsia="Calibri"/>
                <w:sz w:val="22"/>
                <w:szCs w:val="22"/>
                <w:lang w:val="en-US" w:eastAsia="en-US"/>
              </w:rPr>
              <w:t>20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7.5</w:t>
            </w:r>
          </w:p>
        </w:tc>
        <w:tc>
          <w:tcPr>
            <w:tcW w:w="4552" w:type="dxa"/>
            <w:gridSpan w:val="5"/>
            <w:vAlign w:val="center"/>
          </w:tcPr>
          <w:p w:rsidR="004F5C1F" w:rsidRPr="00902CE0" w:rsidRDefault="004F5C1F" w:rsidP="004F5C1F">
            <w:pPr>
              <w:rPr>
                <w:sz w:val="22"/>
                <w:szCs w:val="22"/>
              </w:rPr>
            </w:pPr>
            <w:r w:rsidRPr="00902CE0">
              <w:rPr>
                <w:sz w:val="22"/>
                <w:szCs w:val="22"/>
              </w:rPr>
              <w:t>Допустимая скорость ветра при наличии гололеда не менее, м/с</w:t>
            </w:r>
          </w:p>
        </w:tc>
        <w:tc>
          <w:tcPr>
            <w:tcW w:w="1739" w:type="dxa"/>
            <w:shd w:val="clear" w:color="auto" w:fill="auto"/>
            <w:vAlign w:val="center"/>
          </w:tcPr>
          <w:p w:rsidR="004F5C1F" w:rsidRPr="00902CE0" w:rsidRDefault="004F5C1F" w:rsidP="004F5C1F">
            <w:pPr>
              <w:jc w:val="center"/>
              <w:rPr>
                <w:rFonts w:eastAsia="Calibri"/>
                <w:sz w:val="22"/>
                <w:szCs w:val="22"/>
                <w:lang w:val="en-US" w:eastAsia="en-US"/>
              </w:rPr>
            </w:pPr>
            <w:r w:rsidRPr="00902CE0">
              <w:rPr>
                <w:rFonts w:eastAsia="Calibri"/>
                <w:sz w:val="22"/>
                <w:szCs w:val="22"/>
                <w:lang w:val="en-US" w:eastAsia="en-US"/>
              </w:rPr>
              <w:t>15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7.6</w:t>
            </w:r>
          </w:p>
        </w:tc>
        <w:tc>
          <w:tcPr>
            <w:tcW w:w="4552" w:type="dxa"/>
            <w:gridSpan w:val="5"/>
            <w:vAlign w:val="center"/>
          </w:tcPr>
          <w:p w:rsidR="004F5C1F" w:rsidRPr="00902CE0" w:rsidRDefault="004F5C1F" w:rsidP="004F5C1F">
            <w:pPr>
              <w:rPr>
                <w:sz w:val="22"/>
                <w:szCs w:val="22"/>
              </w:rPr>
            </w:pPr>
            <w:r w:rsidRPr="00902CE0">
              <w:rPr>
                <w:sz w:val="22"/>
                <w:szCs w:val="22"/>
              </w:rPr>
              <w:t>Допустимая скорость ветра при отсутствии гололеда не менее, м/с</w:t>
            </w:r>
          </w:p>
        </w:tc>
        <w:tc>
          <w:tcPr>
            <w:tcW w:w="1739" w:type="dxa"/>
            <w:shd w:val="clear" w:color="auto" w:fill="auto"/>
            <w:vAlign w:val="center"/>
          </w:tcPr>
          <w:p w:rsidR="004F5C1F" w:rsidRPr="00902CE0" w:rsidRDefault="004F5C1F" w:rsidP="004F5C1F">
            <w:pPr>
              <w:jc w:val="center"/>
              <w:rPr>
                <w:rFonts w:eastAsia="Calibri"/>
                <w:sz w:val="22"/>
                <w:szCs w:val="22"/>
                <w:lang w:val="en-US" w:eastAsia="en-US"/>
              </w:rPr>
            </w:pPr>
            <w:r w:rsidRPr="00902CE0">
              <w:rPr>
                <w:rFonts w:eastAsia="Calibri"/>
                <w:sz w:val="22"/>
                <w:szCs w:val="22"/>
                <w:lang w:val="en-US" w:eastAsia="en-US"/>
              </w:rPr>
              <w:t>40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7.7</w:t>
            </w:r>
          </w:p>
        </w:tc>
        <w:tc>
          <w:tcPr>
            <w:tcW w:w="4552" w:type="dxa"/>
            <w:gridSpan w:val="5"/>
            <w:vAlign w:val="center"/>
          </w:tcPr>
          <w:p w:rsidR="004F5C1F" w:rsidRPr="00902CE0" w:rsidRDefault="004F5C1F" w:rsidP="004F5C1F">
            <w:pPr>
              <w:rPr>
                <w:sz w:val="22"/>
                <w:szCs w:val="22"/>
              </w:rPr>
            </w:pPr>
            <w:r w:rsidRPr="00902CE0">
              <w:rPr>
                <w:sz w:val="22"/>
                <w:szCs w:val="22"/>
              </w:rPr>
              <w:t>Предельная высота установки над уровнем моря, не ниже, м</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До 1000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7.8</w:t>
            </w:r>
          </w:p>
        </w:tc>
        <w:tc>
          <w:tcPr>
            <w:tcW w:w="4552" w:type="dxa"/>
            <w:gridSpan w:val="5"/>
            <w:vAlign w:val="center"/>
          </w:tcPr>
          <w:p w:rsidR="004F5C1F" w:rsidRPr="00902CE0" w:rsidRDefault="004F5C1F" w:rsidP="004F5C1F">
            <w:pPr>
              <w:rPr>
                <w:sz w:val="22"/>
                <w:szCs w:val="22"/>
              </w:rPr>
            </w:pPr>
            <w:r w:rsidRPr="00902CE0">
              <w:rPr>
                <w:sz w:val="22"/>
                <w:szCs w:val="22"/>
              </w:rPr>
              <w:t>Сейсмичность района, не менее баллов по шкале MSK-64 (не менее 6)</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6</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8.</w:t>
            </w:r>
          </w:p>
        </w:tc>
        <w:tc>
          <w:tcPr>
            <w:tcW w:w="4552" w:type="dxa"/>
            <w:gridSpan w:val="5"/>
            <w:vAlign w:val="center"/>
          </w:tcPr>
          <w:p w:rsidR="004F5C1F" w:rsidRPr="00902CE0" w:rsidRDefault="004F5C1F" w:rsidP="004F5C1F">
            <w:pPr>
              <w:rPr>
                <w:b/>
                <w:sz w:val="22"/>
                <w:szCs w:val="22"/>
              </w:rPr>
            </w:pPr>
            <w:r w:rsidRPr="00902CE0">
              <w:rPr>
                <w:b/>
                <w:sz w:val="22"/>
                <w:szCs w:val="22"/>
              </w:rPr>
              <w:t>Требования по надежности</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8.1</w:t>
            </w:r>
          </w:p>
        </w:tc>
        <w:tc>
          <w:tcPr>
            <w:tcW w:w="4552" w:type="dxa"/>
            <w:gridSpan w:val="5"/>
            <w:vAlign w:val="center"/>
          </w:tcPr>
          <w:p w:rsidR="004F5C1F" w:rsidRPr="00902CE0" w:rsidRDefault="004F5C1F" w:rsidP="004F5C1F">
            <w:pPr>
              <w:rPr>
                <w:sz w:val="22"/>
                <w:szCs w:val="22"/>
              </w:rPr>
            </w:pPr>
            <w:r w:rsidRPr="00902CE0">
              <w:rPr>
                <w:sz w:val="22"/>
                <w:szCs w:val="22"/>
              </w:rPr>
              <w:t>Срок службы до среднего ремонта, лет, не менее</w:t>
            </w:r>
          </w:p>
        </w:tc>
        <w:tc>
          <w:tcPr>
            <w:tcW w:w="1739" w:type="dxa"/>
            <w:shd w:val="clear" w:color="auto" w:fill="auto"/>
          </w:tcPr>
          <w:p w:rsidR="004F5C1F" w:rsidRPr="00902CE0" w:rsidRDefault="004F5C1F" w:rsidP="004F5C1F">
            <w:pPr>
              <w:jc w:val="center"/>
              <w:rPr>
                <w:sz w:val="22"/>
                <w:szCs w:val="22"/>
              </w:rPr>
            </w:pPr>
            <w:r w:rsidRPr="00902CE0">
              <w:rPr>
                <w:sz w:val="22"/>
                <w:szCs w:val="22"/>
              </w:rPr>
              <w:t>Не требуется в течении всего срока службы</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8.2</w:t>
            </w:r>
          </w:p>
        </w:tc>
        <w:tc>
          <w:tcPr>
            <w:tcW w:w="4552" w:type="dxa"/>
            <w:gridSpan w:val="5"/>
            <w:vAlign w:val="center"/>
          </w:tcPr>
          <w:p w:rsidR="004F5C1F" w:rsidRPr="00902CE0" w:rsidRDefault="004F5C1F" w:rsidP="004F5C1F">
            <w:pPr>
              <w:rPr>
                <w:sz w:val="22"/>
                <w:szCs w:val="22"/>
              </w:rPr>
            </w:pPr>
            <w:r w:rsidRPr="00902CE0">
              <w:rPr>
                <w:sz w:val="22"/>
                <w:szCs w:val="22"/>
              </w:rPr>
              <w:t>Срок службы до первого капитального ремонта, лет, не менее</w:t>
            </w:r>
          </w:p>
        </w:tc>
        <w:tc>
          <w:tcPr>
            <w:tcW w:w="1739" w:type="dxa"/>
            <w:shd w:val="clear" w:color="auto" w:fill="auto"/>
          </w:tcPr>
          <w:p w:rsidR="004F5C1F" w:rsidRPr="00902CE0" w:rsidRDefault="004F5C1F" w:rsidP="004F5C1F">
            <w:pPr>
              <w:jc w:val="center"/>
              <w:rPr>
                <w:sz w:val="22"/>
                <w:szCs w:val="22"/>
              </w:rPr>
            </w:pPr>
            <w:r w:rsidRPr="00902CE0">
              <w:rPr>
                <w:sz w:val="22"/>
                <w:szCs w:val="22"/>
              </w:rPr>
              <w:t>Не требуется в течении всего срока службы</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8.3</w:t>
            </w:r>
          </w:p>
        </w:tc>
        <w:tc>
          <w:tcPr>
            <w:tcW w:w="4552" w:type="dxa"/>
            <w:gridSpan w:val="5"/>
            <w:vAlign w:val="center"/>
          </w:tcPr>
          <w:p w:rsidR="004F5C1F" w:rsidRPr="00902CE0" w:rsidRDefault="004F5C1F" w:rsidP="004F5C1F">
            <w:pPr>
              <w:rPr>
                <w:sz w:val="22"/>
                <w:szCs w:val="22"/>
              </w:rPr>
            </w:pPr>
            <w:r w:rsidRPr="00902CE0">
              <w:rPr>
                <w:sz w:val="22"/>
                <w:szCs w:val="22"/>
              </w:rPr>
              <w:t>Срок службы, лет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r w:rsidRPr="00902CE0">
              <w:rPr>
                <w:sz w:val="22"/>
                <w:szCs w:val="22"/>
              </w:rPr>
              <w:t>ZPM_SROK_SLUZBY</w:t>
            </w: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8.4</w:t>
            </w:r>
          </w:p>
        </w:tc>
        <w:tc>
          <w:tcPr>
            <w:tcW w:w="4552" w:type="dxa"/>
            <w:gridSpan w:val="5"/>
          </w:tcPr>
          <w:p w:rsidR="004F5C1F" w:rsidRPr="00902CE0" w:rsidRDefault="004F5C1F" w:rsidP="004F5C1F">
            <w:pPr>
              <w:rPr>
                <w:sz w:val="22"/>
                <w:szCs w:val="22"/>
              </w:rPr>
            </w:pPr>
            <w:r w:rsidRPr="00902CE0">
              <w:rPr>
                <w:sz w:val="22"/>
                <w:szCs w:val="22"/>
              </w:rPr>
              <w:t>Вероятность безотказной работы за весь срок службы</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0,995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8.5</w:t>
            </w:r>
          </w:p>
        </w:tc>
        <w:tc>
          <w:tcPr>
            <w:tcW w:w="4552" w:type="dxa"/>
            <w:gridSpan w:val="5"/>
          </w:tcPr>
          <w:p w:rsidR="004F5C1F" w:rsidRPr="00902CE0" w:rsidRDefault="004F5C1F" w:rsidP="004F5C1F">
            <w:pPr>
              <w:rPr>
                <w:sz w:val="22"/>
                <w:szCs w:val="22"/>
              </w:rPr>
            </w:pPr>
            <w:r w:rsidRPr="00902CE0">
              <w:rPr>
                <w:sz w:val="22"/>
                <w:szCs w:val="22"/>
              </w:rPr>
              <w:t xml:space="preserve">Объем необходимых затрат на текущее (за 1 год) обслуживание; стоимость капитального ремонта, % от стоимости аппарата </w:t>
            </w:r>
          </w:p>
        </w:tc>
        <w:tc>
          <w:tcPr>
            <w:tcW w:w="1739" w:type="dxa"/>
            <w:shd w:val="clear" w:color="auto" w:fill="auto"/>
            <w:vAlign w:val="center"/>
          </w:tcPr>
          <w:p w:rsidR="004F5C1F" w:rsidRPr="00902CE0" w:rsidRDefault="004F5C1F" w:rsidP="004F5C1F">
            <w:pPr>
              <w:jc w:val="center"/>
              <w:rPr>
                <w:sz w:val="22"/>
                <w:szCs w:val="22"/>
              </w:rPr>
            </w:pPr>
            <w:r w:rsidRPr="00902CE0">
              <w:rPr>
                <w:bCs/>
                <w:sz w:val="22"/>
                <w:szCs w:val="22"/>
              </w:rPr>
              <w:t>Менее 1%</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9</w:t>
            </w:r>
          </w:p>
        </w:tc>
        <w:tc>
          <w:tcPr>
            <w:tcW w:w="4552" w:type="dxa"/>
            <w:gridSpan w:val="5"/>
            <w:vAlign w:val="center"/>
          </w:tcPr>
          <w:p w:rsidR="004F5C1F" w:rsidRPr="00902CE0" w:rsidRDefault="004F5C1F" w:rsidP="004F5C1F">
            <w:pPr>
              <w:rPr>
                <w:b/>
                <w:sz w:val="22"/>
                <w:szCs w:val="22"/>
              </w:rPr>
            </w:pPr>
            <w:r w:rsidRPr="00902CE0">
              <w:rPr>
                <w:b/>
                <w:sz w:val="22"/>
                <w:szCs w:val="22"/>
              </w:rPr>
              <w:t>Гарантия изготовителя</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9.1</w:t>
            </w:r>
          </w:p>
        </w:tc>
        <w:tc>
          <w:tcPr>
            <w:tcW w:w="4552" w:type="dxa"/>
            <w:gridSpan w:val="5"/>
            <w:vAlign w:val="center"/>
          </w:tcPr>
          <w:p w:rsidR="004F5C1F" w:rsidRPr="00902CE0" w:rsidRDefault="004F5C1F" w:rsidP="004F5C1F">
            <w:pPr>
              <w:rPr>
                <w:sz w:val="22"/>
                <w:szCs w:val="22"/>
              </w:rPr>
            </w:pPr>
            <w:r w:rsidRPr="00902CE0">
              <w:rPr>
                <w:sz w:val="22"/>
                <w:szCs w:val="22"/>
              </w:rPr>
              <w:t>Гарантийный срок эксплуатации, лет, не менее, со дня ввода в эксплуатацию</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5</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10</w:t>
            </w:r>
          </w:p>
        </w:tc>
        <w:tc>
          <w:tcPr>
            <w:tcW w:w="4552" w:type="dxa"/>
            <w:gridSpan w:val="5"/>
            <w:vAlign w:val="center"/>
          </w:tcPr>
          <w:p w:rsidR="004F5C1F" w:rsidRPr="00902CE0" w:rsidRDefault="004F5C1F" w:rsidP="004F5C1F">
            <w:pPr>
              <w:rPr>
                <w:b/>
                <w:sz w:val="22"/>
                <w:szCs w:val="22"/>
              </w:rPr>
            </w:pPr>
            <w:r w:rsidRPr="00902CE0">
              <w:rPr>
                <w:b/>
                <w:sz w:val="22"/>
                <w:szCs w:val="22"/>
              </w:rPr>
              <w:t>Требования по экологии</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10.1</w:t>
            </w:r>
          </w:p>
        </w:tc>
        <w:tc>
          <w:tcPr>
            <w:tcW w:w="4552" w:type="dxa"/>
            <w:gridSpan w:val="5"/>
            <w:vAlign w:val="center"/>
          </w:tcPr>
          <w:p w:rsidR="004F5C1F" w:rsidRPr="00902CE0" w:rsidRDefault="004F5C1F" w:rsidP="004F5C1F">
            <w:pPr>
              <w:rPr>
                <w:sz w:val="22"/>
                <w:szCs w:val="22"/>
              </w:rPr>
            </w:pPr>
            <w:r w:rsidRPr="00902CE0">
              <w:rPr>
                <w:sz w:val="22"/>
                <w:szCs w:val="22"/>
              </w:rPr>
              <w:t>Напряжение радиопомех (НРП) измеренное при 1,1 наибольшего рабочего напряжения, мкВ, не более</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2500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10.2</w:t>
            </w:r>
          </w:p>
        </w:tc>
        <w:tc>
          <w:tcPr>
            <w:tcW w:w="4552" w:type="dxa"/>
            <w:gridSpan w:val="5"/>
            <w:vAlign w:val="center"/>
          </w:tcPr>
          <w:p w:rsidR="004F5C1F" w:rsidRPr="00902CE0" w:rsidRDefault="004F5C1F" w:rsidP="004F5C1F">
            <w:pPr>
              <w:rPr>
                <w:rFonts w:eastAsia="Calibri"/>
                <w:sz w:val="22"/>
                <w:szCs w:val="22"/>
                <w:lang w:eastAsia="en-US"/>
              </w:rPr>
            </w:pPr>
            <w:r w:rsidRPr="00902CE0">
              <w:rPr>
                <w:rFonts w:eastAsia="Calibri"/>
                <w:sz w:val="22"/>
                <w:szCs w:val="22"/>
                <w:lang w:eastAsia="en-US"/>
              </w:rPr>
              <w:t xml:space="preserve">Допустимый корректированный уровень звуковой мощности при номинальном напряжении, </w:t>
            </w:r>
            <w:proofErr w:type="spellStart"/>
            <w:r w:rsidRPr="00902CE0">
              <w:rPr>
                <w:rFonts w:eastAsia="Calibri"/>
                <w:sz w:val="22"/>
                <w:szCs w:val="22"/>
                <w:lang w:eastAsia="en-US"/>
              </w:rPr>
              <w:t>дБА</w:t>
            </w:r>
            <w:proofErr w:type="spellEnd"/>
            <w:r w:rsidRPr="00902CE0">
              <w:rPr>
                <w:rFonts w:eastAsia="Calibri"/>
                <w:sz w:val="22"/>
                <w:szCs w:val="22"/>
                <w:lang w:eastAsia="en-US"/>
              </w:rPr>
              <w:t>, не более</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11</w:t>
            </w:r>
          </w:p>
        </w:tc>
        <w:tc>
          <w:tcPr>
            <w:tcW w:w="4552" w:type="dxa"/>
            <w:gridSpan w:val="5"/>
            <w:vAlign w:val="center"/>
          </w:tcPr>
          <w:p w:rsidR="004F5C1F" w:rsidRPr="00902CE0" w:rsidRDefault="004F5C1F" w:rsidP="004F5C1F">
            <w:pPr>
              <w:rPr>
                <w:b/>
                <w:sz w:val="22"/>
                <w:szCs w:val="22"/>
              </w:rPr>
            </w:pPr>
            <w:r w:rsidRPr="00902CE0">
              <w:rPr>
                <w:b/>
                <w:sz w:val="22"/>
                <w:szCs w:val="22"/>
              </w:rPr>
              <w:t>Требования по безопасности</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11.1</w:t>
            </w:r>
          </w:p>
        </w:tc>
        <w:tc>
          <w:tcPr>
            <w:tcW w:w="4552" w:type="dxa"/>
            <w:gridSpan w:val="5"/>
            <w:vAlign w:val="center"/>
          </w:tcPr>
          <w:p w:rsidR="004F5C1F" w:rsidRPr="00902CE0" w:rsidRDefault="004F5C1F" w:rsidP="004F5C1F">
            <w:pPr>
              <w:rPr>
                <w:sz w:val="22"/>
                <w:szCs w:val="22"/>
              </w:rPr>
            </w:pPr>
            <w:r w:rsidRPr="00902CE0">
              <w:rPr>
                <w:sz w:val="22"/>
                <w:szCs w:val="22"/>
              </w:rPr>
              <w:t>Номер и дата выдачи сертификатов безопасности</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Предоставляется производителем</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11.2</w:t>
            </w:r>
          </w:p>
        </w:tc>
        <w:tc>
          <w:tcPr>
            <w:tcW w:w="4552" w:type="dxa"/>
            <w:gridSpan w:val="5"/>
            <w:vAlign w:val="center"/>
          </w:tcPr>
          <w:p w:rsidR="004F5C1F" w:rsidRPr="00902CE0" w:rsidRDefault="004F5C1F" w:rsidP="004F5C1F">
            <w:pPr>
              <w:rPr>
                <w:sz w:val="22"/>
                <w:szCs w:val="22"/>
              </w:rPr>
            </w:pPr>
            <w:r w:rsidRPr="00902CE0">
              <w:rPr>
                <w:sz w:val="22"/>
                <w:szCs w:val="22"/>
              </w:rPr>
              <w:t>Требования безопасности, в том числе пожарной (ГОСТ Р 52719, п. 7.1, ГОСТ 12.2.007.2, ГОСТ 12.1.004, ГОСТ 142540)</w:t>
            </w:r>
          </w:p>
          <w:p w:rsidR="004F5C1F" w:rsidRPr="00902CE0" w:rsidRDefault="004F5C1F" w:rsidP="004F5C1F">
            <w:pPr>
              <w:rPr>
                <w:sz w:val="22"/>
                <w:szCs w:val="22"/>
              </w:rPr>
            </w:pPr>
            <w:r w:rsidRPr="00902CE0">
              <w:rPr>
                <w:sz w:val="22"/>
                <w:szCs w:val="22"/>
              </w:rPr>
              <w:t>(Да, нет)</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11.3</w:t>
            </w:r>
          </w:p>
        </w:tc>
        <w:tc>
          <w:tcPr>
            <w:tcW w:w="4552" w:type="dxa"/>
            <w:gridSpan w:val="5"/>
            <w:vAlign w:val="center"/>
          </w:tcPr>
          <w:p w:rsidR="004F5C1F" w:rsidRPr="00902CE0" w:rsidRDefault="004F5C1F" w:rsidP="004F5C1F">
            <w:pPr>
              <w:rPr>
                <w:sz w:val="22"/>
                <w:szCs w:val="22"/>
              </w:rPr>
            </w:pPr>
            <w:r w:rsidRPr="00902CE0">
              <w:rPr>
                <w:sz w:val="22"/>
                <w:szCs w:val="22"/>
              </w:rPr>
              <w:t>Лестница, прикрепленная к баку, и упоры (ГОСТ12.2.007.2)</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12</w:t>
            </w:r>
          </w:p>
        </w:tc>
        <w:tc>
          <w:tcPr>
            <w:tcW w:w="4552" w:type="dxa"/>
            <w:gridSpan w:val="5"/>
            <w:vAlign w:val="center"/>
          </w:tcPr>
          <w:p w:rsidR="004F5C1F" w:rsidRPr="00902CE0" w:rsidRDefault="004F5C1F" w:rsidP="004F5C1F">
            <w:pPr>
              <w:rPr>
                <w:b/>
                <w:sz w:val="22"/>
                <w:szCs w:val="22"/>
              </w:rPr>
            </w:pPr>
            <w:r w:rsidRPr="00902CE0">
              <w:rPr>
                <w:b/>
                <w:sz w:val="22"/>
                <w:szCs w:val="22"/>
              </w:rPr>
              <w:t>Комплект поставки</w:t>
            </w:r>
          </w:p>
        </w:tc>
        <w:tc>
          <w:tcPr>
            <w:tcW w:w="1739" w:type="dxa"/>
            <w:shd w:val="clear" w:color="auto" w:fill="auto"/>
            <w:vAlign w:val="center"/>
          </w:tcPr>
          <w:p w:rsidR="004F5C1F" w:rsidRPr="00902CE0" w:rsidRDefault="004F5C1F" w:rsidP="004F5C1F">
            <w:pPr>
              <w:jc w:val="center"/>
              <w:rPr>
                <w:sz w:val="22"/>
                <w:szCs w:val="22"/>
              </w:rPr>
            </w:pP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12.1</w:t>
            </w:r>
          </w:p>
        </w:tc>
        <w:tc>
          <w:tcPr>
            <w:tcW w:w="4552" w:type="dxa"/>
            <w:gridSpan w:val="5"/>
            <w:vAlign w:val="center"/>
          </w:tcPr>
          <w:p w:rsidR="004F5C1F" w:rsidRPr="00902CE0" w:rsidRDefault="004F5C1F" w:rsidP="004F5C1F">
            <w:pPr>
              <w:rPr>
                <w:sz w:val="22"/>
                <w:szCs w:val="22"/>
              </w:rPr>
            </w:pPr>
            <w:r w:rsidRPr="00902CE0">
              <w:rPr>
                <w:sz w:val="22"/>
                <w:szCs w:val="22"/>
              </w:rPr>
              <w:t>Трансформатор трехфазный с комплектующими изделиями в соответствии с нормативной документацией по ГОСТ 17544-93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12.2</w:t>
            </w:r>
          </w:p>
        </w:tc>
        <w:tc>
          <w:tcPr>
            <w:tcW w:w="4552" w:type="dxa"/>
            <w:gridSpan w:val="5"/>
            <w:vAlign w:val="center"/>
          </w:tcPr>
          <w:p w:rsidR="004F5C1F" w:rsidRPr="00902CE0" w:rsidRDefault="004F5C1F" w:rsidP="004F5C1F">
            <w:pPr>
              <w:rPr>
                <w:sz w:val="22"/>
                <w:szCs w:val="22"/>
              </w:rPr>
            </w:pPr>
            <w:r w:rsidRPr="00902CE0">
              <w:rPr>
                <w:sz w:val="22"/>
                <w:szCs w:val="22"/>
              </w:rPr>
              <w:t>Отправка (с маслом, без масла)</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С маслом</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12.3</w:t>
            </w:r>
          </w:p>
        </w:tc>
        <w:tc>
          <w:tcPr>
            <w:tcW w:w="4552" w:type="dxa"/>
            <w:gridSpan w:val="5"/>
            <w:vAlign w:val="center"/>
          </w:tcPr>
          <w:p w:rsidR="004F5C1F" w:rsidRPr="00902CE0" w:rsidRDefault="004F5C1F" w:rsidP="004F5C1F">
            <w:pPr>
              <w:rPr>
                <w:sz w:val="22"/>
                <w:szCs w:val="22"/>
              </w:rPr>
            </w:pPr>
            <w:r w:rsidRPr="00902CE0">
              <w:rPr>
                <w:sz w:val="22"/>
                <w:szCs w:val="22"/>
              </w:rPr>
              <w:t>Резервное количество трансформаторного масла:</w:t>
            </w:r>
          </w:p>
          <w:p w:rsidR="004F5C1F" w:rsidRPr="00902CE0" w:rsidRDefault="004F5C1F" w:rsidP="004F5C1F">
            <w:pPr>
              <w:rPr>
                <w:sz w:val="22"/>
                <w:szCs w:val="22"/>
              </w:rPr>
            </w:pPr>
            <w:r w:rsidRPr="00902CE0">
              <w:rPr>
                <w:sz w:val="22"/>
                <w:szCs w:val="22"/>
              </w:rPr>
              <w:t xml:space="preserve">- для </w:t>
            </w:r>
            <w:proofErr w:type="spellStart"/>
            <w:r w:rsidRPr="00902CE0">
              <w:rPr>
                <w:sz w:val="22"/>
                <w:szCs w:val="22"/>
              </w:rPr>
              <w:t>долива</w:t>
            </w:r>
            <w:proofErr w:type="spellEnd"/>
            <w:r w:rsidRPr="00902CE0">
              <w:rPr>
                <w:sz w:val="22"/>
                <w:szCs w:val="22"/>
              </w:rPr>
              <w:t xml:space="preserve"> и технологических операций при монтаже, кг</w:t>
            </w:r>
          </w:p>
          <w:p w:rsidR="004F5C1F" w:rsidRPr="00902CE0" w:rsidRDefault="004F5C1F" w:rsidP="004F5C1F">
            <w:pPr>
              <w:rPr>
                <w:sz w:val="22"/>
                <w:szCs w:val="22"/>
              </w:rPr>
            </w:pPr>
            <w:r w:rsidRPr="00902CE0">
              <w:rPr>
                <w:sz w:val="22"/>
                <w:szCs w:val="22"/>
              </w:rPr>
              <w:t xml:space="preserve">- для </w:t>
            </w:r>
            <w:proofErr w:type="spellStart"/>
            <w:r w:rsidRPr="00902CE0">
              <w:rPr>
                <w:sz w:val="22"/>
                <w:szCs w:val="22"/>
              </w:rPr>
              <w:t>долива</w:t>
            </w:r>
            <w:proofErr w:type="spellEnd"/>
            <w:r w:rsidRPr="00902CE0">
              <w:rPr>
                <w:sz w:val="22"/>
                <w:szCs w:val="22"/>
              </w:rPr>
              <w:t xml:space="preserve"> в эксплуатации, % от объема масла в баке</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Да</w:t>
            </w: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10</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12.4</w:t>
            </w:r>
          </w:p>
        </w:tc>
        <w:tc>
          <w:tcPr>
            <w:tcW w:w="4552" w:type="dxa"/>
            <w:gridSpan w:val="5"/>
            <w:vAlign w:val="center"/>
          </w:tcPr>
          <w:p w:rsidR="004F5C1F" w:rsidRPr="00902CE0" w:rsidRDefault="004F5C1F" w:rsidP="004F5C1F">
            <w:pPr>
              <w:rPr>
                <w:sz w:val="22"/>
                <w:szCs w:val="22"/>
              </w:rPr>
            </w:pPr>
            <w:r w:rsidRPr="00902CE0">
              <w:rPr>
                <w:sz w:val="22"/>
                <w:szCs w:val="22"/>
              </w:rPr>
              <w:t>Указатель уровня масла в расширителе со шкалой и возможностью дистанционного контроля уровня масла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12.5</w:t>
            </w:r>
          </w:p>
        </w:tc>
        <w:tc>
          <w:tcPr>
            <w:tcW w:w="4552" w:type="dxa"/>
            <w:gridSpan w:val="5"/>
            <w:vAlign w:val="center"/>
          </w:tcPr>
          <w:p w:rsidR="004F5C1F" w:rsidRPr="00902CE0" w:rsidRDefault="004F5C1F" w:rsidP="004F5C1F">
            <w:pPr>
              <w:rPr>
                <w:sz w:val="22"/>
                <w:szCs w:val="22"/>
              </w:rPr>
            </w:pPr>
            <w:r w:rsidRPr="00902CE0">
              <w:rPr>
                <w:sz w:val="22"/>
                <w:szCs w:val="22"/>
              </w:rPr>
              <w:t>Индикатор температуры обмотки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 типа АКМ (либо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12.6</w:t>
            </w:r>
          </w:p>
        </w:tc>
        <w:tc>
          <w:tcPr>
            <w:tcW w:w="4552" w:type="dxa"/>
            <w:gridSpan w:val="5"/>
            <w:vAlign w:val="center"/>
          </w:tcPr>
          <w:p w:rsidR="004F5C1F" w:rsidRPr="00902CE0" w:rsidRDefault="004F5C1F" w:rsidP="004F5C1F">
            <w:pPr>
              <w:rPr>
                <w:sz w:val="22"/>
                <w:szCs w:val="22"/>
              </w:rPr>
            </w:pPr>
            <w:r w:rsidRPr="00902CE0">
              <w:rPr>
                <w:sz w:val="22"/>
                <w:szCs w:val="22"/>
              </w:rPr>
              <w:t>Индикатор температуры масла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 типа АКМ (либо аналог, равноценный или превосходящий по качеству)</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12.7</w:t>
            </w:r>
          </w:p>
        </w:tc>
        <w:tc>
          <w:tcPr>
            <w:tcW w:w="4552" w:type="dxa"/>
            <w:gridSpan w:val="5"/>
            <w:vAlign w:val="center"/>
          </w:tcPr>
          <w:p w:rsidR="004F5C1F" w:rsidRPr="00902CE0" w:rsidRDefault="004F5C1F" w:rsidP="004F5C1F">
            <w:pPr>
              <w:rPr>
                <w:sz w:val="22"/>
                <w:szCs w:val="22"/>
              </w:rPr>
            </w:pPr>
            <w:r w:rsidRPr="00902CE0">
              <w:rPr>
                <w:sz w:val="22"/>
                <w:szCs w:val="22"/>
              </w:rPr>
              <w:t>Устройство для отбора проб газа из газового реле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12.8</w:t>
            </w:r>
          </w:p>
        </w:tc>
        <w:tc>
          <w:tcPr>
            <w:tcW w:w="4552" w:type="dxa"/>
            <w:gridSpan w:val="5"/>
            <w:vAlign w:val="center"/>
          </w:tcPr>
          <w:p w:rsidR="004F5C1F" w:rsidRPr="00902CE0" w:rsidRDefault="004F5C1F" w:rsidP="004F5C1F">
            <w:pPr>
              <w:rPr>
                <w:sz w:val="22"/>
                <w:szCs w:val="22"/>
              </w:rPr>
            </w:pPr>
            <w:r w:rsidRPr="00902CE0">
              <w:rPr>
                <w:sz w:val="22"/>
                <w:szCs w:val="22"/>
              </w:rPr>
              <w:t xml:space="preserve">Датчик для определения </w:t>
            </w:r>
            <w:proofErr w:type="spellStart"/>
            <w:r w:rsidRPr="00902CE0">
              <w:rPr>
                <w:sz w:val="22"/>
                <w:szCs w:val="22"/>
              </w:rPr>
              <w:t>газосодержания</w:t>
            </w:r>
            <w:proofErr w:type="spellEnd"/>
            <w:r w:rsidRPr="00902CE0">
              <w:rPr>
                <w:sz w:val="22"/>
                <w:szCs w:val="22"/>
              </w:rPr>
              <w:t xml:space="preserve"> в масле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нет</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80"/>
              <w:jc w:val="center"/>
              <w:rPr>
                <w:sz w:val="22"/>
                <w:szCs w:val="22"/>
              </w:rPr>
            </w:pPr>
            <w:r w:rsidRPr="00902CE0">
              <w:rPr>
                <w:sz w:val="22"/>
                <w:szCs w:val="22"/>
              </w:rPr>
              <w:t>12.9</w:t>
            </w:r>
          </w:p>
        </w:tc>
        <w:tc>
          <w:tcPr>
            <w:tcW w:w="4552" w:type="dxa"/>
            <w:gridSpan w:val="5"/>
            <w:vAlign w:val="center"/>
          </w:tcPr>
          <w:p w:rsidR="004F5C1F" w:rsidRPr="00902CE0" w:rsidRDefault="004F5C1F" w:rsidP="004F5C1F">
            <w:pPr>
              <w:rPr>
                <w:sz w:val="22"/>
                <w:szCs w:val="22"/>
              </w:rPr>
            </w:pPr>
            <w:r w:rsidRPr="00902CE0">
              <w:rPr>
                <w:sz w:val="22"/>
                <w:szCs w:val="22"/>
              </w:rPr>
              <w:t>Датчик для определения влагосодержания в масле (да, нет)</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нет</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80"/>
              <w:jc w:val="center"/>
              <w:rPr>
                <w:sz w:val="22"/>
                <w:szCs w:val="22"/>
              </w:rPr>
            </w:pPr>
            <w:r w:rsidRPr="00902CE0">
              <w:rPr>
                <w:sz w:val="22"/>
                <w:szCs w:val="22"/>
              </w:rPr>
              <w:t>12.10</w:t>
            </w:r>
          </w:p>
        </w:tc>
        <w:tc>
          <w:tcPr>
            <w:tcW w:w="4552" w:type="dxa"/>
            <w:gridSpan w:val="5"/>
            <w:vAlign w:val="center"/>
          </w:tcPr>
          <w:p w:rsidR="004F5C1F" w:rsidRPr="00902CE0" w:rsidRDefault="004F5C1F" w:rsidP="004F5C1F">
            <w:pPr>
              <w:rPr>
                <w:sz w:val="22"/>
                <w:szCs w:val="22"/>
              </w:rPr>
            </w:pPr>
            <w:r w:rsidRPr="00902CE0">
              <w:rPr>
                <w:sz w:val="22"/>
                <w:szCs w:val="22"/>
              </w:rPr>
              <w:t xml:space="preserve">Датчики контроля характеристик вводов 110 кВ (емкость С и абсолютные значения </w:t>
            </w:r>
            <w:proofErr w:type="spellStart"/>
            <w:r w:rsidRPr="00902CE0">
              <w:rPr>
                <w:sz w:val="22"/>
                <w:szCs w:val="22"/>
                <w:lang w:val="en-US"/>
              </w:rPr>
              <w:t>tg</w:t>
            </w:r>
            <w:proofErr w:type="spellEnd"/>
            <w:r w:rsidRPr="00902CE0">
              <w:rPr>
                <w:sz w:val="22"/>
                <w:szCs w:val="22"/>
              </w:rPr>
              <w:t xml:space="preserve"> δ) (да, нет). Интеграция в АСУ ТП </w:t>
            </w:r>
            <w:proofErr w:type="spellStart"/>
            <w:r w:rsidRPr="00902CE0">
              <w:rPr>
                <w:sz w:val="22"/>
                <w:szCs w:val="22"/>
              </w:rPr>
              <w:t>энергообъекта</w:t>
            </w:r>
            <w:proofErr w:type="spellEnd"/>
            <w:r w:rsidRPr="00902CE0">
              <w:rPr>
                <w:sz w:val="22"/>
                <w:szCs w:val="22"/>
              </w:rPr>
              <w:t xml:space="preserve"> по стандартным каналам и протоколам связи.</w:t>
            </w:r>
          </w:p>
        </w:tc>
        <w:tc>
          <w:tcPr>
            <w:tcW w:w="1739" w:type="dxa"/>
            <w:shd w:val="clear" w:color="auto" w:fill="auto"/>
            <w:vAlign w:val="center"/>
          </w:tcPr>
          <w:p w:rsidR="004F5C1F" w:rsidRPr="00902CE0" w:rsidRDefault="004F5C1F" w:rsidP="004F5C1F">
            <w:pPr>
              <w:jc w:val="center"/>
              <w:rPr>
                <w:sz w:val="22"/>
                <w:szCs w:val="22"/>
              </w:rPr>
            </w:pPr>
            <w:r w:rsidRPr="00902CE0">
              <w:rPr>
                <w:sz w:val="22"/>
                <w:szCs w:val="22"/>
              </w:rPr>
              <w:t>Предусмотреть возможность установки</w:t>
            </w:r>
          </w:p>
        </w:tc>
        <w:tc>
          <w:tcPr>
            <w:tcW w:w="1559" w:type="dxa"/>
            <w:shd w:val="clear" w:color="auto" w:fill="auto"/>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80"/>
              <w:jc w:val="center"/>
              <w:rPr>
                <w:sz w:val="22"/>
                <w:szCs w:val="22"/>
              </w:rPr>
            </w:pPr>
            <w:r w:rsidRPr="00902CE0">
              <w:rPr>
                <w:sz w:val="22"/>
                <w:szCs w:val="22"/>
              </w:rPr>
              <w:t>12.11</w:t>
            </w:r>
          </w:p>
        </w:tc>
        <w:tc>
          <w:tcPr>
            <w:tcW w:w="4552" w:type="dxa"/>
            <w:gridSpan w:val="5"/>
            <w:vAlign w:val="center"/>
          </w:tcPr>
          <w:p w:rsidR="004F5C1F" w:rsidRPr="00902CE0" w:rsidRDefault="004F5C1F" w:rsidP="004F5C1F">
            <w:pPr>
              <w:rPr>
                <w:sz w:val="22"/>
                <w:szCs w:val="22"/>
              </w:rPr>
            </w:pPr>
            <w:r w:rsidRPr="00902CE0">
              <w:rPr>
                <w:sz w:val="22"/>
                <w:szCs w:val="22"/>
              </w:rPr>
              <w:t>Предохранительные клапаны с контактами для сигнализации о срабатывании (да, нет)</w:t>
            </w:r>
          </w:p>
        </w:tc>
        <w:tc>
          <w:tcPr>
            <w:tcW w:w="1739" w:type="dxa"/>
            <w:vAlign w:val="center"/>
          </w:tcPr>
          <w:p w:rsidR="004F5C1F" w:rsidRPr="00902CE0" w:rsidRDefault="004F5C1F" w:rsidP="004F5C1F">
            <w:pPr>
              <w:jc w:val="center"/>
              <w:rPr>
                <w:sz w:val="22"/>
                <w:szCs w:val="22"/>
              </w:rPr>
            </w:pPr>
            <w:r w:rsidRPr="00902CE0">
              <w:rPr>
                <w:sz w:val="22"/>
                <w:szCs w:val="22"/>
              </w:rPr>
              <w:t>Да, «</w:t>
            </w:r>
            <w:proofErr w:type="spellStart"/>
            <w:r w:rsidRPr="00902CE0">
              <w:rPr>
                <w:sz w:val="22"/>
                <w:szCs w:val="22"/>
                <w:lang w:val="en-US"/>
              </w:rPr>
              <w:t>Qualitrol</w:t>
            </w:r>
            <w:proofErr w:type="spellEnd"/>
            <w:r w:rsidRPr="00902CE0">
              <w:rPr>
                <w:sz w:val="22"/>
                <w:szCs w:val="22"/>
              </w:rPr>
              <w:t>» (либо аналог, равноценный или превосходящий по качеству)</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12.12</w:t>
            </w:r>
          </w:p>
        </w:tc>
        <w:tc>
          <w:tcPr>
            <w:tcW w:w="4552" w:type="dxa"/>
            <w:gridSpan w:val="5"/>
            <w:vAlign w:val="center"/>
          </w:tcPr>
          <w:p w:rsidR="004F5C1F" w:rsidRPr="00902CE0" w:rsidRDefault="004F5C1F" w:rsidP="004F5C1F">
            <w:pPr>
              <w:rPr>
                <w:sz w:val="22"/>
                <w:szCs w:val="22"/>
              </w:rPr>
            </w:pPr>
            <w:r w:rsidRPr="00902CE0">
              <w:rPr>
                <w:sz w:val="22"/>
                <w:szCs w:val="22"/>
              </w:rPr>
              <w:t>Тип отсечного клапана</w:t>
            </w:r>
          </w:p>
        </w:tc>
        <w:tc>
          <w:tcPr>
            <w:tcW w:w="1739" w:type="dxa"/>
            <w:vAlign w:val="center"/>
          </w:tcPr>
          <w:p w:rsidR="004F5C1F" w:rsidRPr="00902CE0" w:rsidRDefault="004F5C1F" w:rsidP="004F5C1F">
            <w:pPr>
              <w:jc w:val="center"/>
              <w:rPr>
                <w:sz w:val="22"/>
                <w:szCs w:val="22"/>
              </w:rPr>
            </w:pPr>
            <w:r w:rsidRPr="00902CE0">
              <w:rPr>
                <w:sz w:val="22"/>
                <w:szCs w:val="22"/>
              </w:rPr>
              <w:t>-</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12.13</w:t>
            </w:r>
          </w:p>
        </w:tc>
        <w:tc>
          <w:tcPr>
            <w:tcW w:w="4552" w:type="dxa"/>
            <w:gridSpan w:val="5"/>
            <w:vAlign w:val="center"/>
          </w:tcPr>
          <w:p w:rsidR="004F5C1F" w:rsidRPr="00902CE0" w:rsidRDefault="004F5C1F" w:rsidP="004F5C1F">
            <w:pPr>
              <w:rPr>
                <w:sz w:val="22"/>
                <w:szCs w:val="22"/>
              </w:rPr>
            </w:pPr>
            <w:r w:rsidRPr="00902CE0">
              <w:rPr>
                <w:sz w:val="22"/>
                <w:szCs w:val="22"/>
              </w:rPr>
              <w:t>Тип газового реле (с двумя парами отключающих и сигнальных контактов)</w:t>
            </w:r>
          </w:p>
        </w:tc>
        <w:tc>
          <w:tcPr>
            <w:tcW w:w="1739" w:type="dxa"/>
            <w:vAlign w:val="center"/>
          </w:tcPr>
          <w:p w:rsidR="004F5C1F" w:rsidRPr="00902CE0" w:rsidRDefault="004F5C1F" w:rsidP="004F5C1F">
            <w:pPr>
              <w:jc w:val="center"/>
              <w:rPr>
                <w:sz w:val="22"/>
                <w:szCs w:val="22"/>
              </w:rPr>
            </w:pPr>
            <w:r w:rsidRPr="00902CE0">
              <w:rPr>
                <w:sz w:val="22"/>
                <w:szCs w:val="22"/>
                <w:lang w:val="en-US"/>
              </w:rPr>
              <w:t>BF</w:t>
            </w:r>
            <w:r w:rsidRPr="00902CE0">
              <w:rPr>
                <w:sz w:val="22"/>
                <w:szCs w:val="22"/>
              </w:rPr>
              <w:t>-80/</w:t>
            </w:r>
            <w:r w:rsidRPr="00902CE0">
              <w:rPr>
                <w:sz w:val="22"/>
                <w:szCs w:val="22"/>
                <w:lang w:val="en-US"/>
              </w:rPr>
              <w:t>Q</w:t>
            </w:r>
            <w:r w:rsidRPr="00902CE0">
              <w:rPr>
                <w:sz w:val="22"/>
                <w:szCs w:val="22"/>
              </w:rPr>
              <w:t xml:space="preserve"> (либо аналог, равноценный или превосходящий по качеству)</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12.14</w:t>
            </w:r>
          </w:p>
        </w:tc>
        <w:tc>
          <w:tcPr>
            <w:tcW w:w="4552" w:type="dxa"/>
            <w:gridSpan w:val="5"/>
            <w:vAlign w:val="center"/>
          </w:tcPr>
          <w:p w:rsidR="004F5C1F" w:rsidRPr="00902CE0" w:rsidRDefault="004F5C1F" w:rsidP="004F5C1F">
            <w:pPr>
              <w:rPr>
                <w:sz w:val="22"/>
                <w:szCs w:val="22"/>
              </w:rPr>
            </w:pPr>
            <w:r w:rsidRPr="00902CE0">
              <w:rPr>
                <w:sz w:val="22"/>
                <w:szCs w:val="22"/>
              </w:rPr>
              <w:t>Тип струйного реле (с двумя отключающими контактами)</w:t>
            </w:r>
          </w:p>
        </w:tc>
        <w:tc>
          <w:tcPr>
            <w:tcW w:w="1739" w:type="dxa"/>
            <w:shd w:val="clear" w:color="auto" w:fill="auto"/>
            <w:vAlign w:val="center"/>
          </w:tcPr>
          <w:p w:rsidR="004F5C1F" w:rsidRPr="00902CE0" w:rsidRDefault="004F5C1F" w:rsidP="004F5C1F">
            <w:pPr>
              <w:ind w:left="-79" w:right="-79"/>
              <w:jc w:val="center"/>
              <w:rPr>
                <w:sz w:val="22"/>
                <w:szCs w:val="22"/>
              </w:rPr>
            </w:pPr>
            <w:r w:rsidRPr="00902CE0">
              <w:rPr>
                <w:sz w:val="22"/>
                <w:szCs w:val="22"/>
                <w:lang w:val="en-US"/>
              </w:rPr>
              <w:t>URF</w:t>
            </w:r>
            <w:r w:rsidRPr="00902CE0">
              <w:rPr>
                <w:sz w:val="22"/>
                <w:szCs w:val="22"/>
              </w:rPr>
              <w:t>-25/10</w:t>
            </w:r>
          </w:p>
          <w:p w:rsidR="004F5C1F" w:rsidRPr="00902CE0" w:rsidRDefault="004F5C1F" w:rsidP="004F5C1F">
            <w:pPr>
              <w:ind w:left="-79" w:right="-79"/>
              <w:jc w:val="center"/>
              <w:rPr>
                <w:sz w:val="22"/>
                <w:szCs w:val="22"/>
              </w:rPr>
            </w:pPr>
            <w:r w:rsidRPr="00902CE0">
              <w:rPr>
                <w:sz w:val="22"/>
                <w:szCs w:val="22"/>
              </w:rPr>
              <w:t>(либо аналог, равноценный или превосходящий по качеству)</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12.15</w:t>
            </w:r>
          </w:p>
        </w:tc>
        <w:tc>
          <w:tcPr>
            <w:tcW w:w="4552" w:type="dxa"/>
            <w:gridSpan w:val="5"/>
            <w:vAlign w:val="center"/>
          </w:tcPr>
          <w:p w:rsidR="004F5C1F" w:rsidRPr="00902CE0" w:rsidRDefault="004F5C1F" w:rsidP="004F5C1F">
            <w:pPr>
              <w:rPr>
                <w:sz w:val="22"/>
                <w:szCs w:val="22"/>
              </w:rPr>
            </w:pPr>
            <w:r w:rsidRPr="00902CE0">
              <w:rPr>
                <w:sz w:val="22"/>
                <w:szCs w:val="22"/>
              </w:rPr>
              <w:t xml:space="preserve">Контрольные кабели медные, многожильные в </w:t>
            </w:r>
            <w:proofErr w:type="spellStart"/>
            <w:r w:rsidRPr="00902CE0">
              <w:rPr>
                <w:sz w:val="22"/>
                <w:szCs w:val="22"/>
              </w:rPr>
              <w:t>металлорукаве</w:t>
            </w:r>
            <w:proofErr w:type="spellEnd"/>
            <w:r w:rsidRPr="00902CE0">
              <w:rPr>
                <w:sz w:val="22"/>
                <w:szCs w:val="22"/>
              </w:rPr>
              <w:t>*, сечением мм</w:t>
            </w:r>
            <w:r w:rsidRPr="00902CE0">
              <w:rPr>
                <w:sz w:val="22"/>
                <w:szCs w:val="22"/>
                <w:vertAlign w:val="superscript"/>
              </w:rPr>
              <w:t>2</w:t>
            </w:r>
            <w:r w:rsidRPr="00902CE0">
              <w:rPr>
                <w:sz w:val="22"/>
                <w:szCs w:val="22"/>
              </w:rPr>
              <w:t>:</w:t>
            </w:r>
          </w:p>
          <w:p w:rsidR="004F5C1F" w:rsidRPr="00902CE0" w:rsidRDefault="004F5C1F" w:rsidP="004F5C1F">
            <w:pPr>
              <w:rPr>
                <w:sz w:val="22"/>
                <w:szCs w:val="22"/>
              </w:rPr>
            </w:pPr>
            <w:r w:rsidRPr="00902CE0">
              <w:rPr>
                <w:sz w:val="22"/>
                <w:szCs w:val="22"/>
              </w:rPr>
              <w:t>От трансформаторов тока</w:t>
            </w:r>
          </w:p>
          <w:p w:rsidR="004F5C1F" w:rsidRPr="00902CE0" w:rsidRDefault="004F5C1F" w:rsidP="004F5C1F">
            <w:pPr>
              <w:rPr>
                <w:sz w:val="22"/>
                <w:szCs w:val="22"/>
              </w:rPr>
            </w:pPr>
            <w:r w:rsidRPr="00902CE0">
              <w:rPr>
                <w:sz w:val="22"/>
                <w:szCs w:val="22"/>
              </w:rPr>
              <w:t>От приборов контроля</w:t>
            </w:r>
          </w:p>
        </w:tc>
        <w:tc>
          <w:tcPr>
            <w:tcW w:w="1739"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2,5</w:t>
            </w:r>
          </w:p>
          <w:p w:rsidR="004F5C1F" w:rsidRPr="00902CE0" w:rsidRDefault="004F5C1F" w:rsidP="004F5C1F">
            <w:pPr>
              <w:jc w:val="center"/>
              <w:rPr>
                <w:sz w:val="22"/>
                <w:szCs w:val="22"/>
              </w:rPr>
            </w:pPr>
            <w:r w:rsidRPr="00902CE0">
              <w:rPr>
                <w:sz w:val="22"/>
                <w:szCs w:val="22"/>
              </w:rPr>
              <w:t>1,5</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12.16</w:t>
            </w:r>
          </w:p>
        </w:tc>
        <w:tc>
          <w:tcPr>
            <w:tcW w:w="4552" w:type="dxa"/>
            <w:gridSpan w:val="5"/>
            <w:vAlign w:val="center"/>
          </w:tcPr>
          <w:p w:rsidR="004F5C1F" w:rsidRPr="00902CE0" w:rsidRDefault="004F5C1F" w:rsidP="004F5C1F">
            <w:pPr>
              <w:rPr>
                <w:sz w:val="22"/>
                <w:szCs w:val="22"/>
              </w:rPr>
            </w:pPr>
            <w:r w:rsidRPr="00902CE0">
              <w:rPr>
                <w:sz w:val="22"/>
                <w:szCs w:val="22"/>
              </w:rPr>
              <w:t xml:space="preserve">Шкафы управления и сигнализации должны быть оцинкованными или изготовлены из нержавеющих материалов со степенью защиты </w:t>
            </w:r>
            <w:r w:rsidRPr="00902CE0">
              <w:rPr>
                <w:sz w:val="22"/>
                <w:szCs w:val="22"/>
                <w:lang w:val="en-US"/>
              </w:rPr>
              <w:t>IP</w:t>
            </w:r>
            <w:r w:rsidRPr="00902CE0">
              <w:rPr>
                <w:sz w:val="22"/>
                <w:szCs w:val="22"/>
              </w:rPr>
              <w:t>- 54 по ГОСТ 14254-96 (да, нет)</w:t>
            </w:r>
          </w:p>
        </w:tc>
        <w:tc>
          <w:tcPr>
            <w:tcW w:w="1739" w:type="dxa"/>
            <w:vAlign w:val="center"/>
          </w:tcPr>
          <w:p w:rsidR="004F5C1F" w:rsidRPr="00902CE0" w:rsidRDefault="004F5C1F" w:rsidP="004F5C1F">
            <w:pPr>
              <w:jc w:val="center"/>
              <w:rPr>
                <w:sz w:val="22"/>
                <w:szCs w:val="22"/>
              </w:rPr>
            </w:pPr>
            <w:r w:rsidRPr="00902CE0">
              <w:rPr>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12.17</w:t>
            </w:r>
          </w:p>
        </w:tc>
        <w:tc>
          <w:tcPr>
            <w:tcW w:w="4552" w:type="dxa"/>
            <w:gridSpan w:val="5"/>
            <w:vAlign w:val="center"/>
          </w:tcPr>
          <w:p w:rsidR="004F5C1F" w:rsidRPr="00902CE0" w:rsidRDefault="004F5C1F" w:rsidP="004F5C1F">
            <w:pPr>
              <w:rPr>
                <w:sz w:val="22"/>
                <w:szCs w:val="22"/>
              </w:rPr>
            </w:pPr>
            <w:r w:rsidRPr="00902CE0">
              <w:rPr>
                <w:sz w:val="22"/>
                <w:szCs w:val="22"/>
              </w:rPr>
              <w:t>Алгоритм автоматического управления системой охлаждения:</w:t>
            </w:r>
          </w:p>
        </w:tc>
        <w:tc>
          <w:tcPr>
            <w:tcW w:w="1739" w:type="dxa"/>
            <w:vAlign w:val="center"/>
          </w:tcPr>
          <w:p w:rsidR="004F5C1F" w:rsidRPr="00902CE0" w:rsidRDefault="004F5C1F" w:rsidP="004F5C1F">
            <w:pPr>
              <w:jc w:val="center"/>
              <w:rPr>
                <w:sz w:val="22"/>
                <w:szCs w:val="22"/>
              </w:rPr>
            </w:pPr>
            <w:r w:rsidRPr="00902CE0">
              <w:rPr>
                <w:sz w:val="22"/>
                <w:szCs w:val="22"/>
              </w:rPr>
              <w:t>*</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80" w:right="-20"/>
              <w:jc w:val="center"/>
              <w:rPr>
                <w:sz w:val="22"/>
                <w:szCs w:val="22"/>
              </w:rPr>
            </w:pPr>
            <w:r w:rsidRPr="00902CE0">
              <w:rPr>
                <w:sz w:val="22"/>
                <w:szCs w:val="22"/>
              </w:rPr>
              <w:t>12.18</w:t>
            </w:r>
          </w:p>
        </w:tc>
        <w:tc>
          <w:tcPr>
            <w:tcW w:w="4552" w:type="dxa"/>
            <w:gridSpan w:val="5"/>
            <w:vAlign w:val="center"/>
          </w:tcPr>
          <w:p w:rsidR="004F5C1F" w:rsidRPr="00902CE0" w:rsidRDefault="004F5C1F" w:rsidP="004F5C1F">
            <w:pPr>
              <w:rPr>
                <w:sz w:val="22"/>
                <w:szCs w:val="22"/>
              </w:rPr>
            </w:pPr>
            <w:r w:rsidRPr="00902CE0">
              <w:rPr>
                <w:sz w:val="22"/>
                <w:szCs w:val="22"/>
              </w:rPr>
              <w:t>Шкаф автоматики системы охлаждения:</w:t>
            </w:r>
          </w:p>
          <w:p w:rsidR="004F5C1F" w:rsidRPr="00902CE0" w:rsidRDefault="004F5C1F" w:rsidP="004F5C1F">
            <w:pPr>
              <w:rPr>
                <w:sz w:val="22"/>
                <w:szCs w:val="22"/>
              </w:rPr>
            </w:pPr>
            <w:r w:rsidRPr="00902CE0">
              <w:rPr>
                <w:sz w:val="22"/>
                <w:szCs w:val="22"/>
              </w:rPr>
              <w:t>- автоматическое поддержание температуры внутри шкафа для нормальной работы в соответствии с климатическим исполнением трансформатора;</w:t>
            </w:r>
          </w:p>
          <w:p w:rsidR="004F5C1F" w:rsidRPr="00902CE0" w:rsidRDefault="004F5C1F" w:rsidP="004F5C1F">
            <w:pPr>
              <w:rPr>
                <w:sz w:val="22"/>
                <w:szCs w:val="22"/>
              </w:rPr>
            </w:pPr>
            <w:r w:rsidRPr="00902CE0">
              <w:rPr>
                <w:sz w:val="22"/>
                <w:szCs w:val="22"/>
              </w:rPr>
              <w:t>- степень защиты шкафа не ниже IP55 по ГОСТ 14254-96;</w:t>
            </w:r>
          </w:p>
          <w:p w:rsidR="004F5C1F" w:rsidRPr="00902CE0" w:rsidRDefault="004F5C1F" w:rsidP="004F5C1F">
            <w:pPr>
              <w:rPr>
                <w:sz w:val="22"/>
                <w:szCs w:val="22"/>
              </w:rPr>
            </w:pPr>
            <w:r w:rsidRPr="00902CE0">
              <w:rPr>
                <w:sz w:val="22"/>
                <w:szCs w:val="22"/>
              </w:rPr>
              <w:t>- наличие контроля доступа в шкаф с сигнализацией;</w:t>
            </w:r>
          </w:p>
          <w:p w:rsidR="004F5C1F" w:rsidRPr="00902CE0" w:rsidRDefault="004F5C1F" w:rsidP="004F5C1F">
            <w:pPr>
              <w:rPr>
                <w:sz w:val="22"/>
                <w:szCs w:val="22"/>
              </w:rPr>
            </w:pPr>
            <w:r w:rsidRPr="00902CE0">
              <w:rPr>
                <w:sz w:val="22"/>
                <w:szCs w:val="22"/>
              </w:rPr>
              <w:t>- плавный пуск и токовая защита электродвигателей вентиляторов обдува;</w:t>
            </w:r>
          </w:p>
          <w:p w:rsidR="004F5C1F" w:rsidRPr="00902CE0" w:rsidRDefault="004F5C1F" w:rsidP="004F5C1F">
            <w:pPr>
              <w:rPr>
                <w:sz w:val="22"/>
                <w:szCs w:val="22"/>
              </w:rPr>
            </w:pPr>
            <w:r w:rsidRPr="00902CE0">
              <w:rPr>
                <w:sz w:val="22"/>
                <w:szCs w:val="22"/>
              </w:rPr>
              <w:t>- защита от асимметрии напряжения, обрыва нулевого провода, нарушения чередования фаз.</w:t>
            </w:r>
          </w:p>
          <w:p w:rsidR="004F5C1F" w:rsidRPr="00902CE0" w:rsidRDefault="004F5C1F" w:rsidP="004F5C1F">
            <w:pPr>
              <w:rPr>
                <w:sz w:val="22"/>
                <w:szCs w:val="22"/>
              </w:rPr>
            </w:pPr>
            <w:r w:rsidRPr="00902CE0">
              <w:rPr>
                <w:sz w:val="22"/>
                <w:szCs w:val="22"/>
              </w:rPr>
              <w:t>- местное управление дутьем с панели шкафа;</w:t>
            </w:r>
          </w:p>
          <w:p w:rsidR="004F5C1F" w:rsidRPr="00902CE0" w:rsidRDefault="004F5C1F" w:rsidP="004F5C1F">
            <w:pPr>
              <w:rPr>
                <w:sz w:val="22"/>
                <w:szCs w:val="22"/>
              </w:rPr>
            </w:pPr>
            <w:r w:rsidRPr="00902CE0">
              <w:rPr>
                <w:sz w:val="22"/>
                <w:szCs w:val="22"/>
              </w:rPr>
              <w:t>- автоматическое управление по току нагрузки трансформатора;</w:t>
            </w:r>
          </w:p>
          <w:p w:rsidR="004F5C1F" w:rsidRPr="00902CE0" w:rsidRDefault="004F5C1F" w:rsidP="004F5C1F">
            <w:pPr>
              <w:rPr>
                <w:sz w:val="22"/>
                <w:szCs w:val="22"/>
              </w:rPr>
            </w:pPr>
            <w:r w:rsidRPr="00902CE0">
              <w:rPr>
                <w:sz w:val="22"/>
                <w:szCs w:val="22"/>
              </w:rPr>
              <w:t>- автоматическое управление по температуре верхних слоев масла.</w:t>
            </w:r>
          </w:p>
        </w:tc>
        <w:tc>
          <w:tcPr>
            <w:tcW w:w="1739" w:type="dxa"/>
            <w:vAlign w:val="center"/>
          </w:tcPr>
          <w:p w:rsidR="004F5C1F" w:rsidRPr="00902CE0" w:rsidRDefault="004F5C1F" w:rsidP="004F5C1F">
            <w:pPr>
              <w:jc w:val="center"/>
              <w:rPr>
                <w:sz w:val="22"/>
                <w:szCs w:val="22"/>
              </w:rPr>
            </w:pPr>
            <w:r w:rsidRPr="00902CE0">
              <w:rPr>
                <w:sz w:val="22"/>
                <w:szCs w:val="22"/>
              </w:rPr>
              <w:t>Да, подтвердить возможность изготовления приложив к конкурной документации схемное исполнение данного шкафа на примере уже произведенного оборудования с элементной базой</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80" w:right="-20"/>
              <w:jc w:val="center"/>
              <w:rPr>
                <w:sz w:val="22"/>
                <w:szCs w:val="22"/>
              </w:rPr>
            </w:pPr>
            <w:r w:rsidRPr="00902CE0">
              <w:rPr>
                <w:sz w:val="22"/>
                <w:szCs w:val="22"/>
              </w:rPr>
              <w:t>12.19</w:t>
            </w:r>
          </w:p>
        </w:tc>
        <w:tc>
          <w:tcPr>
            <w:tcW w:w="4552" w:type="dxa"/>
            <w:gridSpan w:val="5"/>
            <w:vAlign w:val="center"/>
          </w:tcPr>
          <w:p w:rsidR="004F5C1F" w:rsidRPr="00902CE0" w:rsidRDefault="004F5C1F" w:rsidP="004F5C1F">
            <w:pPr>
              <w:rPr>
                <w:sz w:val="22"/>
                <w:szCs w:val="22"/>
              </w:rPr>
            </w:pPr>
            <w:r w:rsidRPr="00902CE0">
              <w:rPr>
                <w:sz w:val="22"/>
                <w:szCs w:val="22"/>
              </w:rPr>
              <w:t>Расположение домкратных площадок и проушин для подъёма должно быть на дне бака (да, нет)</w:t>
            </w:r>
          </w:p>
        </w:tc>
        <w:tc>
          <w:tcPr>
            <w:tcW w:w="1739" w:type="dxa"/>
            <w:vAlign w:val="center"/>
          </w:tcPr>
          <w:p w:rsidR="004F5C1F" w:rsidRPr="00902CE0" w:rsidRDefault="004F5C1F" w:rsidP="004F5C1F">
            <w:pPr>
              <w:jc w:val="center"/>
              <w:rPr>
                <w:sz w:val="22"/>
                <w:szCs w:val="22"/>
              </w:rPr>
            </w:pPr>
            <w:r w:rsidRPr="00902CE0">
              <w:rPr>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12.20</w:t>
            </w:r>
          </w:p>
        </w:tc>
        <w:tc>
          <w:tcPr>
            <w:tcW w:w="4552" w:type="dxa"/>
            <w:gridSpan w:val="5"/>
            <w:vAlign w:val="center"/>
          </w:tcPr>
          <w:p w:rsidR="004F5C1F" w:rsidRPr="00902CE0" w:rsidRDefault="004F5C1F" w:rsidP="004F5C1F">
            <w:pPr>
              <w:rPr>
                <w:sz w:val="22"/>
                <w:szCs w:val="22"/>
              </w:rPr>
            </w:pPr>
            <w:r w:rsidRPr="00902CE0">
              <w:rPr>
                <w:sz w:val="22"/>
                <w:szCs w:val="22"/>
              </w:rPr>
              <w:t>Обязательное предоставление габаритного и сборочного чертежа (да, нет)</w:t>
            </w:r>
          </w:p>
        </w:tc>
        <w:tc>
          <w:tcPr>
            <w:tcW w:w="1739" w:type="dxa"/>
            <w:vAlign w:val="center"/>
          </w:tcPr>
          <w:p w:rsidR="004F5C1F" w:rsidRPr="00902CE0" w:rsidRDefault="004F5C1F" w:rsidP="004F5C1F">
            <w:pPr>
              <w:jc w:val="center"/>
              <w:rPr>
                <w:sz w:val="22"/>
                <w:szCs w:val="22"/>
              </w:rPr>
            </w:pPr>
            <w:r w:rsidRPr="00902CE0">
              <w:rPr>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ind w:left="-80" w:right="-109"/>
              <w:jc w:val="center"/>
              <w:rPr>
                <w:sz w:val="22"/>
                <w:szCs w:val="22"/>
              </w:rPr>
            </w:pPr>
            <w:r w:rsidRPr="00902CE0">
              <w:rPr>
                <w:sz w:val="22"/>
                <w:szCs w:val="22"/>
              </w:rPr>
              <w:t>12.21</w:t>
            </w:r>
          </w:p>
        </w:tc>
        <w:tc>
          <w:tcPr>
            <w:tcW w:w="4552" w:type="dxa"/>
            <w:gridSpan w:val="5"/>
            <w:vAlign w:val="center"/>
          </w:tcPr>
          <w:p w:rsidR="004F5C1F" w:rsidRPr="00902CE0" w:rsidRDefault="004F5C1F" w:rsidP="004F5C1F">
            <w:pPr>
              <w:rPr>
                <w:sz w:val="22"/>
                <w:szCs w:val="22"/>
              </w:rPr>
            </w:pPr>
            <w:r w:rsidRPr="00902CE0">
              <w:rPr>
                <w:sz w:val="22"/>
                <w:szCs w:val="22"/>
              </w:rPr>
              <w:t xml:space="preserve">Эксплуатационная документация (Технический паспорт, Протоколы испытаний, Руководство по эксплуатации и техническое описание) на русском языке, экз./ </w:t>
            </w:r>
            <w:proofErr w:type="spellStart"/>
            <w:r w:rsidRPr="00902CE0">
              <w:rPr>
                <w:sz w:val="22"/>
                <w:szCs w:val="22"/>
              </w:rPr>
              <w:t>компл</w:t>
            </w:r>
            <w:proofErr w:type="spellEnd"/>
            <w:r w:rsidRPr="00902CE0">
              <w:rPr>
                <w:sz w:val="22"/>
                <w:szCs w:val="22"/>
              </w:rPr>
              <w:t>. и в электронном виде.</w:t>
            </w:r>
          </w:p>
        </w:tc>
        <w:tc>
          <w:tcPr>
            <w:tcW w:w="1739" w:type="dxa"/>
            <w:vAlign w:val="center"/>
          </w:tcPr>
          <w:p w:rsidR="004F5C1F" w:rsidRPr="00902CE0" w:rsidRDefault="004F5C1F" w:rsidP="004F5C1F">
            <w:pPr>
              <w:jc w:val="center"/>
              <w:rPr>
                <w:sz w:val="22"/>
                <w:szCs w:val="22"/>
              </w:rPr>
            </w:pPr>
            <w:r w:rsidRPr="00902CE0">
              <w:rPr>
                <w:sz w:val="22"/>
                <w:szCs w:val="22"/>
              </w:rPr>
              <w:t>3</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12.22</w:t>
            </w:r>
          </w:p>
        </w:tc>
        <w:tc>
          <w:tcPr>
            <w:tcW w:w="4552" w:type="dxa"/>
            <w:gridSpan w:val="5"/>
            <w:vAlign w:val="center"/>
          </w:tcPr>
          <w:p w:rsidR="004F5C1F" w:rsidRPr="00902CE0" w:rsidRDefault="004F5C1F" w:rsidP="004F5C1F">
            <w:pPr>
              <w:rPr>
                <w:sz w:val="22"/>
                <w:szCs w:val="22"/>
              </w:rPr>
            </w:pPr>
            <w:r w:rsidRPr="00902CE0">
              <w:rPr>
                <w:sz w:val="22"/>
                <w:szCs w:val="22"/>
              </w:rPr>
              <w:t>Лестница, прикрепленная к баку, и упоры (ГОСТ12.2.007.2)</w:t>
            </w:r>
          </w:p>
        </w:tc>
        <w:tc>
          <w:tcPr>
            <w:tcW w:w="1739" w:type="dxa"/>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sz w:val="22"/>
                <w:szCs w:val="22"/>
              </w:rPr>
              <w:t>12.23</w:t>
            </w:r>
          </w:p>
        </w:tc>
        <w:tc>
          <w:tcPr>
            <w:tcW w:w="4552" w:type="dxa"/>
            <w:gridSpan w:val="5"/>
            <w:vAlign w:val="center"/>
          </w:tcPr>
          <w:p w:rsidR="004F5C1F" w:rsidRPr="00902CE0" w:rsidRDefault="004F5C1F" w:rsidP="004F5C1F">
            <w:pPr>
              <w:rPr>
                <w:sz w:val="22"/>
                <w:szCs w:val="22"/>
              </w:rPr>
            </w:pPr>
            <w:r w:rsidRPr="00902CE0">
              <w:rPr>
                <w:sz w:val="22"/>
                <w:szCs w:val="22"/>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739" w:type="dxa"/>
            <w:vAlign w:val="center"/>
          </w:tcPr>
          <w:p w:rsidR="004F5C1F" w:rsidRPr="00902CE0" w:rsidRDefault="004F5C1F" w:rsidP="004F5C1F">
            <w:pPr>
              <w:jc w:val="center"/>
              <w:rPr>
                <w:rFonts w:eastAsia="Calibri"/>
                <w:sz w:val="22"/>
                <w:szCs w:val="22"/>
                <w:lang w:eastAsia="en-US"/>
              </w:rPr>
            </w:pPr>
            <w:r w:rsidRPr="00902CE0">
              <w:rPr>
                <w:sz w:val="22"/>
                <w:szCs w:val="22"/>
              </w:rPr>
              <w:t>Да, с предоставлением чертежа установки на трансформаторе.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sz w:val="22"/>
                <w:szCs w:val="22"/>
              </w:rPr>
              <w:t>12.24</w:t>
            </w:r>
          </w:p>
        </w:tc>
        <w:tc>
          <w:tcPr>
            <w:tcW w:w="4552" w:type="dxa"/>
            <w:gridSpan w:val="5"/>
            <w:vAlign w:val="center"/>
          </w:tcPr>
          <w:p w:rsidR="004F5C1F" w:rsidRPr="00902CE0" w:rsidRDefault="004F5C1F" w:rsidP="004F5C1F">
            <w:pPr>
              <w:rPr>
                <w:b/>
                <w:sz w:val="22"/>
                <w:szCs w:val="22"/>
              </w:rPr>
            </w:pPr>
            <w:r w:rsidRPr="00902CE0">
              <w:rPr>
                <w:sz w:val="22"/>
                <w:szCs w:val="22"/>
              </w:rPr>
              <w:t>Наличие анкерных устройств (анкерных столбов, анкерных линий) для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739" w:type="dxa"/>
            <w:vAlign w:val="center"/>
          </w:tcPr>
          <w:p w:rsidR="004F5C1F" w:rsidRPr="00902CE0" w:rsidRDefault="004F5C1F" w:rsidP="004F5C1F">
            <w:pPr>
              <w:jc w:val="center"/>
              <w:rPr>
                <w:sz w:val="22"/>
                <w:szCs w:val="22"/>
              </w:rPr>
            </w:pPr>
            <w:r w:rsidRPr="00902CE0">
              <w:rPr>
                <w:sz w:val="22"/>
                <w:szCs w:val="22"/>
              </w:rPr>
              <w:t>Да, с предоставлением описания на предлагаемое анкерное устройство.</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13</w:t>
            </w:r>
          </w:p>
        </w:tc>
        <w:tc>
          <w:tcPr>
            <w:tcW w:w="4552" w:type="dxa"/>
            <w:gridSpan w:val="5"/>
            <w:vAlign w:val="center"/>
          </w:tcPr>
          <w:p w:rsidR="004F5C1F" w:rsidRPr="00902CE0" w:rsidRDefault="004F5C1F" w:rsidP="004F5C1F">
            <w:pPr>
              <w:rPr>
                <w:b/>
                <w:sz w:val="22"/>
                <w:szCs w:val="22"/>
              </w:rPr>
            </w:pPr>
            <w:r w:rsidRPr="00902CE0">
              <w:rPr>
                <w:b/>
                <w:sz w:val="22"/>
                <w:szCs w:val="22"/>
              </w:rPr>
              <w:t>Маркировка, упаковка, транспортировка, условия хранения</w:t>
            </w:r>
          </w:p>
        </w:tc>
        <w:tc>
          <w:tcPr>
            <w:tcW w:w="1739" w:type="dxa"/>
            <w:vAlign w:val="center"/>
          </w:tcPr>
          <w:p w:rsidR="004F5C1F" w:rsidRPr="00902CE0" w:rsidRDefault="004F5C1F" w:rsidP="004F5C1F">
            <w:pPr>
              <w:jc w:val="center"/>
              <w:rPr>
                <w:sz w:val="22"/>
                <w:szCs w:val="22"/>
              </w:rPr>
            </w:pP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13.1</w:t>
            </w:r>
          </w:p>
        </w:tc>
        <w:tc>
          <w:tcPr>
            <w:tcW w:w="4552" w:type="dxa"/>
            <w:gridSpan w:val="5"/>
            <w:vAlign w:val="center"/>
          </w:tcPr>
          <w:p w:rsidR="004F5C1F" w:rsidRPr="00902CE0" w:rsidRDefault="004F5C1F" w:rsidP="004F5C1F">
            <w:pPr>
              <w:rPr>
                <w:sz w:val="22"/>
                <w:szCs w:val="22"/>
              </w:rPr>
            </w:pPr>
            <w:r w:rsidRPr="00902CE0">
              <w:rPr>
                <w:sz w:val="22"/>
                <w:szCs w:val="22"/>
              </w:rPr>
              <w:t>Маркировка, упаковка и консервация по ГОСТ Р 52719-2007 или по требованиям МЭК</w:t>
            </w:r>
          </w:p>
        </w:tc>
        <w:tc>
          <w:tcPr>
            <w:tcW w:w="1739" w:type="dxa"/>
            <w:vAlign w:val="center"/>
          </w:tcPr>
          <w:p w:rsidR="004F5C1F" w:rsidRPr="00902CE0" w:rsidRDefault="004F5C1F" w:rsidP="004F5C1F">
            <w:pPr>
              <w:jc w:val="center"/>
              <w:rPr>
                <w:sz w:val="22"/>
                <w:szCs w:val="22"/>
              </w:rPr>
            </w:pPr>
            <w:r w:rsidRPr="00902CE0">
              <w:rPr>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13.2</w:t>
            </w:r>
          </w:p>
        </w:tc>
        <w:tc>
          <w:tcPr>
            <w:tcW w:w="4552" w:type="dxa"/>
            <w:gridSpan w:val="5"/>
            <w:vAlign w:val="center"/>
          </w:tcPr>
          <w:p w:rsidR="004F5C1F" w:rsidRPr="00902CE0" w:rsidRDefault="004F5C1F" w:rsidP="004F5C1F">
            <w:pPr>
              <w:rPr>
                <w:sz w:val="22"/>
                <w:szCs w:val="22"/>
              </w:rPr>
            </w:pPr>
            <w:r w:rsidRPr="00902CE0">
              <w:rPr>
                <w:sz w:val="22"/>
                <w:szCs w:val="22"/>
              </w:rPr>
              <w:t>Условия транспортировки (авто, ж/д транспорт)</w:t>
            </w:r>
          </w:p>
        </w:tc>
        <w:tc>
          <w:tcPr>
            <w:tcW w:w="1739" w:type="dxa"/>
            <w:vAlign w:val="center"/>
          </w:tcPr>
          <w:p w:rsidR="004F5C1F" w:rsidRPr="00902CE0" w:rsidRDefault="004F5C1F" w:rsidP="004F5C1F">
            <w:pPr>
              <w:jc w:val="center"/>
              <w:rPr>
                <w:sz w:val="22"/>
                <w:szCs w:val="22"/>
              </w:rPr>
            </w:pPr>
            <w:r w:rsidRPr="00902CE0">
              <w:rPr>
                <w:sz w:val="22"/>
                <w:szCs w:val="22"/>
              </w:rPr>
              <w:t>авто, ж/д транспорт</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13.3</w:t>
            </w:r>
          </w:p>
        </w:tc>
        <w:tc>
          <w:tcPr>
            <w:tcW w:w="4552" w:type="dxa"/>
            <w:gridSpan w:val="5"/>
            <w:vAlign w:val="center"/>
          </w:tcPr>
          <w:p w:rsidR="004F5C1F" w:rsidRPr="00902CE0" w:rsidRDefault="004F5C1F" w:rsidP="004F5C1F">
            <w:pPr>
              <w:rPr>
                <w:sz w:val="22"/>
                <w:szCs w:val="22"/>
              </w:rPr>
            </w:pPr>
            <w:r w:rsidRPr="00902CE0">
              <w:rPr>
                <w:sz w:val="22"/>
                <w:szCs w:val="22"/>
              </w:rPr>
              <w:t>Передвижение трансформатора</w:t>
            </w:r>
          </w:p>
        </w:tc>
        <w:tc>
          <w:tcPr>
            <w:tcW w:w="1739" w:type="dxa"/>
            <w:vAlign w:val="center"/>
          </w:tcPr>
          <w:p w:rsidR="004F5C1F" w:rsidRPr="00902CE0" w:rsidRDefault="004F5C1F" w:rsidP="004F5C1F">
            <w:pPr>
              <w:jc w:val="center"/>
              <w:rPr>
                <w:sz w:val="22"/>
                <w:szCs w:val="22"/>
              </w:rPr>
            </w:pPr>
            <w:r w:rsidRPr="00902CE0">
              <w:rPr>
                <w:sz w:val="22"/>
                <w:szCs w:val="22"/>
              </w:rPr>
              <w:t>Продольно–поперечное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13.4</w:t>
            </w:r>
          </w:p>
        </w:tc>
        <w:tc>
          <w:tcPr>
            <w:tcW w:w="4552" w:type="dxa"/>
            <w:gridSpan w:val="5"/>
            <w:vAlign w:val="center"/>
          </w:tcPr>
          <w:p w:rsidR="004F5C1F" w:rsidRPr="00902CE0" w:rsidRDefault="004F5C1F" w:rsidP="004F5C1F">
            <w:pPr>
              <w:rPr>
                <w:sz w:val="22"/>
                <w:szCs w:val="22"/>
              </w:rPr>
            </w:pPr>
            <w:r w:rsidRPr="00902CE0">
              <w:rPr>
                <w:sz w:val="22"/>
                <w:szCs w:val="22"/>
              </w:rPr>
              <w:t>Наличие и форма катков</w:t>
            </w:r>
          </w:p>
        </w:tc>
        <w:tc>
          <w:tcPr>
            <w:tcW w:w="1739" w:type="dxa"/>
            <w:vAlign w:val="center"/>
          </w:tcPr>
          <w:p w:rsidR="004F5C1F" w:rsidRPr="00902CE0" w:rsidRDefault="004F5C1F" w:rsidP="004F5C1F">
            <w:pPr>
              <w:jc w:val="center"/>
              <w:rPr>
                <w:sz w:val="22"/>
                <w:szCs w:val="22"/>
              </w:rPr>
            </w:pPr>
            <w:r w:rsidRPr="00902CE0">
              <w:rPr>
                <w:sz w:val="22"/>
                <w:szCs w:val="22"/>
              </w:rPr>
              <w:t>Да, с ребордой</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13.5</w:t>
            </w:r>
          </w:p>
        </w:tc>
        <w:tc>
          <w:tcPr>
            <w:tcW w:w="4552" w:type="dxa"/>
            <w:gridSpan w:val="5"/>
            <w:vAlign w:val="center"/>
          </w:tcPr>
          <w:p w:rsidR="004F5C1F" w:rsidRPr="00902CE0" w:rsidRDefault="004F5C1F" w:rsidP="004F5C1F">
            <w:pPr>
              <w:rPr>
                <w:sz w:val="22"/>
                <w:szCs w:val="22"/>
              </w:rPr>
            </w:pPr>
            <w:r w:rsidRPr="00902CE0">
              <w:rPr>
                <w:sz w:val="22"/>
                <w:szCs w:val="22"/>
              </w:rPr>
              <w:t>Ширина колеи, мм, по ГОСТ Р 52719-2007:</w:t>
            </w:r>
          </w:p>
          <w:p w:rsidR="004F5C1F" w:rsidRPr="00902CE0" w:rsidRDefault="004F5C1F" w:rsidP="004F5C1F">
            <w:pPr>
              <w:rPr>
                <w:sz w:val="22"/>
                <w:szCs w:val="22"/>
              </w:rPr>
            </w:pPr>
            <w:r w:rsidRPr="00902CE0">
              <w:rPr>
                <w:sz w:val="22"/>
                <w:szCs w:val="22"/>
              </w:rPr>
              <w:t>Продольного перемещения</w:t>
            </w:r>
          </w:p>
          <w:p w:rsidR="004F5C1F" w:rsidRPr="00902CE0" w:rsidRDefault="004F5C1F" w:rsidP="004F5C1F">
            <w:pPr>
              <w:rPr>
                <w:sz w:val="22"/>
                <w:szCs w:val="22"/>
              </w:rPr>
            </w:pPr>
            <w:r w:rsidRPr="00902CE0">
              <w:rPr>
                <w:sz w:val="22"/>
                <w:szCs w:val="22"/>
              </w:rPr>
              <w:t>Поперечное перемещения</w:t>
            </w:r>
          </w:p>
        </w:tc>
        <w:tc>
          <w:tcPr>
            <w:tcW w:w="1739" w:type="dxa"/>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1524</w:t>
            </w:r>
          </w:p>
          <w:p w:rsidR="004F5C1F" w:rsidRPr="00902CE0" w:rsidRDefault="004F5C1F" w:rsidP="004F5C1F">
            <w:pPr>
              <w:jc w:val="center"/>
              <w:rPr>
                <w:sz w:val="22"/>
                <w:szCs w:val="22"/>
              </w:rPr>
            </w:pPr>
            <w:r w:rsidRPr="00902CE0">
              <w:rPr>
                <w:sz w:val="22"/>
                <w:szCs w:val="22"/>
              </w:rPr>
              <w:t>2000</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13.6</w:t>
            </w:r>
          </w:p>
        </w:tc>
        <w:tc>
          <w:tcPr>
            <w:tcW w:w="4552" w:type="dxa"/>
            <w:gridSpan w:val="5"/>
            <w:vAlign w:val="center"/>
          </w:tcPr>
          <w:p w:rsidR="004F5C1F" w:rsidRPr="00902CE0" w:rsidRDefault="004F5C1F" w:rsidP="004F5C1F">
            <w:pPr>
              <w:rPr>
                <w:sz w:val="22"/>
                <w:szCs w:val="22"/>
              </w:rPr>
            </w:pPr>
            <w:r w:rsidRPr="00902CE0">
              <w:rPr>
                <w:sz w:val="22"/>
                <w:szCs w:val="22"/>
              </w:rPr>
              <w:t>Таможенная очистка и доставка оборудования до места назначения</w:t>
            </w:r>
          </w:p>
        </w:tc>
        <w:tc>
          <w:tcPr>
            <w:tcW w:w="1739" w:type="dxa"/>
            <w:vAlign w:val="center"/>
          </w:tcPr>
          <w:p w:rsidR="004F5C1F" w:rsidRPr="00902CE0" w:rsidRDefault="004F5C1F" w:rsidP="004F5C1F">
            <w:pPr>
              <w:jc w:val="center"/>
              <w:rPr>
                <w:sz w:val="22"/>
                <w:szCs w:val="22"/>
              </w:rPr>
            </w:pPr>
            <w:r w:rsidRPr="00902CE0">
              <w:rPr>
                <w:sz w:val="22"/>
                <w:szCs w:val="22"/>
              </w:rPr>
              <w:t>Поставщиком</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13.7</w:t>
            </w:r>
          </w:p>
        </w:tc>
        <w:tc>
          <w:tcPr>
            <w:tcW w:w="4552" w:type="dxa"/>
            <w:gridSpan w:val="5"/>
            <w:vAlign w:val="center"/>
          </w:tcPr>
          <w:p w:rsidR="004F5C1F" w:rsidRPr="00902CE0" w:rsidRDefault="004F5C1F" w:rsidP="004F5C1F">
            <w:pPr>
              <w:rPr>
                <w:sz w:val="22"/>
                <w:szCs w:val="22"/>
              </w:rPr>
            </w:pPr>
            <w:r w:rsidRPr="00902CE0">
              <w:rPr>
                <w:sz w:val="22"/>
                <w:szCs w:val="22"/>
              </w:rPr>
              <w:t>Наличие датчика «шок-индикатора» на баке трансформатора для контроля условий транспортировки (да, нет)</w:t>
            </w:r>
          </w:p>
        </w:tc>
        <w:tc>
          <w:tcPr>
            <w:tcW w:w="1739" w:type="dxa"/>
            <w:vAlign w:val="center"/>
          </w:tcPr>
          <w:p w:rsidR="004F5C1F" w:rsidRPr="00902CE0" w:rsidRDefault="004F5C1F" w:rsidP="004F5C1F">
            <w:pPr>
              <w:jc w:val="center"/>
              <w:rPr>
                <w:sz w:val="22"/>
                <w:szCs w:val="22"/>
              </w:rPr>
            </w:pPr>
            <w:r w:rsidRPr="00902CE0">
              <w:rPr>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13.8</w:t>
            </w:r>
          </w:p>
        </w:tc>
        <w:tc>
          <w:tcPr>
            <w:tcW w:w="4552" w:type="dxa"/>
            <w:gridSpan w:val="5"/>
            <w:vAlign w:val="center"/>
          </w:tcPr>
          <w:p w:rsidR="004F5C1F" w:rsidRPr="00902CE0" w:rsidRDefault="004F5C1F" w:rsidP="004F5C1F">
            <w:pPr>
              <w:rPr>
                <w:sz w:val="22"/>
                <w:szCs w:val="22"/>
              </w:rPr>
            </w:pPr>
            <w:r w:rsidRPr="00902CE0">
              <w:rPr>
                <w:sz w:val="22"/>
                <w:szCs w:val="22"/>
              </w:rPr>
              <w:t>Условия хранения, срок хранения, отдельно хранящихся деталей, сборочных единиц, ЗИП</w:t>
            </w:r>
          </w:p>
        </w:tc>
        <w:tc>
          <w:tcPr>
            <w:tcW w:w="1739" w:type="dxa"/>
            <w:vAlign w:val="center"/>
          </w:tcPr>
          <w:p w:rsidR="004F5C1F" w:rsidRPr="00902CE0" w:rsidRDefault="004F5C1F" w:rsidP="004F5C1F">
            <w:pPr>
              <w:jc w:val="center"/>
              <w:rPr>
                <w:sz w:val="22"/>
                <w:szCs w:val="22"/>
              </w:rPr>
            </w:pPr>
            <w:r w:rsidRPr="00902CE0">
              <w:rPr>
                <w:sz w:val="22"/>
                <w:szCs w:val="22"/>
              </w:rPr>
              <w:t>По ГОСТ 52119-2007</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13.9</w:t>
            </w:r>
          </w:p>
        </w:tc>
        <w:tc>
          <w:tcPr>
            <w:tcW w:w="4552" w:type="dxa"/>
            <w:gridSpan w:val="5"/>
            <w:vAlign w:val="center"/>
          </w:tcPr>
          <w:p w:rsidR="004F5C1F" w:rsidRPr="00902CE0" w:rsidRDefault="004F5C1F" w:rsidP="004F5C1F">
            <w:pPr>
              <w:rPr>
                <w:sz w:val="22"/>
                <w:szCs w:val="22"/>
              </w:rPr>
            </w:pPr>
            <w:r w:rsidRPr="00902CE0">
              <w:rPr>
                <w:sz w:val="22"/>
                <w:szCs w:val="22"/>
              </w:rPr>
              <w:t>Монтаж трансформатора выполняется с участием шеф-инженера фирмы Поставщика (да, нет)</w:t>
            </w:r>
          </w:p>
        </w:tc>
        <w:tc>
          <w:tcPr>
            <w:tcW w:w="1739" w:type="dxa"/>
            <w:vAlign w:val="center"/>
          </w:tcPr>
          <w:p w:rsidR="004F5C1F" w:rsidRPr="00902CE0" w:rsidRDefault="004F5C1F" w:rsidP="004F5C1F">
            <w:pPr>
              <w:jc w:val="center"/>
              <w:rPr>
                <w:sz w:val="22"/>
                <w:szCs w:val="22"/>
              </w:rPr>
            </w:pPr>
            <w:r w:rsidRPr="00902CE0">
              <w:rPr>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14</w:t>
            </w:r>
          </w:p>
        </w:tc>
        <w:tc>
          <w:tcPr>
            <w:tcW w:w="4552" w:type="dxa"/>
            <w:gridSpan w:val="5"/>
            <w:vAlign w:val="center"/>
          </w:tcPr>
          <w:p w:rsidR="004F5C1F" w:rsidRPr="00902CE0" w:rsidRDefault="004F5C1F" w:rsidP="004F5C1F">
            <w:pPr>
              <w:rPr>
                <w:b/>
                <w:sz w:val="22"/>
                <w:szCs w:val="22"/>
              </w:rPr>
            </w:pPr>
            <w:r w:rsidRPr="00902CE0">
              <w:rPr>
                <w:b/>
                <w:sz w:val="22"/>
                <w:szCs w:val="22"/>
              </w:rPr>
              <w:t>Требования по сертификации</w:t>
            </w:r>
          </w:p>
        </w:tc>
        <w:tc>
          <w:tcPr>
            <w:tcW w:w="1739" w:type="dxa"/>
            <w:vAlign w:val="center"/>
          </w:tcPr>
          <w:p w:rsidR="004F5C1F" w:rsidRPr="00902CE0" w:rsidRDefault="004F5C1F" w:rsidP="004F5C1F">
            <w:pPr>
              <w:jc w:val="center"/>
              <w:rPr>
                <w:sz w:val="22"/>
                <w:szCs w:val="22"/>
              </w:rPr>
            </w:pP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A61F22" w:rsidP="004F5C1F">
            <w:pPr>
              <w:jc w:val="center"/>
              <w:rPr>
                <w:sz w:val="22"/>
                <w:szCs w:val="22"/>
              </w:rPr>
            </w:pPr>
            <w:r>
              <w:rPr>
                <w:sz w:val="22"/>
                <w:szCs w:val="22"/>
              </w:rPr>
              <w:t>14.1</w:t>
            </w:r>
          </w:p>
        </w:tc>
        <w:tc>
          <w:tcPr>
            <w:tcW w:w="4552" w:type="dxa"/>
            <w:gridSpan w:val="5"/>
            <w:vAlign w:val="center"/>
          </w:tcPr>
          <w:p w:rsidR="004F5C1F" w:rsidRDefault="004F5C1F" w:rsidP="004F5C1F">
            <w:pPr>
              <w:rPr>
                <w:sz w:val="22"/>
                <w:szCs w:val="22"/>
              </w:rPr>
            </w:pPr>
            <w:r w:rsidRPr="00902CE0">
              <w:rPr>
                <w:sz w:val="22"/>
                <w:szCs w:val="22"/>
              </w:rPr>
              <w:t>Сертификат соответствия ГОСТ на трансформаторы силовые масляные трехфазные общего назначения (да, нет)</w:t>
            </w:r>
          </w:p>
          <w:p w:rsidR="00902CE0" w:rsidRPr="00902CE0" w:rsidRDefault="00902CE0" w:rsidP="004F5C1F">
            <w:pPr>
              <w:rPr>
                <w:sz w:val="22"/>
                <w:szCs w:val="22"/>
              </w:rPr>
            </w:pPr>
          </w:p>
        </w:tc>
        <w:tc>
          <w:tcPr>
            <w:tcW w:w="1739" w:type="dxa"/>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15</w:t>
            </w:r>
          </w:p>
        </w:tc>
        <w:tc>
          <w:tcPr>
            <w:tcW w:w="4552" w:type="dxa"/>
            <w:gridSpan w:val="5"/>
            <w:vAlign w:val="center"/>
          </w:tcPr>
          <w:p w:rsidR="004F5C1F" w:rsidRPr="00902CE0" w:rsidRDefault="004F5C1F" w:rsidP="004F5C1F">
            <w:pPr>
              <w:rPr>
                <w:b/>
                <w:sz w:val="22"/>
                <w:szCs w:val="22"/>
              </w:rPr>
            </w:pPr>
          </w:p>
          <w:p w:rsidR="004F5C1F" w:rsidRPr="00902CE0" w:rsidRDefault="004F5C1F" w:rsidP="004F5C1F">
            <w:pPr>
              <w:rPr>
                <w:b/>
                <w:sz w:val="22"/>
                <w:szCs w:val="22"/>
              </w:rPr>
            </w:pPr>
            <w:r w:rsidRPr="00902CE0">
              <w:rPr>
                <w:b/>
                <w:sz w:val="22"/>
                <w:szCs w:val="22"/>
              </w:rPr>
              <w:t xml:space="preserve">Обязательные требования: </w:t>
            </w:r>
          </w:p>
          <w:p w:rsidR="004F5C1F" w:rsidRPr="00902CE0" w:rsidRDefault="004F5C1F" w:rsidP="004F5C1F">
            <w:pPr>
              <w:rPr>
                <w:b/>
                <w:sz w:val="22"/>
                <w:szCs w:val="22"/>
              </w:rPr>
            </w:pPr>
          </w:p>
        </w:tc>
        <w:tc>
          <w:tcPr>
            <w:tcW w:w="1739" w:type="dxa"/>
            <w:vAlign w:val="center"/>
          </w:tcPr>
          <w:p w:rsidR="004F5C1F" w:rsidRPr="00902CE0" w:rsidRDefault="004F5C1F" w:rsidP="004F5C1F">
            <w:pPr>
              <w:jc w:val="center"/>
              <w:rPr>
                <w:rFonts w:eastAsia="Calibri"/>
                <w:sz w:val="22"/>
                <w:szCs w:val="22"/>
                <w:lang w:eastAsia="en-US"/>
              </w:rPr>
            </w:pP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15.1</w:t>
            </w:r>
          </w:p>
        </w:tc>
        <w:tc>
          <w:tcPr>
            <w:tcW w:w="4552" w:type="dxa"/>
            <w:gridSpan w:val="5"/>
            <w:vAlign w:val="center"/>
          </w:tcPr>
          <w:p w:rsidR="004F5C1F" w:rsidRPr="00902CE0" w:rsidRDefault="004F5C1F" w:rsidP="004F5C1F">
            <w:pPr>
              <w:rPr>
                <w:b/>
                <w:sz w:val="22"/>
                <w:szCs w:val="22"/>
              </w:rPr>
            </w:pPr>
            <w:r w:rsidRPr="00902CE0">
              <w:rPr>
                <w:sz w:val="22"/>
                <w:szCs w:val="22"/>
              </w:rPr>
              <w:t>Расположение вводов необходимо выполнить в соответствие с расположением, указанным на рисунок 1</w:t>
            </w:r>
          </w:p>
          <w:p w:rsidR="004F5C1F" w:rsidRPr="00902CE0" w:rsidRDefault="004F5C1F" w:rsidP="004F5C1F">
            <w:pPr>
              <w:rPr>
                <w:b/>
                <w:sz w:val="22"/>
                <w:szCs w:val="22"/>
              </w:rPr>
            </w:pPr>
            <w:r w:rsidRPr="00902CE0">
              <w:rPr>
                <w:noProof/>
                <w:sz w:val="22"/>
                <w:szCs w:val="22"/>
              </w:rPr>
              <mc:AlternateContent>
                <mc:Choice Requires="wps">
                  <w:drawing>
                    <wp:anchor distT="0" distB="0" distL="114300" distR="114300" simplePos="0" relativeHeight="251706368" behindDoc="0" locked="0" layoutInCell="1" allowOverlap="1" wp14:anchorId="23E0CF08" wp14:editId="02731DF5">
                      <wp:simplePos x="0" y="0"/>
                      <wp:positionH relativeFrom="column">
                        <wp:posOffset>2115820</wp:posOffset>
                      </wp:positionH>
                      <wp:positionV relativeFrom="paragraph">
                        <wp:posOffset>115570</wp:posOffset>
                      </wp:positionV>
                      <wp:extent cx="751205" cy="1322705"/>
                      <wp:effectExtent l="0" t="0" r="10795" b="10795"/>
                      <wp:wrapNone/>
                      <wp:docPr id="41" name="Надпись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1205" cy="1322705"/>
                              </a:xfrm>
                              <a:prstGeom prst="rect">
                                <a:avLst/>
                              </a:prstGeom>
                              <a:solidFill>
                                <a:sysClr val="window" lastClr="FFFFFF"/>
                              </a:solidFill>
                              <a:ln w="9525" cmpd="sng">
                                <a:solidFill>
                                  <a:sysClr val="window" lastClr="FFFFFF">
                                    <a:shade val="50000"/>
                                  </a:sysClr>
                                </a:solidFill>
                              </a:ln>
                              <a:effectLst/>
                            </wps:spPr>
                            <wps:txbx>
                              <w:txbxContent>
                                <w:p w:rsidR="00B77E79" w:rsidRPr="00056CDD" w:rsidRDefault="00B77E79" w:rsidP="004F5C1F">
                                  <w:pPr>
                                    <w:pStyle w:val="afff5"/>
                                    <w:jc w:val="center"/>
                                    <w:rPr>
                                      <w:b/>
                                      <w:sz w:val="20"/>
                                      <w:szCs w:val="20"/>
                                    </w:rPr>
                                  </w:pPr>
                                  <w:r w:rsidRPr="00056CDD">
                                    <w:rPr>
                                      <w:b/>
                                      <w:color w:val="000000"/>
                                      <w:sz w:val="20"/>
                                      <w:szCs w:val="20"/>
                                    </w:rPr>
                                    <w:t>Сторона расширительного бака, РПН</w:t>
                                  </w:r>
                                </w:p>
                              </w:txbxContent>
                            </wps:txbx>
                            <wps:bodyPr vertOverflow="clip" horzOverflow="clip" vert="vert270" wrap="square" rtlCol="0" anchor="t">
                              <a:noAutofit/>
                            </wps:bodyPr>
                          </wps:wsp>
                        </a:graphicData>
                      </a:graphic>
                      <wp14:sizeRelH relativeFrom="page">
                        <wp14:pctWidth>0</wp14:pctWidth>
                      </wp14:sizeRelH>
                      <wp14:sizeRelV relativeFrom="page">
                        <wp14:pctHeight>0</wp14:pctHeight>
                      </wp14:sizeRelV>
                    </wp:anchor>
                  </w:drawing>
                </mc:Choice>
                <mc:Fallback>
                  <w:pict>
                    <v:shape w14:anchorId="23E0CF08" id="Надпись 41" o:spid="_x0000_s1035" type="#_x0000_t202" style="position:absolute;margin-left:166.6pt;margin-top:9.1pt;width:59.15pt;height:104.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" fillcolor="window" strokecolor="#bcbcbc">
                      <v:path arrowok="t"/>
                      <v:textbox style="layout-flow:vertical;mso-layout-flow-alt:bottom-to-top">
                        <w:txbxContent>
                          <w:p w:rsidR="00B77E79" w:rsidRPr="00056CDD" w:rsidRDefault="00B77E79" w:rsidP="004F5C1F">
                            <w:pPr>
                              <w:pStyle w:val="afff5"/>
                              <w:jc w:val="center"/>
                              <w:rPr>
                                <w:b/>
                                <w:sz w:val="20"/>
                                <w:szCs w:val="20"/>
                              </w:rPr>
                            </w:pPr>
                            <w:r w:rsidRPr="00056CDD">
                              <w:rPr>
                                <w:b/>
                                <w:color w:val="000000"/>
                                <w:sz w:val="20"/>
                                <w:szCs w:val="20"/>
                              </w:rPr>
                              <w:t>Сторона расширительного бака, РПН</w:t>
                            </w:r>
                          </w:p>
                        </w:txbxContent>
                      </v:textbox>
                    </v:shape>
                  </w:pict>
                </mc:Fallback>
              </mc:AlternateContent>
            </w:r>
            <w:r w:rsidRPr="00902CE0">
              <w:rPr>
                <w:noProof/>
                <w:sz w:val="22"/>
                <w:szCs w:val="22"/>
              </w:rPr>
              <mc:AlternateContent>
                <mc:Choice Requires="wpg">
                  <w:drawing>
                    <wp:anchor distT="0" distB="0" distL="114300" distR="114300" simplePos="0" relativeHeight="251705344" behindDoc="0" locked="0" layoutInCell="1" allowOverlap="1" wp14:anchorId="1550EE63" wp14:editId="5CD61027">
                      <wp:simplePos x="0" y="0"/>
                      <wp:positionH relativeFrom="column">
                        <wp:posOffset>-161290</wp:posOffset>
                      </wp:positionH>
                      <wp:positionV relativeFrom="paragraph">
                        <wp:posOffset>-30480</wp:posOffset>
                      </wp:positionV>
                      <wp:extent cx="2541270" cy="1645920"/>
                      <wp:effectExtent l="0" t="0" r="30480" b="11430"/>
                      <wp:wrapNone/>
                      <wp:docPr id="42" name="Группа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1270" cy="1645920"/>
                                <a:chOff x="0" y="0"/>
                                <a:chExt cx="4119563" cy="2393156"/>
                              </a:xfrm>
                            </wpg:grpSpPr>
                            <wps:wsp>
                              <wps:cNvPr id="43" name="Прямоугольник 43"/>
                              <wps:cNvSpPr>
                                <a:spLocks noChangeArrowheads="1"/>
                              </wps:cNvSpPr>
                              <wps:spPr bwMode="auto">
                                <a:xfrm>
                                  <a:off x="223633" y="253021"/>
                                  <a:ext cx="3707607" cy="1855487"/>
                                </a:xfrm>
                                <a:prstGeom prst="rect">
                                  <a:avLst/>
                                </a:prstGeom>
                                <a:solidFill>
                                  <a:srgbClr val="C6D9F1"/>
                                </a:solidFill>
                                <a:ln w="25400" algn="ctr">
                                  <a:solidFill>
                                    <a:srgbClr val="385D8A"/>
                                  </a:solidFill>
                                  <a:miter lim="800000"/>
                                  <a:headEnd/>
                                  <a:tailEnd/>
                                </a:ln>
                              </wps:spPr>
                              <wps:bodyPr rot="0" vert="horz" wrap="square" lIns="91440" tIns="45720" rIns="91440" bIns="45720" anchor="t" anchorCtr="0" upright="1">
                                <a:noAutofit/>
                              </wps:bodyPr>
                            </wps:wsp>
                            <wps:wsp>
                              <wps:cNvPr id="44" name="Прямая соединительная линия 44"/>
                              <wps:cNvCnPr>
                                <a:cxnSpLocks noChangeShapeType="1"/>
                              </wps:cNvCnPr>
                              <wps:spPr bwMode="auto">
                                <a:xfrm>
                                  <a:off x="0" y="1159679"/>
                                  <a:ext cx="4119563" cy="21085"/>
                                </a:xfrm>
                                <a:prstGeom prst="line">
                                  <a:avLst/>
                                </a:prstGeom>
                                <a:noFill/>
                                <a:ln w="19050" algn="ctr">
                                  <a:solidFill>
                                    <a:srgbClr val="632523"/>
                                  </a:solidFill>
                                  <a:prstDash val="sysDash"/>
                                  <a:round/>
                                  <a:headEnd/>
                                  <a:tailEnd/>
                                </a:ln>
                                <a:extLst>
                                  <a:ext uri="{909E8E84-426E-40DD-AFC4-6F175D3DCCD1}">
                                    <a14:hiddenFill xmlns:a14="http://schemas.microsoft.com/office/drawing/2010/main">
                                      <a:noFill/>
                                    </a14:hiddenFill>
                                  </a:ext>
                                </a:extLst>
                              </wps:spPr>
                              <wps:bodyPr/>
                            </wps:wsp>
                            <wps:wsp>
                              <wps:cNvPr id="45" name="Прямая соединительная линия 45"/>
                              <wps:cNvCnPr>
                                <a:cxnSpLocks noChangeShapeType="1"/>
                              </wps:cNvCnPr>
                              <wps:spPr bwMode="auto">
                                <a:xfrm flipV="1">
                                  <a:off x="1989160" y="0"/>
                                  <a:ext cx="11770" cy="2393156"/>
                                </a:xfrm>
                                <a:prstGeom prst="line">
                                  <a:avLst/>
                                </a:prstGeom>
                                <a:noFill/>
                                <a:ln w="19050" algn="ctr">
                                  <a:solidFill>
                                    <a:srgbClr val="632523"/>
                                  </a:solidFill>
                                  <a:prstDash val="sysDash"/>
                                  <a:round/>
                                  <a:headEnd/>
                                  <a:tailEnd/>
                                </a:ln>
                                <a:extLst>
                                  <a:ext uri="{909E8E84-426E-40DD-AFC4-6F175D3DCCD1}">
                                    <a14:hiddenFill xmlns:a14="http://schemas.microsoft.com/office/drawing/2010/main">
                                      <a:noFill/>
                                    </a14:hiddenFill>
                                  </a:ext>
                                </a:extLst>
                              </wps:spPr>
                              <wps:bodyPr/>
                            </wps:wsp>
                            <wps:wsp>
                              <wps:cNvPr id="46" name="TextBox 15"/>
                              <wps:cNvSpPr txBox="1">
                                <a:spLocks noChangeArrowheads="1"/>
                              </wps:cNvSpPr>
                              <wps:spPr bwMode="auto">
                                <a:xfrm>
                                  <a:off x="988326" y="442527"/>
                                  <a:ext cx="386401"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w:t>
                                    </w:r>
                                  </w:p>
                                </w:txbxContent>
                              </wps:txbx>
                              <wps:bodyPr rot="0" vert="horz" wrap="square" lIns="91440" tIns="45720" rIns="91440" bIns="45720" anchor="t" anchorCtr="0" upright="1">
                                <a:noAutofit/>
                              </wps:bodyPr>
                            </wps:wsp>
                            <wps:wsp>
                              <wps:cNvPr id="47" name="TextBox 16"/>
                              <wps:cNvSpPr txBox="1">
                                <a:spLocks noChangeArrowheads="1"/>
                              </wps:cNvSpPr>
                              <wps:spPr bwMode="auto">
                                <a:xfrm>
                                  <a:off x="2718665" y="516281"/>
                                  <a:ext cx="609622" cy="6181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II</w:t>
                                    </w:r>
                                  </w:p>
                                </w:txbxContent>
                              </wps:txbx>
                              <wps:bodyPr rot="0" vert="horz" wrap="square" lIns="91440" tIns="45720" rIns="91440" bIns="45720" anchor="t" anchorCtr="0" upright="1">
                                <a:noAutofit/>
                              </wps:bodyPr>
                            </wps:wsp>
                            <wps:wsp>
                              <wps:cNvPr id="48" name="TextBox 17"/>
                              <wps:cNvSpPr txBox="1">
                                <a:spLocks noChangeArrowheads="1"/>
                              </wps:cNvSpPr>
                              <wps:spPr bwMode="auto">
                                <a:xfrm>
                                  <a:off x="2660166" y="1307210"/>
                                  <a:ext cx="742014"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IV</w:t>
                                    </w:r>
                                  </w:p>
                                </w:txbxContent>
                              </wps:txbx>
                              <wps:bodyPr rot="0" vert="horz" wrap="square" lIns="91440" tIns="45720" rIns="91440" bIns="45720" anchor="t" anchorCtr="0" upright="1">
                                <a:noAutofit/>
                              </wps:bodyPr>
                            </wps:wsp>
                            <wps:wsp>
                              <wps:cNvPr id="49" name="TextBox 18"/>
                              <wps:cNvSpPr txBox="1">
                                <a:spLocks noChangeArrowheads="1"/>
                              </wps:cNvSpPr>
                              <wps:spPr bwMode="auto">
                                <a:xfrm>
                                  <a:off x="859012" y="1307210"/>
                                  <a:ext cx="714304"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III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50EE63" id="Группа 42" o:spid="_x0000_s1036" style="position:absolute;margin-left:-12.7pt;margin-top:-2.4pt;width:200.1pt;height:129.6pt;z-index:251705344" coordsize="41195,23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">
                      <v:rect id="Прямоугольник 43" o:spid="_x0000_s1037" style="position:absolute;left:2236;top:2530;width:37076;height:18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" fillcolor="#c6d9f1" strokecolor="#385d8a" strokeweight="2pt"/>
                      <v:line id="Прямая соединительная линия 44" o:spid="_x0000_s1038" style="position:absolute;visibility:visible;mso-wrap-style:square" from="0,11596" to="41195,11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" strokecolor="#632523" strokeweight="1.5pt">
                        <v:stroke dashstyle="3 1"/>
                      </v:line>
                      <v:line id="Прямая соединительная линия 45" o:spid="_x0000_s1039" style="position:absolute;flip:y;visibility:visible;mso-wrap-style:square" from="19891,0" to="20009,23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" strokecolor="#632523" strokeweight="1.5pt">
                        <v:stroke dashstyle="3 1"/>
                      </v:line>
                      <v:shape id="TextBox 15" o:spid="_x0000_s1040" type="#_x0000_t202" style="position:absolute;left:9883;top:4425;width:3864;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rsidR="00B77E79" w:rsidRPr="00D43739" w:rsidRDefault="00B77E79" w:rsidP="004F5C1F">
                              <w:pPr>
                                <w:pStyle w:val="afff5"/>
                                <w:rPr>
                                  <w:b/>
                                  <w:sz w:val="32"/>
                                  <w:szCs w:val="32"/>
                                </w:rPr>
                              </w:pPr>
                              <w:r w:rsidRPr="00D43739">
                                <w:rPr>
                                  <w:b/>
                                  <w:color w:val="000000"/>
                                  <w:sz w:val="32"/>
                                  <w:szCs w:val="32"/>
                                  <w:lang w:val="en-US"/>
                                </w:rPr>
                                <w:t>I</w:t>
                              </w:r>
                            </w:p>
                          </w:txbxContent>
                        </v:textbox>
                      </v:shape>
                      <v:shape id="TextBox 16" o:spid="_x0000_s1041" type="#_x0000_t202" style="position:absolute;left:27186;top:5162;width:6096;height:6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rsidR="00B77E79" w:rsidRPr="00D43739" w:rsidRDefault="00B77E79" w:rsidP="004F5C1F">
                              <w:pPr>
                                <w:pStyle w:val="afff5"/>
                                <w:rPr>
                                  <w:b/>
                                  <w:sz w:val="32"/>
                                  <w:szCs w:val="32"/>
                                </w:rPr>
                              </w:pPr>
                              <w:r w:rsidRPr="00D43739">
                                <w:rPr>
                                  <w:b/>
                                  <w:color w:val="000000"/>
                                  <w:sz w:val="32"/>
                                  <w:szCs w:val="32"/>
                                  <w:lang w:val="en-US"/>
                                </w:rPr>
                                <w:t>II</w:t>
                              </w:r>
                            </w:p>
                          </w:txbxContent>
                        </v:textbox>
                      </v:shape>
                      <v:shape id="TextBox 17" o:spid="_x0000_s1042" type="#_x0000_t202" style="position:absolute;left:26601;top:13072;width:7420;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B77E79" w:rsidRPr="00D43739" w:rsidRDefault="00B77E79" w:rsidP="004F5C1F">
                              <w:pPr>
                                <w:pStyle w:val="afff5"/>
                                <w:rPr>
                                  <w:b/>
                                  <w:sz w:val="32"/>
                                  <w:szCs w:val="32"/>
                                </w:rPr>
                              </w:pPr>
                              <w:r w:rsidRPr="00D43739">
                                <w:rPr>
                                  <w:b/>
                                  <w:color w:val="000000"/>
                                  <w:sz w:val="32"/>
                                  <w:szCs w:val="32"/>
                                  <w:lang w:val="en-US"/>
                                </w:rPr>
                                <w:t>IV</w:t>
                              </w:r>
                            </w:p>
                          </w:txbxContent>
                        </v:textbox>
                      </v:shape>
                      <v:shape id="TextBox 18" o:spid="_x0000_s1043" type="#_x0000_t202" style="position:absolute;left:8590;top:13072;width:7143;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rsidR="00B77E79" w:rsidRPr="00D43739" w:rsidRDefault="00B77E79" w:rsidP="004F5C1F">
                              <w:pPr>
                                <w:pStyle w:val="afff5"/>
                                <w:rPr>
                                  <w:b/>
                                  <w:sz w:val="32"/>
                                  <w:szCs w:val="32"/>
                                </w:rPr>
                              </w:pPr>
                              <w:r w:rsidRPr="00D43739">
                                <w:rPr>
                                  <w:b/>
                                  <w:color w:val="000000"/>
                                  <w:sz w:val="32"/>
                                  <w:szCs w:val="32"/>
                                  <w:lang w:val="en-US"/>
                                </w:rPr>
                                <w:t>III</w:t>
                              </w:r>
                            </w:p>
                          </w:txbxContent>
                        </v:textbox>
                      </v:shape>
                    </v:group>
                  </w:pict>
                </mc:Fallback>
              </mc:AlternateContent>
            </w: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r w:rsidRPr="00902CE0">
              <w:rPr>
                <w:b/>
                <w:sz w:val="22"/>
                <w:szCs w:val="22"/>
                <w:lang w:val="en-US"/>
              </w:rPr>
              <w:t>I</w:t>
            </w:r>
            <w:r w:rsidRPr="00902CE0">
              <w:rPr>
                <w:b/>
                <w:sz w:val="22"/>
                <w:szCs w:val="22"/>
              </w:rPr>
              <w:t xml:space="preserve">  – расположены ввода ВН</w:t>
            </w:r>
          </w:p>
          <w:p w:rsidR="004F5C1F" w:rsidRPr="00902CE0" w:rsidRDefault="004F5C1F" w:rsidP="004F5C1F">
            <w:pPr>
              <w:rPr>
                <w:b/>
                <w:sz w:val="22"/>
                <w:szCs w:val="22"/>
              </w:rPr>
            </w:pPr>
            <w:r w:rsidRPr="00902CE0">
              <w:rPr>
                <w:b/>
                <w:sz w:val="22"/>
                <w:szCs w:val="22"/>
                <w:lang w:val="en-US"/>
              </w:rPr>
              <w:t>II</w:t>
            </w:r>
            <w:r w:rsidRPr="00902CE0">
              <w:rPr>
                <w:b/>
                <w:sz w:val="22"/>
                <w:szCs w:val="22"/>
              </w:rPr>
              <w:t xml:space="preserve"> – расположены ввода ВН и </w:t>
            </w:r>
            <w:proofErr w:type="spellStart"/>
            <w:r w:rsidRPr="00902CE0">
              <w:rPr>
                <w:b/>
                <w:sz w:val="22"/>
                <w:szCs w:val="22"/>
              </w:rPr>
              <w:t>вводнейтрали</w:t>
            </w:r>
            <w:proofErr w:type="spellEnd"/>
            <w:r w:rsidRPr="00902CE0">
              <w:rPr>
                <w:b/>
                <w:sz w:val="22"/>
                <w:szCs w:val="22"/>
              </w:rPr>
              <w:t xml:space="preserve"> </w:t>
            </w:r>
          </w:p>
          <w:p w:rsidR="004F5C1F" w:rsidRPr="00902CE0" w:rsidRDefault="004F5C1F" w:rsidP="004F5C1F">
            <w:pPr>
              <w:rPr>
                <w:b/>
                <w:sz w:val="22"/>
                <w:szCs w:val="22"/>
              </w:rPr>
            </w:pPr>
            <w:r w:rsidRPr="00902CE0">
              <w:rPr>
                <w:b/>
                <w:sz w:val="22"/>
                <w:szCs w:val="22"/>
              </w:rPr>
              <w:t>Ш – расположены ввода НН</w:t>
            </w:r>
          </w:p>
          <w:p w:rsidR="004F5C1F" w:rsidRPr="00902CE0" w:rsidRDefault="004F5C1F" w:rsidP="004F5C1F">
            <w:pPr>
              <w:rPr>
                <w:b/>
                <w:sz w:val="22"/>
                <w:szCs w:val="22"/>
              </w:rPr>
            </w:pPr>
            <w:r w:rsidRPr="00902CE0">
              <w:rPr>
                <w:b/>
                <w:sz w:val="22"/>
                <w:szCs w:val="22"/>
                <w:lang w:val="en-US"/>
              </w:rPr>
              <w:t>IV</w:t>
            </w:r>
            <w:r w:rsidRPr="00902CE0">
              <w:rPr>
                <w:b/>
                <w:sz w:val="22"/>
                <w:szCs w:val="22"/>
              </w:rPr>
              <w:t xml:space="preserve"> – расположены ввода СН </w:t>
            </w:r>
          </w:p>
          <w:p w:rsidR="004F5C1F" w:rsidRPr="00902CE0" w:rsidRDefault="004F5C1F" w:rsidP="004F5C1F">
            <w:pPr>
              <w:rPr>
                <w:b/>
                <w:sz w:val="22"/>
                <w:szCs w:val="22"/>
              </w:rPr>
            </w:pPr>
          </w:p>
        </w:tc>
        <w:tc>
          <w:tcPr>
            <w:tcW w:w="1739" w:type="dxa"/>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Подтвердить предоставлением габаритного чертежа.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15.2</w:t>
            </w:r>
          </w:p>
        </w:tc>
        <w:tc>
          <w:tcPr>
            <w:tcW w:w="4552" w:type="dxa"/>
            <w:gridSpan w:val="5"/>
            <w:vAlign w:val="center"/>
          </w:tcPr>
          <w:p w:rsidR="004F5C1F" w:rsidRPr="00902CE0" w:rsidRDefault="004F5C1F" w:rsidP="004F5C1F">
            <w:pPr>
              <w:rPr>
                <w:sz w:val="22"/>
                <w:szCs w:val="22"/>
              </w:rPr>
            </w:pPr>
            <w:r w:rsidRPr="00902CE0">
              <w:rPr>
                <w:sz w:val="22"/>
                <w:szCs w:val="22"/>
              </w:rPr>
              <w:t>Размещение навесного оборудования (привода РПН, шкафа ШД) выполнить в соответствии с чертежом силового трансформатора (Приложение 2 Таблицы1</w:t>
            </w:r>
            <w:r w:rsidR="005C6720">
              <w:rPr>
                <w:sz w:val="22"/>
                <w:szCs w:val="22"/>
              </w:rPr>
              <w:t>к ТЗ</w:t>
            </w:r>
            <w:r w:rsidRPr="00902CE0">
              <w:rPr>
                <w:sz w:val="22"/>
                <w:szCs w:val="22"/>
              </w:rPr>
              <w:t>).</w:t>
            </w:r>
          </w:p>
        </w:tc>
        <w:tc>
          <w:tcPr>
            <w:tcW w:w="1739" w:type="dxa"/>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Подтвердить предоставлением чертежа трансформатора с размещением навесного оборудования.</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15.3</w:t>
            </w:r>
          </w:p>
        </w:tc>
        <w:tc>
          <w:tcPr>
            <w:tcW w:w="4552" w:type="dxa"/>
            <w:gridSpan w:val="5"/>
            <w:vAlign w:val="center"/>
          </w:tcPr>
          <w:p w:rsidR="004F5C1F" w:rsidRPr="00902CE0" w:rsidRDefault="004F5C1F" w:rsidP="004F5C1F">
            <w:pPr>
              <w:rPr>
                <w:sz w:val="22"/>
                <w:szCs w:val="22"/>
              </w:rPr>
            </w:pPr>
            <w:r w:rsidRPr="00902CE0">
              <w:rPr>
                <w:sz w:val="22"/>
                <w:szCs w:val="22"/>
              </w:rPr>
              <w:t>Требования к диагностированию оборудования:</w:t>
            </w:r>
          </w:p>
          <w:p w:rsidR="004F5C1F" w:rsidRPr="00902CE0" w:rsidRDefault="004F5C1F" w:rsidP="004F5C1F">
            <w:pPr>
              <w:rPr>
                <w:sz w:val="22"/>
                <w:szCs w:val="22"/>
              </w:rPr>
            </w:pPr>
            <w:r w:rsidRPr="00902CE0">
              <w:rPr>
                <w:sz w:val="22"/>
                <w:szCs w:val="22"/>
              </w:rPr>
              <w:t>– в соответствии с периодичностью и объеме указанных в СТО 34.01-23.1-001-2017</w:t>
            </w:r>
          </w:p>
          <w:p w:rsidR="004F5C1F" w:rsidRPr="00902CE0" w:rsidRDefault="004F5C1F" w:rsidP="004F5C1F">
            <w:pPr>
              <w:rPr>
                <w:sz w:val="22"/>
                <w:szCs w:val="22"/>
              </w:rPr>
            </w:pPr>
            <w:r w:rsidRPr="00902CE0">
              <w:rPr>
                <w:sz w:val="22"/>
                <w:szCs w:val="22"/>
              </w:rPr>
              <w:t>– в объеме дополнительных требований к СТО 34.01-23.1-001-2017</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p w:rsidR="004F5C1F" w:rsidRPr="00902CE0" w:rsidRDefault="004F5C1F" w:rsidP="004F5C1F">
            <w:pPr>
              <w:jc w:val="center"/>
              <w:rPr>
                <w:rFonts w:eastAsia="Calibri"/>
                <w:sz w:val="22"/>
                <w:szCs w:val="22"/>
                <w:lang w:eastAsia="en-US"/>
              </w:rPr>
            </w:pP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15.4</w:t>
            </w:r>
          </w:p>
        </w:tc>
        <w:tc>
          <w:tcPr>
            <w:tcW w:w="4552" w:type="dxa"/>
            <w:gridSpan w:val="5"/>
            <w:vAlign w:val="center"/>
          </w:tcPr>
          <w:p w:rsidR="004F5C1F" w:rsidRDefault="004F5C1F" w:rsidP="004F5C1F">
            <w:pPr>
              <w:rPr>
                <w:sz w:val="22"/>
                <w:szCs w:val="22"/>
              </w:rPr>
            </w:pPr>
            <w:r w:rsidRPr="00902CE0">
              <w:rPr>
                <w:sz w:val="22"/>
                <w:szCs w:val="22"/>
              </w:rPr>
              <w:t>Возможность оценки технического состояния в соответствии с приказом Минэнерго России от 26.07.2017 № 676</w:t>
            </w:r>
          </w:p>
          <w:p w:rsidR="00902CE0" w:rsidRPr="00902CE0" w:rsidRDefault="00902CE0" w:rsidP="004F5C1F">
            <w:pPr>
              <w:rPr>
                <w:sz w:val="22"/>
                <w:szCs w:val="22"/>
              </w:rPr>
            </w:pP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15.5</w:t>
            </w:r>
          </w:p>
        </w:tc>
        <w:tc>
          <w:tcPr>
            <w:tcW w:w="4552" w:type="dxa"/>
            <w:gridSpan w:val="5"/>
            <w:vAlign w:val="center"/>
          </w:tcPr>
          <w:p w:rsidR="004F5C1F" w:rsidRPr="00902CE0" w:rsidRDefault="004F5C1F" w:rsidP="004F5C1F">
            <w:pPr>
              <w:rPr>
                <w:sz w:val="22"/>
                <w:szCs w:val="22"/>
              </w:rPr>
            </w:pPr>
            <w:r w:rsidRPr="00902CE0">
              <w:rPr>
                <w:sz w:val="22"/>
                <w:szCs w:val="22"/>
              </w:rPr>
              <w:t>Периодичность и объем технического обслуживания</w:t>
            </w:r>
          </w:p>
        </w:tc>
        <w:tc>
          <w:tcPr>
            <w:tcW w:w="1739" w:type="dxa"/>
            <w:shd w:val="clear" w:color="auto" w:fill="auto"/>
            <w:vAlign w:val="center"/>
          </w:tcPr>
          <w:p w:rsidR="004F5C1F" w:rsidRPr="00902CE0" w:rsidRDefault="004F5C1F" w:rsidP="004F5C1F">
            <w:pPr>
              <w:jc w:val="center"/>
              <w:rPr>
                <w:rFonts w:eastAsia="Calibri"/>
                <w:sz w:val="22"/>
                <w:szCs w:val="22"/>
                <w:lang w:eastAsia="en-US"/>
              </w:rPr>
            </w:pPr>
            <w:r w:rsidRPr="00902CE0">
              <w:rPr>
                <w:sz w:val="22"/>
                <w:szCs w:val="22"/>
              </w:rPr>
              <w:t>Согласно Руководству по эксплуатации, в приложении к техническому предложению, приложить руководство по эксплуатации</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b/>
                <w:sz w:val="22"/>
                <w:szCs w:val="22"/>
              </w:rPr>
            </w:pPr>
            <w:r w:rsidRPr="00902CE0">
              <w:rPr>
                <w:b/>
                <w:sz w:val="22"/>
                <w:szCs w:val="22"/>
              </w:rPr>
              <w:t>16</w:t>
            </w:r>
          </w:p>
        </w:tc>
        <w:tc>
          <w:tcPr>
            <w:tcW w:w="4552" w:type="dxa"/>
            <w:gridSpan w:val="5"/>
            <w:vAlign w:val="center"/>
          </w:tcPr>
          <w:p w:rsidR="004F5C1F" w:rsidRPr="00902CE0" w:rsidRDefault="004F62A0" w:rsidP="004F5C1F">
            <w:pPr>
              <w:rPr>
                <w:b/>
                <w:sz w:val="22"/>
                <w:szCs w:val="22"/>
              </w:rPr>
            </w:pPr>
            <w:r w:rsidRPr="00902CE0">
              <w:rPr>
                <w:b/>
                <w:sz w:val="22"/>
                <w:szCs w:val="22"/>
              </w:rPr>
              <w:t xml:space="preserve">Требования к сервисным центрам </w:t>
            </w:r>
          </w:p>
        </w:tc>
        <w:tc>
          <w:tcPr>
            <w:tcW w:w="1739" w:type="dxa"/>
            <w:vAlign w:val="center"/>
          </w:tcPr>
          <w:p w:rsidR="004F5C1F" w:rsidRPr="00902CE0" w:rsidRDefault="004F5C1F" w:rsidP="004F5C1F">
            <w:pPr>
              <w:jc w:val="center"/>
              <w:rPr>
                <w:rFonts w:eastAsia="Calibri"/>
                <w:sz w:val="22"/>
                <w:szCs w:val="22"/>
                <w:lang w:eastAsia="en-US"/>
              </w:rPr>
            </w:pP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16.1</w:t>
            </w:r>
          </w:p>
        </w:tc>
        <w:tc>
          <w:tcPr>
            <w:tcW w:w="4552" w:type="dxa"/>
            <w:gridSpan w:val="5"/>
            <w:vAlign w:val="center"/>
          </w:tcPr>
          <w:p w:rsidR="004F5C1F" w:rsidRPr="00902CE0" w:rsidRDefault="004F5C1F" w:rsidP="004F5C1F">
            <w:pPr>
              <w:rPr>
                <w:sz w:val="22"/>
                <w:szCs w:val="22"/>
              </w:rPr>
            </w:pPr>
            <w:r w:rsidRPr="00902CE0">
              <w:rPr>
                <w:rFonts w:cs="Arial"/>
                <w:bCs/>
                <w:sz w:val="22"/>
                <w:szCs w:val="22"/>
              </w:rPr>
              <w:t xml:space="preserve">Наличие помещения, склада запасных частей и ремонтной базы (приборы и соответствующие инструменты) для осуществления гарантийного и </w:t>
            </w:r>
            <w:proofErr w:type="spellStart"/>
            <w:r w:rsidRPr="00902CE0">
              <w:rPr>
                <w:rFonts w:cs="Arial"/>
                <w:bCs/>
                <w:sz w:val="22"/>
                <w:szCs w:val="22"/>
              </w:rPr>
              <w:t>постгарантийного</w:t>
            </w:r>
            <w:proofErr w:type="spellEnd"/>
            <w:r w:rsidRPr="00902CE0">
              <w:rPr>
                <w:rFonts w:cs="Arial"/>
                <w:bCs/>
                <w:sz w:val="22"/>
                <w:szCs w:val="22"/>
              </w:rPr>
              <w:t xml:space="preserve"> ремонтов, сервисного обслуживания (да, нет) в России</w:t>
            </w:r>
          </w:p>
        </w:tc>
        <w:tc>
          <w:tcPr>
            <w:tcW w:w="1739" w:type="dxa"/>
            <w:vAlign w:val="center"/>
          </w:tcPr>
          <w:p w:rsidR="004F5C1F" w:rsidRPr="00902CE0" w:rsidRDefault="004F5C1F" w:rsidP="004F5C1F">
            <w:pPr>
              <w:jc w:val="center"/>
              <w:rPr>
                <w:rFonts w:eastAsia="Calibri"/>
                <w:sz w:val="22"/>
                <w:szCs w:val="22"/>
                <w:lang w:eastAsia="en-US"/>
              </w:rPr>
            </w:pPr>
            <w:r w:rsidRPr="00902CE0">
              <w:rPr>
                <w:rFonts w:cs="Arial"/>
                <w:sz w:val="22"/>
                <w:szCs w:val="22"/>
              </w:rPr>
              <w:t>да, указать адрес</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16.2</w:t>
            </w:r>
          </w:p>
        </w:tc>
        <w:tc>
          <w:tcPr>
            <w:tcW w:w="4552" w:type="dxa"/>
            <w:gridSpan w:val="5"/>
            <w:vAlign w:val="center"/>
          </w:tcPr>
          <w:p w:rsidR="004F5C1F" w:rsidRPr="00902CE0" w:rsidRDefault="004F5C1F" w:rsidP="004F5C1F">
            <w:pPr>
              <w:rPr>
                <w:rFonts w:cs="Arial"/>
                <w:bCs/>
                <w:sz w:val="22"/>
                <w:szCs w:val="22"/>
              </w:rPr>
            </w:pPr>
            <w:r w:rsidRPr="00902CE0">
              <w:rPr>
                <w:rFonts w:cs="Arial"/>
                <w:bCs/>
                <w:sz w:val="22"/>
                <w:szCs w:val="22"/>
              </w:rPr>
              <w:t>Организация обучения и периодическая аттестация персонала эксплуатирующей организации, с выдачей сертификатов (да, нет)</w:t>
            </w:r>
          </w:p>
        </w:tc>
        <w:tc>
          <w:tcPr>
            <w:tcW w:w="1739" w:type="dxa"/>
            <w:vAlign w:val="center"/>
          </w:tcPr>
          <w:p w:rsidR="004F5C1F" w:rsidRDefault="004F5C1F" w:rsidP="004F5C1F">
            <w:pPr>
              <w:jc w:val="center"/>
              <w:rPr>
                <w:rFonts w:cs="Arial"/>
                <w:sz w:val="22"/>
                <w:szCs w:val="22"/>
              </w:rPr>
            </w:pPr>
            <w:r w:rsidRPr="00902CE0">
              <w:rPr>
                <w:rFonts w:cs="Arial"/>
                <w:sz w:val="22"/>
                <w:szCs w:val="22"/>
              </w:rPr>
              <w:t>да, поставщик обязан иметь аккредитованный учебный центр, либо действующие договора с аккредитованными учебными центрами. Подтвердить данное требование приложив к конкурсной документации соответствующую аккредитацию или действующие договора с аккредитованными учебными центрам</w:t>
            </w:r>
          </w:p>
          <w:p w:rsidR="00AE61E6" w:rsidRPr="00902CE0" w:rsidRDefault="00AE61E6" w:rsidP="004F5C1F">
            <w:pPr>
              <w:jc w:val="center"/>
              <w:rPr>
                <w:rFonts w:cs="Arial"/>
                <w:sz w:val="22"/>
                <w:szCs w:val="22"/>
              </w:rPr>
            </w:pP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16.3</w:t>
            </w:r>
          </w:p>
        </w:tc>
        <w:tc>
          <w:tcPr>
            <w:tcW w:w="4552" w:type="dxa"/>
            <w:gridSpan w:val="5"/>
            <w:vAlign w:val="center"/>
          </w:tcPr>
          <w:p w:rsidR="004F5C1F" w:rsidRPr="00902CE0" w:rsidRDefault="004F5C1F" w:rsidP="004F5C1F">
            <w:pPr>
              <w:rPr>
                <w:rFonts w:cs="Arial"/>
                <w:bCs/>
                <w:sz w:val="22"/>
                <w:szCs w:val="22"/>
              </w:rPr>
            </w:pPr>
            <w:r w:rsidRPr="00902CE0">
              <w:rPr>
                <w:rFonts w:cs="Arial"/>
                <w:bCs/>
                <w:sz w:val="22"/>
                <w:szCs w:val="22"/>
              </w:rPr>
              <w:t xml:space="preserve">Наличие аттестованных производителем специалистов для осуществления гарантийного и </w:t>
            </w:r>
            <w:proofErr w:type="spellStart"/>
            <w:r w:rsidRPr="00902CE0">
              <w:rPr>
                <w:rFonts w:cs="Arial"/>
                <w:bCs/>
                <w:sz w:val="22"/>
                <w:szCs w:val="22"/>
              </w:rPr>
              <w:t>постгарантийного</w:t>
            </w:r>
            <w:proofErr w:type="spellEnd"/>
            <w:r w:rsidRPr="00902CE0">
              <w:rPr>
                <w:rFonts w:cs="Arial"/>
                <w:bCs/>
                <w:sz w:val="22"/>
                <w:szCs w:val="22"/>
              </w:rPr>
              <w:t xml:space="preserve"> ремонтов (да, нет)</w:t>
            </w:r>
          </w:p>
        </w:tc>
        <w:tc>
          <w:tcPr>
            <w:tcW w:w="1739" w:type="dxa"/>
            <w:vAlign w:val="center"/>
          </w:tcPr>
          <w:p w:rsidR="004F5C1F" w:rsidRPr="00902CE0" w:rsidRDefault="004F5C1F" w:rsidP="004F5C1F">
            <w:pPr>
              <w:jc w:val="center"/>
              <w:rPr>
                <w:rFonts w:cs="Arial"/>
                <w:sz w:val="22"/>
                <w:szCs w:val="22"/>
              </w:rPr>
            </w:pPr>
            <w:r w:rsidRPr="00902CE0">
              <w:rPr>
                <w:bCs/>
                <w:color w:val="000000"/>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16.4</w:t>
            </w:r>
          </w:p>
        </w:tc>
        <w:tc>
          <w:tcPr>
            <w:tcW w:w="4552" w:type="dxa"/>
            <w:gridSpan w:val="5"/>
            <w:vAlign w:val="center"/>
          </w:tcPr>
          <w:p w:rsidR="004F5C1F" w:rsidRDefault="004F5C1F" w:rsidP="004F5C1F">
            <w:pPr>
              <w:rPr>
                <w:rFonts w:cs="Arial"/>
                <w:bCs/>
                <w:sz w:val="22"/>
                <w:szCs w:val="22"/>
              </w:rPr>
            </w:pPr>
            <w:r w:rsidRPr="00902CE0">
              <w:rPr>
                <w:rFonts w:cs="Arial"/>
                <w:bCs/>
                <w:sz w:val="22"/>
                <w:szCs w:val="22"/>
              </w:rPr>
              <w:t>Наличие согласованного с эксплуатирующей организацией аварийного резерва запчастей (да, нет)</w:t>
            </w:r>
          </w:p>
          <w:p w:rsidR="00AE61E6" w:rsidRPr="00902CE0" w:rsidRDefault="00AE61E6" w:rsidP="004F5C1F">
            <w:pPr>
              <w:rPr>
                <w:sz w:val="22"/>
                <w:szCs w:val="22"/>
              </w:rPr>
            </w:pPr>
          </w:p>
        </w:tc>
        <w:tc>
          <w:tcPr>
            <w:tcW w:w="1739"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16.5</w:t>
            </w:r>
          </w:p>
        </w:tc>
        <w:tc>
          <w:tcPr>
            <w:tcW w:w="4552" w:type="dxa"/>
            <w:gridSpan w:val="5"/>
            <w:vAlign w:val="center"/>
          </w:tcPr>
          <w:p w:rsidR="004F5C1F" w:rsidRDefault="004F5C1F" w:rsidP="004F5C1F">
            <w:pPr>
              <w:rPr>
                <w:rFonts w:cs="Arial"/>
                <w:bCs/>
                <w:sz w:val="22"/>
                <w:szCs w:val="22"/>
              </w:rPr>
            </w:pPr>
            <w:r w:rsidRPr="00902CE0">
              <w:rPr>
                <w:rFonts w:cs="Arial"/>
                <w:bCs/>
                <w:sz w:val="22"/>
                <w:szCs w:val="22"/>
              </w:rPr>
              <w:t>Обязательные консультации и рекомендации по эксплуатации и ремонту оборудования специалистами сервисного центра для потребителей закреплённого региона (да, нет)</w:t>
            </w:r>
          </w:p>
          <w:p w:rsidR="00AE61E6" w:rsidRPr="00902CE0" w:rsidRDefault="00AE61E6" w:rsidP="004F5C1F">
            <w:pPr>
              <w:rPr>
                <w:rFonts w:cs="Arial"/>
                <w:bCs/>
                <w:sz w:val="22"/>
                <w:szCs w:val="22"/>
              </w:rPr>
            </w:pPr>
          </w:p>
        </w:tc>
        <w:tc>
          <w:tcPr>
            <w:tcW w:w="1739"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16.6</w:t>
            </w:r>
          </w:p>
        </w:tc>
        <w:tc>
          <w:tcPr>
            <w:tcW w:w="4552" w:type="dxa"/>
            <w:gridSpan w:val="5"/>
            <w:vAlign w:val="center"/>
          </w:tcPr>
          <w:p w:rsidR="004F5C1F" w:rsidRPr="00902CE0" w:rsidRDefault="004F5C1F" w:rsidP="004F5C1F">
            <w:pPr>
              <w:rPr>
                <w:rFonts w:cs="Arial"/>
                <w:bCs/>
                <w:sz w:val="22"/>
                <w:szCs w:val="22"/>
              </w:rPr>
            </w:pPr>
            <w:r w:rsidRPr="00902CE0">
              <w:rPr>
                <w:rFonts w:cs="Arial"/>
                <w:bCs/>
                <w:sz w:val="22"/>
                <w:szCs w:val="22"/>
              </w:rPr>
              <w:t>Оперативное прибытие специалистов сервисного центра на объекты, где возникают проблемы с установленным оборудованием, в течение 72 часов (да, нет)</w:t>
            </w:r>
          </w:p>
        </w:tc>
        <w:tc>
          <w:tcPr>
            <w:tcW w:w="1739"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16.7</w:t>
            </w:r>
          </w:p>
        </w:tc>
        <w:tc>
          <w:tcPr>
            <w:tcW w:w="4552" w:type="dxa"/>
            <w:gridSpan w:val="5"/>
            <w:vAlign w:val="center"/>
          </w:tcPr>
          <w:p w:rsidR="004F5C1F" w:rsidRDefault="004F5C1F" w:rsidP="004F5C1F">
            <w:pPr>
              <w:rPr>
                <w:rFonts w:cs="Arial"/>
                <w:bCs/>
                <w:sz w:val="22"/>
                <w:szCs w:val="22"/>
              </w:rPr>
            </w:pPr>
            <w:r w:rsidRPr="00902CE0">
              <w:rPr>
                <w:rFonts w:cs="Arial"/>
                <w:bCs/>
                <w:sz w:val="22"/>
                <w:szCs w:val="22"/>
              </w:rPr>
              <w:t>Поставка любых запасных частей, ремонт и/или замена любого блока оборудования в течение 20 лет с даты окончания гарантийного срока (да, нет)</w:t>
            </w:r>
          </w:p>
          <w:p w:rsidR="00AE61E6" w:rsidRPr="00902CE0" w:rsidRDefault="00AE61E6" w:rsidP="004F5C1F">
            <w:pPr>
              <w:rPr>
                <w:rFonts w:cs="Arial"/>
                <w:bCs/>
                <w:sz w:val="22"/>
                <w:szCs w:val="22"/>
              </w:rPr>
            </w:pPr>
          </w:p>
        </w:tc>
        <w:tc>
          <w:tcPr>
            <w:tcW w:w="1739"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Да</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05"/>
        </w:trPr>
        <w:tc>
          <w:tcPr>
            <w:tcW w:w="782" w:type="dxa"/>
            <w:vAlign w:val="center"/>
          </w:tcPr>
          <w:p w:rsidR="004F5C1F" w:rsidRPr="00902CE0" w:rsidRDefault="004F5C1F" w:rsidP="004F5C1F">
            <w:pPr>
              <w:jc w:val="center"/>
              <w:rPr>
                <w:sz w:val="22"/>
                <w:szCs w:val="22"/>
              </w:rPr>
            </w:pPr>
            <w:r w:rsidRPr="00902CE0">
              <w:rPr>
                <w:sz w:val="22"/>
                <w:szCs w:val="22"/>
              </w:rPr>
              <w:t>17</w:t>
            </w:r>
          </w:p>
        </w:tc>
        <w:tc>
          <w:tcPr>
            <w:tcW w:w="4552" w:type="dxa"/>
            <w:gridSpan w:val="5"/>
            <w:vAlign w:val="center"/>
          </w:tcPr>
          <w:p w:rsidR="004F5C1F" w:rsidRPr="00902CE0" w:rsidRDefault="004F5C1F" w:rsidP="004F5C1F">
            <w:pPr>
              <w:rPr>
                <w:b/>
                <w:sz w:val="22"/>
                <w:szCs w:val="22"/>
              </w:rPr>
            </w:pPr>
            <w:r w:rsidRPr="00902CE0">
              <w:rPr>
                <w:b/>
                <w:sz w:val="22"/>
                <w:szCs w:val="22"/>
              </w:rPr>
              <w:t>Общие требования к оборудованию:</w:t>
            </w:r>
          </w:p>
        </w:tc>
        <w:tc>
          <w:tcPr>
            <w:tcW w:w="1739" w:type="dxa"/>
            <w:vAlign w:val="center"/>
          </w:tcPr>
          <w:p w:rsidR="004F5C1F" w:rsidRPr="00902CE0" w:rsidRDefault="004F5C1F" w:rsidP="004F5C1F">
            <w:pPr>
              <w:jc w:val="center"/>
              <w:rPr>
                <w:rFonts w:eastAsia="Calibri"/>
                <w:sz w:val="22"/>
                <w:szCs w:val="22"/>
                <w:lang w:eastAsia="en-US"/>
              </w:rPr>
            </w:pP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17.1</w:t>
            </w:r>
          </w:p>
        </w:tc>
        <w:tc>
          <w:tcPr>
            <w:tcW w:w="4552" w:type="dxa"/>
            <w:gridSpan w:val="5"/>
            <w:vAlign w:val="center"/>
          </w:tcPr>
          <w:p w:rsidR="004F5C1F" w:rsidRPr="00902CE0" w:rsidRDefault="004F5C1F" w:rsidP="004F5C1F">
            <w:pPr>
              <w:rPr>
                <w:b/>
                <w:sz w:val="22"/>
                <w:szCs w:val="22"/>
              </w:rPr>
            </w:pPr>
            <w:r w:rsidRPr="00902CE0">
              <w:rPr>
                <w:sz w:val="22"/>
                <w:szCs w:val="22"/>
              </w:rPr>
              <w:t>Параметры, отмеченные *, должны быть представлены заводом-изготовителем.</w:t>
            </w:r>
          </w:p>
        </w:tc>
        <w:tc>
          <w:tcPr>
            <w:tcW w:w="1739"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17.2</w:t>
            </w:r>
          </w:p>
        </w:tc>
        <w:tc>
          <w:tcPr>
            <w:tcW w:w="4552" w:type="dxa"/>
            <w:gridSpan w:val="5"/>
            <w:vAlign w:val="center"/>
          </w:tcPr>
          <w:p w:rsidR="004F5C1F" w:rsidRPr="00902CE0" w:rsidRDefault="004F5C1F" w:rsidP="004F5C1F">
            <w:pPr>
              <w:rPr>
                <w:sz w:val="22"/>
                <w:szCs w:val="22"/>
              </w:rPr>
            </w:pPr>
            <w:r w:rsidRPr="00902CE0">
              <w:rPr>
                <w:sz w:val="22"/>
                <w:szCs w:val="22"/>
              </w:rPr>
              <w:t>Обеспечить возможность установки трансформаторов непосредственно на фундамент без кареток (катков) и рельс (требование п.4.2.206 ПУЭ-7).</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17.3</w:t>
            </w:r>
          </w:p>
        </w:tc>
        <w:tc>
          <w:tcPr>
            <w:tcW w:w="4552" w:type="dxa"/>
            <w:gridSpan w:val="5"/>
            <w:vAlign w:val="center"/>
          </w:tcPr>
          <w:p w:rsidR="004F5C1F" w:rsidRPr="00902CE0" w:rsidRDefault="004F5C1F" w:rsidP="004F5C1F">
            <w:pPr>
              <w:rPr>
                <w:sz w:val="22"/>
                <w:szCs w:val="22"/>
              </w:rPr>
            </w:pPr>
            <w:r w:rsidRPr="00902CE0">
              <w:rPr>
                <w:sz w:val="22"/>
                <w:szCs w:val="22"/>
              </w:rPr>
              <w:t>Для подтверждения предлагаемых параметров Участник конкурса должен в составе Конкурсной заявки предоставить заверенную копию технического паспорта и руководства по эксплуатации на аналогичный силовой трансформатор (ТДТН-40000/110 ХЛ1) предлагаемый к поставке.</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17.4</w:t>
            </w:r>
          </w:p>
        </w:tc>
        <w:tc>
          <w:tcPr>
            <w:tcW w:w="4552" w:type="dxa"/>
            <w:gridSpan w:val="5"/>
            <w:vAlign w:val="center"/>
          </w:tcPr>
          <w:p w:rsidR="004F5C1F" w:rsidRPr="00902CE0" w:rsidRDefault="004F5C1F" w:rsidP="00A61F22">
            <w:pPr>
              <w:rPr>
                <w:sz w:val="22"/>
                <w:szCs w:val="22"/>
              </w:rPr>
            </w:pPr>
            <w:r w:rsidRPr="00902CE0">
              <w:rPr>
                <w:sz w:val="22"/>
                <w:szCs w:val="22"/>
              </w:rPr>
              <w:t xml:space="preserve">Обеспечить предоставление </w:t>
            </w:r>
            <w:r w:rsidR="00A61F22">
              <w:rPr>
                <w:sz w:val="22"/>
                <w:szCs w:val="22"/>
              </w:rPr>
              <w:t>документально оформленного расчётного обоснования стойкости КЗ</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17.5</w:t>
            </w:r>
          </w:p>
        </w:tc>
        <w:tc>
          <w:tcPr>
            <w:tcW w:w="4552" w:type="dxa"/>
            <w:gridSpan w:val="5"/>
            <w:vAlign w:val="center"/>
          </w:tcPr>
          <w:p w:rsidR="004F5C1F" w:rsidRPr="00902CE0" w:rsidRDefault="004F5C1F" w:rsidP="004F5C1F">
            <w:pPr>
              <w:rPr>
                <w:sz w:val="22"/>
                <w:szCs w:val="22"/>
              </w:rPr>
            </w:pPr>
            <w:r w:rsidRPr="00902CE0">
              <w:rPr>
                <w:sz w:val="22"/>
                <w:szCs w:val="22"/>
              </w:rPr>
              <w:t xml:space="preserve">На комплектующие силового трансформатора (высоковольтные ввода 110 кВ, переключающее устройство, газовое реле, струйное реле и </w:t>
            </w:r>
            <w:proofErr w:type="spellStart"/>
            <w:r w:rsidRPr="00902CE0">
              <w:rPr>
                <w:sz w:val="22"/>
                <w:szCs w:val="22"/>
              </w:rPr>
              <w:t>т.д</w:t>
            </w:r>
            <w:proofErr w:type="spellEnd"/>
            <w:r w:rsidRPr="00902CE0">
              <w:rPr>
                <w:sz w:val="22"/>
                <w:szCs w:val="22"/>
              </w:rPr>
              <w:t xml:space="preserve">), отличные от указанных в технических требованиях, предоставить паспорта, инструкции подтверждающие технические характеристики, функции.  </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17.6</w:t>
            </w:r>
          </w:p>
        </w:tc>
        <w:tc>
          <w:tcPr>
            <w:tcW w:w="4552" w:type="dxa"/>
            <w:gridSpan w:val="5"/>
            <w:vAlign w:val="center"/>
          </w:tcPr>
          <w:p w:rsidR="004F5C1F" w:rsidRPr="00902CE0" w:rsidRDefault="004F5C1F" w:rsidP="004F5C1F">
            <w:pPr>
              <w:rPr>
                <w:sz w:val="22"/>
                <w:szCs w:val="22"/>
              </w:rPr>
            </w:pPr>
            <w:r w:rsidRPr="00902CE0">
              <w:rPr>
                <w:sz w:val="22"/>
                <w:szCs w:val="22"/>
              </w:rPr>
              <w:t xml:space="preserve">Заземление выполнить отдельно колокола бака и днища бака, активной части и </w:t>
            </w:r>
            <w:proofErr w:type="spellStart"/>
            <w:r w:rsidRPr="00902CE0">
              <w:rPr>
                <w:sz w:val="22"/>
                <w:szCs w:val="22"/>
              </w:rPr>
              <w:t>магнитопровода</w:t>
            </w:r>
            <w:proofErr w:type="spellEnd"/>
            <w:r w:rsidRPr="00902CE0">
              <w:rPr>
                <w:sz w:val="22"/>
                <w:szCs w:val="22"/>
              </w:rPr>
              <w:t>.</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17.7</w:t>
            </w:r>
          </w:p>
        </w:tc>
        <w:tc>
          <w:tcPr>
            <w:tcW w:w="4552" w:type="dxa"/>
            <w:gridSpan w:val="5"/>
          </w:tcPr>
          <w:p w:rsidR="004F5C1F" w:rsidRPr="00902CE0" w:rsidRDefault="004F5C1F" w:rsidP="004F5C1F">
            <w:pPr>
              <w:rPr>
                <w:sz w:val="22"/>
                <w:szCs w:val="22"/>
              </w:rPr>
            </w:pPr>
            <w:r w:rsidRPr="00902CE0">
              <w:rPr>
                <w:sz w:val="22"/>
                <w:szCs w:val="22"/>
              </w:rPr>
              <w:t>Конструкция трансформатора должна позволять осуществлять его подъем без нагрузки на соединительные болты.</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17.8</w:t>
            </w:r>
          </w:p>
        </w:tc>
        <w:tc>
          <w:tcPr>
            <w:tcW w:w="4552" w:type="dxa"/>
            <w:gridSpan w:val="5"/>
          </w:tcPr>
          <w:p w:rsidR="004F5C1F" w:rsidRPr="00902CE0" w:rsidRDefault="004F5C1F" w:rsidP="004F5C1F">
            <w:pPr>
              <w:rPr>
                <w:sz w:val="22"/>
                <w:szCs w:val="22"/>
              </w:rPr>
            </w:pPr>
            <w:r w:rsidRPr="00902CE0">
              <w:rPr>
                <w:sz w:val="22"/>
                <w:szCs w:val="22"/>
              </w:rPr>
              <w:t>Приемо-сдаточные испытания выполнить с привлечением специалистов Заказчика.</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17.9</w:t>
            </w:r>
          </w:p>
        </w:tc>
        <w:tc>
          <w:tcPr>
            <w:tcW w:w="4552" w:type="dxa"/>
            <w:gridSpan w:val="5"/>
          </w:tcPr>
          <w:p w:rsidR="004F5C1F" w:rsidRPr="00A61F22" w:rsidRDefault="004F5C1F" w:rsidP="00A61F22">
            <w:pPr>
              <w:rPr>
                <w:sz w:val="22"/>
                <w:szCs w:val="22"/>
              </w:rPr>
            </w:pPr>
            <w:r w:rsidRPr="00A61F22">
              <w:rPr>
                <w:sz w:val="22"/>
                <w:szCs w:val="22"/>
              </w:rPr>
              <w:t xml:space="preserve">Все </w:t>
            </w:r>
            <w:r w:rsidR="00A61F22" w:rsidRPr="00A61F22">
              <w:rPr>
                <w:sz w:val="22"/>
                <w:szCs w:val="22"/>
              </w:rPr>
              <w:t>применяемое испытательное оборудование должно быть аттестовано по ГОСТ Р 8.568</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17.10</w:t>
            </w:r>
          </w:p>
        </w:tc>
        <w:tc>
          <w:tcPr>
            <w:tcW w:w="4552" w:type="dxa"/>
            <w:gridSpan w:val="5"/>
          </w:tcPr>
          <w:p w:rsidR="004F5C1F" w:rsidRPr="00902CE0" w:rsidRDefault="004F5C1F" w:rsidP="004F5C1F">
            <w:pPr>
              <w:rPr>
                <w:sz w:val="22"/>
                <w:szCs w:val="22"/>
              </w:rPr>
            </w:pPr>
            <w:r w:rsidRPr="00902CE0">
              <w:rPr>
                <w:sz w:val="22"/>
                <w:szCs w:val="22"/>
              </w:rPr>
              <w:t>Шефмонтаж трансформаторов проводить в два этапа (отдельно 1Т и 2Т).</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17.11</w:t>
            </w:r>
          </w:p>
        </w:tc>
        <w:tc>
          <w:tcPr>
            <w:tcW w:w="4552" w:type="dxa"/>
            <w:gridSpan w:val="5"/>
          </w:tcPr>
          <w:p w:rsidR="004F5C1F" w:rsidRPr="00902CE0" w:rsidRDefault="004F5C1F" w:rsidP="004F5C1F">
            <w:pPr>
              <w:rPr>
                <w:sz w:val="22"/>
                <w:szCs w:val="22"/>
              </w:rPr>
            </w:pPr>
            <w:proofErr w:type="spellStart"/>
            <w:r w:rsidRPr="00902CE0">
              <w:rPr>
                <w:sz w:val="22"/>
                <w:szCs w:val="22"/>
              </w:rPr>
              <w:t>Шефмонтажные</w:t>
            </w:r>
            <w:proofErr w:type="spellEnd"/>
            <w:r w:rsidRPr="00902CE0">
              <w:rPr>
                <w:sz w:val="22"/>
                <w:szCs w:val="22"/>
              </w:rPr>
              <w:t xml:space="preserve"> работы должны быть выполнены в соответствии с требованиями ГОСТ Р 56203-2014 «Оборудование энергетическое тепло- и гидромеханическое. Шефмонтаж и </w:t>
            </w:r>
            <w:proofErr w:type="spellStart"/>
            <w:r w:rsidRPr="00902CE0">
              <w:rPr>
                <w:sz w:val="22"/>
                <w:szCs w:val="22"/>
              </w:rPr>
              <w:t>шефналадка</w:t>
            </w:r>
            <w:proofErr w:type="spellEnd"/>
            <w:r w:rsidRPr="00902CE0">
              <w:rPr>
                <w:sz w:val="22"/>
                <w:szCs w:val="22"/>
              </w:rPr>
              <w:t>. Общие требования».</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17.12</w:t>
            </w:r>
          </w:p>
        </w:tc>
        <w:tc>
          <w:tcPr>
            <w:tcW w:w="4552" w:type="dxa"/>
            <w:gridSpan w:val="5"/>
          </w:tcPr>
          <w:p w:rsidR="004F5C1F" w:rsidRPr="00902CE0" w:rsidRDefault="004F5C1F" w:rsidP="004F5C1F">
            <w:pPr>
              <w:rPr>
                <w:sz w:val="22"/>
                <w:szCs w:val="22"/>
              </w:rPr>
            </w:pPr>
            <w:r w:rsidRPr="00902CE0">
              <w:rPr>
                <w:sz w:val="22"/>
                <w:szCs w:val="22"/>
              </w:rPr>
              <w:t>Во всем неоговоренном, трансформатор должен соответствовать требованиям ГОСТ Р 52719-2007, СТО 56947007-29.180.091-2011. Масло трансформаторное должно соответствовать требованиям СТ-ИА-30.2-2.1-27-02-2016.</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17.13</w:t>
            </w:r>
          </w:p>
        </w:tc>
        <w:tc>
          <w:tcPr>
            <w:tcW w:w="4552" w:type="dxa"/>
            <w:gridSpan w:val="5"/>
          </w:tcPr>
          <w:p w:rsidR="004F5C1F" w:rsidRPr="00902CE0" w:rsidRDefault="004F5C1F" w:rsidP="004F5C1F">
            <w:pPr>
              <w:rPr>
                <w:sz w:val="22"/>
                <w:szCs w:val="22"/>
              </w:rPr>
            </w:pPr>
            <w:r w:rsidRPr="00902CE0">
              <w:rPr>
                <w:sz w:val="22"/>
                <w:szCs w:val="22"/>
              </w:rPr>
              <w:t>Масло трансформаторное должно соответствовать требованиям СТ-ИА-30.2-2.1-27-02-2016, СТО 34.01-23.1-001-2017, таблица 31.2.</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r w:rsidR="004F5C1F" w:rsidRPr="00902CE0" w:rsidTr="004F5C1F">
        <w:trPr>
          <w:trHeight w:val="454"/>
        </w:trPr>
        <w:tc>
          <w:tcPr>
            <w:tcW w:w="782" w:type="dxa"/>
            <w:vAlign w:val="center"/>
          </w:tcPr>
          <w:p w:rsidR="004F5C1F" w:rsidRPr="00902CE0" w:rsidRDefault="004F5C1F" w:rsidP="004F5C1F">
            <w:pPr>
              <w:jc w:val="center"/>
              <w:rPr>
                <w:sz w:val="22"/>
                <w:szCs w:val="22"/>
              </w:rPr>
            </w:pPr>
            <w:r w:rsidRPr="00902CE0">
              <w:rPr>
                <w:sz w:val="22"/>
                <w:szCs w:val="22"/>
              </w:rPr>
              <w:t>17.14</w:t>
            </w:r>
          </w:p>
        </w:tc>
        <w:tc>
          <w:tcPr>
            <w:tcW w:w="4552" w:type="dxa"/>
            <w:gridSpan w:val="5"/>
          </w:tcPr>
          <w:p w:rsidR="004F5C1F" w:rsidRPr="00902CE0" w:rsidRDefault="004F5C1F" w:rsidP="004F5C1F">
            <w:pPr>
              <w:rPr>
                <w:sz w:val="22"/>
                <w:szCs w:val="22"/>
              </w:rPr>
            </w:pPr>
            <w:r w:rsidRPr="00902CE0">
              <w:rPr>
                <w:sz w:val="22"/>
                <w:szCs w:val="22"/>
              </w:rPr>
              <w:t>Объем и результаты приемо-сдаточных испытаний трансформатора на объекте строительства должны соответствовать требованиям СТО 34.01-23.1-001-2017.</w:t>
            </w:r>
          </w:p>
        </w:tc>
        <w:tc>
          <w:tcPr>
            <w:tcW w:w="1739"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9" w:type="dxa"/>
            <w:vAlign w:val="center"/>
          </w:tcPr>
          <w:p w:rsidR="004F5C1F" w:rsidRPr="00902CE0" w:rsidRDefault="004F5C1F" w:rsidP="004F5C1F">
            <w:pPr>
              <w:jc w:val="center"/>
              <w:rPr>
                <w:sz w:val="22"/>
                <w:szCs w:val="22"/>
              </w:rPr>
            </w:pPr>
          </w:p>
        </w:tc>
        <w:tc>
          <w:tcPr>
            <w:tcW w:w="1793" w:type="dxa"/>
            <w:vAlign w:val="center"/>
          </w:tcPr>
          <w:p w:rsidR="004F5C1F" w:rsidRPr="00902CE0" w:rsidRDefault="004F5C1F" w:rsidP="004F5C1F">
            <w:pPr>
              <w:jc w:val="center"/>
              <w:rPr>
                <w:sz w:val="22"/>
                <w:szCs w:val="22"/>
              </w:rPr>
            </w:pPr>
          </w:p>
        </w:tc>
      </w:tr>
    </w:tbl>
    <w:p w:rsidR="004F5C1F" w:rsidRPr="00902CE0" w:rsidRDefault="004F5C1F" w:rsidP="004F5C1F">
      <w:pPr>
        <w:autoSpaceDE w:val="0"/>
        <w:autoSpaceDN w:val="0"/>
        <w:adjustRightInd w:val="0"/>
        <w:ind w:right="-426"/>
        <w:rPr>
          <w:sz w:val="22"/>
          <w:szCs w:val="22"/>
        </w:rPr>
      </w:pPr>
    </w:p>
    <w:p w:rsidR="004F5C1F" w:rsidRPr="00902CE0" w:rsidRDefault="004F5C1F" w:rsidP="004F5C1F">
      <w:pPr>
        <w:jc w:val="right"/>
        <w:rPr>
          <w:iCs/>
          <w:sz w:val="22"/>
          <w:szCs w:val="22"/>
        </w:rPr>
      </w:pPr>
    </w:p>
    <w:p w:rsidR="0049768D" w:rsidRPr="00902CE0" w:rsidRDefault="0049768D" w:rsidP="004F5C1F">
      <w:pPr>
        <w:rPr>
          <w:iCs/>
        </w:rPr>
      </w:pPr>
    </w:p>
    <w:p w:rsidR="00A15D02" w:rsidRDefault="00A15D02">
      <w:pPr>
        <w:spacing w:after="160" w:line="259" w:lineRule="auto"/>
        <w:rPr>
          <w:iCs/>
        </w:rPr>
      </w:pPr>
      <w:r>
        <w:rPr>
          <w:iCs/>
        </w:rPr>
        <w:br w:type="page"/>
      </w:r>
    </w:p>
    <w:p w:rsidR="004F5C1F" w:rsidRPr="00D62932" w:rsidRDefault="004F5C1F" w:rsidP="004F5C1F">
      <w:pPr>
        <w:jc w:val="right"/>
        <w:rPr>
          <w:b/>
          <w:iCs/>
        </w:rPr>
      </w:pPr>
      <w:r w:rsidRPr="00D62932">
        <w:rPr>
          <w:iCs/>
        </w:rPr>
        <w:t>Приложение 3</w:t>
      </w:r>
    </w:p>
    <w:p w:rsidR="004F5C1F" w:rsidRPr="00902CE0" w:rsidRDefault="004F5C1F" w:rsidP="004F5C1F">
      <w:pPr>
        <w:jc w:val="right"/>
        <w:rPr>
          <w:iCs/>
          <w:sz w:val="22"/>
          <w:szCs w:val="22"/>
        </w:rPr>
      </w:pPr>
      <w:r w:rsidRPr="00D62932">
        <w:rPr>
          <w:iCs/>
        </w:rPr>
        <w:t>к Техническому заданию</w:t>
      </w:r>
    </w:p>
    <w:p w:rsidR="004F5C1F" w:rsidRPr="00902CE0" w:rsidRDefault="004F5C1F" w:rsidP="004F5C1F">
      <w:pPr>
        <w:pStyle w:val="10"/>
        <w:spacing w:before="0" w:after="0"/>
        <w:ind w:left="-142"/>
        <w:jc w:val="center"/>
        <w:rPr>
          <w:rFonts w:ascii="Times New Roman" w:hAnsi="Times New Roman" w:cs="Times New Roman"/>
          <w:sz w:val="22"/>
          <w:szCs w:val="22"/>
        </w:rPr>
      </w:pPr>
    </w:p>
    <w:p w:rsidR="004F5C1F" w:rsidRPr="00902CE0" w:rsidRDefault="004F5C1F" w:rsidP="004F5C1F">
      <w:pPr>
        <w:pStyle w:val="10"/>
        <w:spacing w:before="0" w:after="0"/>
        <w:ind w:left="-142"/>
        <w:jc w:val="center"/>
        <w:rPr>
          <w:rFonts w:ascii="Times New Roman" w:hAnsi="Times New Roman" w:cs="Times New Roman"/>
          <w:sz w:val="24"/>
          <w:szCs w:val="24"/>
        </w:rPr>
      </w:pPr>
      <w:r w:rsidRPr="00902CE0">
        <w:rPr>
          <w:rFonts w:ascii="Times New Roman" w:hAnsi="Times New Roman" w:cs="Times New Roman"/>
          <w:sz w:val="24"/>
          <w:szCs w:val="24"/>
        </w:rPr>
        <w:t xml:space="preserve">Технические требования к поставляемым силовым трехобмоточным трансформаторам 110 кВ </w:t>
      </w:r>
    </w:p>
    <w:tbl>
      <w:tblPr>
        <w:tblW w:w="49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3"/>
        <w:gridCol w:w="1284"/>
        <w:gridCol w:w="1591"/>
        <w:gridCol w:w="24"/>
        <w:gridCol w:w="908"/>
        <w:gridCol w:w="752"/>
        <w:gridCol w:w="1734"/>
        <w:gridCol w:w="1554"/>
        <w:gridCol w:w="1795"/>
      </w:tblGrid>
      <w:tr w:rsidR="004F5C1F" w:rsidRPr="00902CE0" w:rsidTr="005C26AB">
        <w:trPr>
          <w:trHeight w:val="454"/>
          <w:tblHeader/>
        </w:trPr>
        <w:tc>
          <w:tcPr>
            <w:tcW w:w="783" w:type="dxa"/>
            <w:vAlign w:val="center"/>
          </w:tcPr>
          <w:p w:rsidR="004F5C1F" w:rsidRPr="00902CE0" w:rsidRDefault="004F5C1F" w:rsidP="004F5C1F">
            <w:pPr>
              <w:ind w:left="-79" w:right="-47"/>
              <w:jc w:val="center"/>
              <w:rPr>
                <w:b/>
                <w:sz w:val="22"/>
                <w:szCs w:val="22"/>
              </w:rPr>
            </w:pPr>
            <w:r w:rsidRPr="00902CE0">
              <w:rPr>
                <w:b/>
                <w:sz w:val="22"/>
                <w:szCs w:val="22"/>
              </w:rPr>
              <w:t>№ п/п</w:t>
            </w:r>
          </w:p>
        </w:tc>
        <w:tc>
          <w:tcPr>
            <w:tcW w:w="4559" w:type="dxa"/>
            <w:gridSpan w:val="5"/>
            <w:vAlign w:val="center"/>
          </w:tcPr>
          <w:p w:rsidR="004F5C1F" w:rsidRPr="00902CE0" w:rsidRDefault="004F5C1F" w:rsidP="004F5C1F">
            <w:pPr>
              <w:jc w:val="center"/>
              <w:rPr>
                <w:b/>
                <w:sz w:val="22"/>
                <w:szCs w:val="22"/>
              </w:rPr>
            </w:pPr>
            <w:r w:rsidRPr="00902CE0">
              <w:rPr>
                <w:b/>
                <w:sz w:val="22"/>
                <w:szCs w:val="22"/>
              </w:rPr>
              <w:t>Технические характеристики</w:t>
            </w:r>
          </w:p>
          <w:p w:rsidR="004F5C1F" w:rsidRPr="00902CE0" w:rsidRDefault="004F5C1F" w:rsidP="004F5C1F">
            <w:pPr>
              <w:jc w:val="center"/>
              <w:rPr>
                <w:b/>
                <w:sz w:val="22"/>
                <w:szCs w:val="22"/>
              </w:rPr>
            </w:pPr>
            <w:r w:rsidRPr="00902CE0">
              <w:rPr>
                <w:b/>
                <w:sz w:val="22"/>
                <w:szCs w:val="22"/>
              </w:rPr>
              <w:t>(наименование параметра)</w:t>
            </w:r>
          </w:p>
        </w:tc>
        <w:tc>
          <w:tcPr>
            <w:tcW w:w="1734" w:type="dxa"/>
            <w:vAlign w:val="center"/>
          </w:tcPr>
          <w:p w:rsidR="004F5C1F" w:rsidRPr="00902CE0" w:rsidRDefault="004F5C1F" w:rsidP="004F5C1F">
            <w:pPr>
              <w:ind w:left="-89"/>
              <w:jc w:val="center"/>
              <w:rPr>
                <w:b/>
                <w:sz w:val="22"/>
                <w:szCs w:val="22"/>
              </w:rPr>
            </w:pPr>
            <w:r w:rsidRPr="00902CE0">
              <w:rPr>
                <w:b/>
                <w:sz w:val="22"/>
                <w:szCs w:val="22"/>
              </w:rPr>
              <w:t>Требуемые значения</w:t>
            </w:r>
          </w:p>
          <w:p w:rsidR="004F5C1F" w:rsidRPr="00902CE0" w:rsidRDefault="004F5C1F" w:rsidP="004F5C1F">
            <w:pPr>
              <w:ind w:left="-89" w:right="-154"/>
              <w:jc w:val="center"/>
              <w:rPr>
                <w:b/>
                <w:sz w:val="22"/>
                <w:szCs w:val="22"/>
              </w:rPr>
            </w:pPr>
            <w:r w:rsidRPr="00902CE0">
              <w:rPr>
                <w:b/>
                <w:sz w:val="22"/>
                <w:szCs w:val="22"/>
              </w:rPr>
              <w:t>параметров</w:t>
            </w:r>
          </w:p>
        </w:tc>
        <w:tc>
          <w:tcPr>
            <w:tcW w:w="1554" w:type="dxa"/>
            <w:vAlign w:val="center"/>
          </w:tcPr>
          <w:p w:rsidR="004F5C1F" w:rsidRPr="00902CE0" w:rsidRDefault="004F5C1F" w:rsidP="004F5C1F">
            <w:pPr>
              <w:ind w:left="-108" w:right="-66"/>
              <w:jc w:val="center"/>
              <w:rPr>
                <w:b/>
                <w:sz w:val="22"/>
                <w:szCs w:val="22"/>
              </w:rPr>
            </w:pPr>
            <w:r w:rsidRPr="00902CE0">
              <w:rPr>
                <w:b/>
                <w:sz w:val="22"/>
                <w:szCs w:val="22"/>
              </w:rPr>
              <w:t>Предлагаемые значения параметров (заполняются участником)</w:t>
            </w:r>
          </w:p>
        </w:tc>
        <w:tc>
          <w:tcPr>
            <w:tcW w:w="1795" w:type="dxa"/>
            <w:vAlign w:val="center"/>
          </w:tcPr>
          <w:p w:rsidR="004F5C1F" w:rsidRPr="00902CE0" w:rsidRDefault="004F5C1F" w:rsidP="004F5C1F">
            <w:pPr>
              <w:ind w:left="-142"/>
              <w:jc w:val="center"/>
              <w:rPr>
                <w:b/>
                <w:sz w:val="22"/>
                <w:szCs w:val="22"/>
              </w:rPr>
            </w:pPr>
            <w:r w:rsidRPr="00902CE0">
              <w:rPr>
                <w:b/>
                <w:sz w:val="22"/>
                <w:szCs w:val="22"/>
              </w:rPr>
              <w:t>Код параметра (не подлежит изменению)</w:t>
            </w: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b/>
                <w:sz w:val="22"/>
                <w:szCs w:val="22"/>
              </w:rPr>
              <w:t>1.</w:t>
            </w:r>
          </w:p>
        </w:tc>
        <w:tc>
          <w:tcPr>
            <w:tcW w:w="7847" w:type="dxa"/>
            <w:gridSpan w:val="7"/>
            <w:vAlign w:val="center"/>
          </w:tcPr>
          <w:p w:rsidR="004F5C1F" w:rsidRPr="00902CE0" w:rsidRDefault="004F5C1F" w:rsidP="004F5C1F">
            <w:pPr>
              <w:jc w:val="center"/>
              <w:rPr>
                <w:sz w:val="22"/>
                <w:szCs w:val="22"/>
              </w:rPr>
            </w:pPr>
            <w:r w:rsidRPr="00902CE0">
              <w:rPr>
                <w:b/>
                <w:sz w:val="22"/>
                <w:szCs w:val="22"/>
              </w:rPr>
              <w:t>Основные параметры</w:t>
            </w:r>
          </w:p>
        </w:tc>
        <w:tc>
          <w:tcPr>
            <w:tcW w:w="1795" w:type="dxa"/>
            <w:vAlign w:val="center"/>
          </w:tcPr>
          <w:p w:rsidR="004F5C1F" w:rsidRPr="00902CE0" w:rsidRDefault="004F5C1F" w:rsidP="004F5C1F">
            <w:pPr>
              <w:jc w:val="center"/>
              <w:rPr>
                <w:b/>
                <w:sz w:val="22"/>
                <w:szCs w:val="22"/>
              </w:rPr>
            </w:pP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w:t>
            </w:r>
          </w:p>
        </w:tc>
        <w:tc>
          <w:tcPr>
            <w:tcW w:w="4559" w:type="dxa"/>
            <w:gridSpan w:val="5"/>
            <w:vAlign w:val="center"/>
          </w:tcPr>
          <w:p w:rsidR="004F5C1F" w:rsidRPr="00902CE0" w:rsidRDefault="004F5C1F" w:rsidP="004F5C1F">
            <w:pPr>
              <w:rPr>
                <w:sz w:val="22"/>
                <w:szCs w:val="22"/>
              </w:rPr>
            </w:pPr>
            <w:r w:rsidRPr="00902CE0">
              <w:rPr>
                <w:sz w:val="22"/>
                <w:szCs w:val="22"/>
              </w:rPr>
              <w:t>Изготовитель</w:t>
            </w:r>
          </w:p>
        </w:tc>
        <w:tc>
          <w:tcPr>
            <w:tcW w:w="1734" w:type="dxa"/>
            <w:vAlign w:val="center"/>
          </w:tcPr>
          <w:p w:rsidR="004F5C1F" w:rsidRPr="00902CE0" w:rsidRDefault="004F5C1F" w:rsidP="004F5C1F">
            <w:pPr>
              <w:jc w:val="center"/>
              <w:rPr>
                <w:sz w:val="22"/>
                <w:szCs w:val="22"/>
              </w:rPr>
            </w:pPr>
            <w:r w:rsidRPr="00902CE0">
              <w:rPr>
                <w:rFonts w:eastAsia="F1"/>
                <w:sz w:val="22"/>
                <w:szCs w:val="22"/>
              </w:rPr>
              <w:t>*</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ZPM_ZAVOD</w:t>
            </w: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1.2</w:t>
            </w:r>
          </w:p>
        </w:tc>
        <w:tc>
          <w:tcPr>
            <w:tcW w:w="4559" w:type="dxa"/>
            <w:gridSpan w:val="5"/>
            <w:vAlign w:val="center"/>
          </w:tcPr>
          <w:p w:rsidR="004F5C1F" w:rsidRPr="00902CE0" w:rsidRDefault="004F5C1F" w:rsidP="004F5C1F">
            <w:pPr>
              <w:rPr>
                <w:sz w:val="22"/>
                <w:szCs w:val="22"/>
              </w:rPr>
            </w:pPr>
            <w:r w:rsidRPr="00902CE0">
              <w:rPr>
                <w:sz w:val="22"/>
                <w:szCs w:val="22"/>
              </w:rPr>
              <w:t>Заводской тип (марка)</w:t>
            </w:r>
          </w:p>
        </w:tc>
        <w:tc>
          <w:tcPr>
            <w:tcW w:w="1734" w:type="dxa"/>
            <w:vAlign w:val="center"/>
          </w:tcPr>
          <w:p w:rsidR="004F5C1F" w:rsidRPr="00902CE0" w:rsidRDefault="004F5C1F" w:rsidP="004F5C1F">
            <w:pPr>
              <w:jc w:val="center"/>
              <w:rPr>
                <w:sz w:val="22"/>
                <w:szCs w:val="22"/>
              </w:rPr>
            </w:pPr>
            <w:r w:rsidRPr="00902CE0">
              <w:rPr>
                <w:sz w:val="22"/>
                <w:szCs w:val="22"/>
              </w:rPr>
              <w:t>ТДТН-25000/110/35/10 ХЛ1</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1.3</w:t>
            </w:r>
          </w:p>
        </w:tc>
        <w:tc>
          <w:tcPr>
            <w:tcW w:w="4559" w:type="dxa"/>
            <w:gridSpan w:val="5"/>
            <w:vAlign w:val="center"/>
          </w:tcPr>
          <w:p w:rsidR="004F5C1F" w:rsidRPr="00902CE0" w:rsidRDefault="004F5C1F" w:rsidP="004F5C1F">
            <w:pPr>
              <w:rPr>
                <w:sz w:val="22"/>
                <w:szCs w:val="22"/>
              </w:rPr>
            </w:pPr>
            <w:r w:rsidRPr="00902CE0">
              <w:rPr>
                <w:sz w:val="22"/>
                <w:szCs w:val="22"/>
              </w:rPr>
              <w:t>Количество трансформаторов, шт.</w:t>
            </w:r>
          </w:p>
        </w:tc>
        <w:tc>
          <w:tcPr>
            <w:tcW w:w="1734" w:type="dxa"/>
            <w:vAlign w:val="center"/>
          </w:tcPr>
          <w:p w:rsidR="004F5C1F" w:rsidRPr="00902CE0" w:rsidRDefault="004F5C1F" w:rsidP="004F5C1F">
            <w:pPr>
              <w:jc w:val="center"/>
              <w:rPr>
                <w:sz w:val="22"/>
                <w:szCs w:val="22"/>
              </w:rPr>
            </w:pPr>
            <w:r w:rsidRPr="00902CE0">
              <w:rPr>
                <w:sz w:val="22"/>
                <w:szCs w:val="22"/>
              </w:rPr>
              <w:t>2</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restart"/>
            <w:vAlign w:val="center"/>
          </w:tcPr>
          <w:p w:rsidR="004F5C1F" w:rsidRPr="00902CE0" w:rsidRDefault="004F5C1F" w:rsidP="004F5C1F">
            <w:pPr>
              <w:ind w:left="-79" w:right="-47"/>
              <w:jc w:val="center"/>
              <w:rPr>
                <w:sz w:val="22"/>
                <w:szCs w:val="22"/>
              </w:rPr>
            </w:pPr>
            <w:r w:rsidRPr="00902CE0">
              <w:rPr>
                <w:sz w:val="22"/>
                <w:szCs w:val="22"/>
              </w:rPr>
              <w:t>1.4</w:t>
            </w:r>
          </w:p>
        </w:tc>
        <w:tc>
          <w:tcPr>
            <w:tcW w:w="3807" w:type="dxa"/>
            <w:gridSpan w:val="4"/>
            <w:vMerge w:val="restart"/>
            <w:vAlign w:val="center"/>
          </w:tcPr>
          <w:p w:rsidR="004F5C1F" w:rsidRPr="00902CE0" w:rsidRDefault="004F5C1F" w:rsidP="004F5C1F">
            <w:pPr>
              <w:rPr>
                <w:rFonts w:eastAsia="Calibri"/>
                <w:sz w:val="22"/>
                <w:szCs w:val="22"/>
                <w:lang w:eastAsia="en-US"/>
              </w:rPr>
            </w:pPr>
            <w:r w:rsidRPr="00902CE0">
              <w:rPr>
                <w:sz w:val="22"/>
                <w:szCs w:val="22"/>
              </w:rPr>
              <w:t xml:space="preserve">Номинальная мощность обмоток, </w:t>
            </w:r>
            <w:proofErr w:type="spellStart"/>
            <w:r w:rsidRPr="00902CE0">
              <w:rPr>
                <w:sz w:val="22"/>
                <w:szCs w:val="22"/>
              </w:rPr>
              <w:t>кВА</w:t>
            </w:r>
            <w:proofErr w:type="spellEnd"/>
            <w:r w:rsidRPr="00902CE0">
              <w:rPr>
                <w:rFonts w:eastAsia="Calibri"/>
                <w:sz w:val="22"/>
                <w:szCs w:val="22"/>
                <w:lang w:eastAsia="en-US"/>
              </w:rPr>
              <w:t xml:space="preserve"> (ГОСТ 9680 п.2)</w:t>
            </w:r>
          </w:p>
        </w:tc>
        <w:tc>
          <w:tcPr>
            <w:tcW w:w="752" w:type="dxa"/>
            <w:vAlign w:val="center"/>
          </w:tcPr>
          <w:p w:rsidR="004F5C1F" w:rsidRPr="00902CE0" w:rsidRDefault="004F5C1F" w:rsidP="004F5C1F">
            <w:pPr>
              <w:jc w:val="center"/>
              <w:rPr>
                <w:sz w:val="22"/>
                <w:szCs w:val="22"/>
              </w:rPr>
            </w:pPr>
            <w:r w:rsidRPr="00902CE0">
              <w:rPr>
                <w:sz w:val="22"/>
                <w:szCs w:val="22"/>
              </w:rPr>
              <w:t>ВН</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25000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ind w:left="-62" w:right="-11"/>
              <w:jc w:val="center"/>
              <w:rPr>
                <w:sz w:val="22"/>
                <w:szCs w:val="22"/>
              </w:rPr>
            </w:pPr>
            <w:r w:rsidRPr="00902CE0">
              <w:rPr>
                <w:sz w:val="22"/>
                <w:szCs w:val="22"/>
              </w:rPr>
              <w:t>ZPM_P_OBM_VN</w:t>
            </w: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hanging="459"/>
              <w:jc w:val="center"/>
              <w:rPr>
                <w:sz w:val="22"/>
                <w:szCs w:val="22"/>
              </w:rPr>
            </w:pPr>
          </w:p>
        </w:tc>
        <w:tc>
          <w:tcPr>
            <w:tcW w:w="3807" w:type="dxa"/>
            <w:gridSpan w:val="4"/>
            <w:vMerge/>
            <w:vAlign w:val="center"/>
          </w:tcPr>
          <w:p w:rsidR="004F5C1F" w:rsidRPr="00902CE0" w:rsidRDefault="004F5C1F" w:rsidP="004F5C1F">
            <w:pPr>
              <w:rPr>
                <w:sz w:val="22"/>
                <w:szCs w:val="22"/>
              </w:rPr>
            </w:pPr>
          </w:p>
        </w:tc>
        <w:tc>
          <w:tcPr>
            <w:tcW w:w="752" w:type="dxa"/>
            <w:vAlign w:val="center"/>
          </w:tcPr>
          <w:p w:rsidR="004F5C1F" w:rsidRPr="00902CE0" w:rsidRDefault="004F5C1F" w:rsidP="004F5C1F">
            <w:pPr>
              <w:jc w:val="center"/>
              <w:rPr>
                <w:sz w:val="22"/>
                <w:szCs w:val="22"/>
              </w:rPr>
            </w:pPr>
            <w:r w:rsidRPr="00902CE0">
              <w:rPr>
                <w:sz w:val="22"/>
                <w:szCs w:val="22"/>
              </w:rPr>
              <w:t>СН</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25000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ind w:left="-62" w:right="-11"/>
              <w:jc w:val="center"/>
              <w:rPr>
                <w:sz w:val="22"/>
                <w:szCs w:val="22"/>
              </w:rPr>
            </w:pPr>
            <w:r w:rsidRPr="00902CE0">
              <w:rPr>
                <w:sz w:val="22"/>
                <w:szCs w:val="22"/>
              </w:rPr>
              <w:t>ZPM_P_OBM_SN</w:t>
            </w: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hanging="459"/>
              <w:jc w:val="center"/>
              <w:rPr>
                <w:sz w:val="22"/>
                <w:szCs w:val="22"/>
              </w:rPr>
            </w:pPr>
          </w:p>
        </w:tc>
        <w:tc>
          <w:tcPr>
            <w:tcW w:w="3807" w:type="dxa"/>
            <w:gridSpan w:val="4"/>
            <w:vMerge/>
            <w:vAlign w:val="center"/>
          </w:tcPr>
          <w:p w:rsidR="004F5C1F" w:rsidRPr="00902CE0" w:rsidRDefault="004F5C1F" w:rsidP="004F5C1F">
            <w:pPr>
              <w:rPr>
                <w:sz w:val="22"/>
                <w:szCs w:val="22"/>
              </w:rPr>
            </w:pPr>
          </w:p>
        </w:tc>
        <w:tc>
          <w:tcPr>
            <w:tcW w:w="752" w:type="dxa"/>
            <w:vAlign w:val="center"/>
          </w:tcPr>
          <w:p w:rsidR="004F5C1F" w:rsidRPr="00902CE0" w:rsidRDefault="004F5C1F" w:rsidP="004F5C1F">
            <w:pPr>
              <w:jc w:val="center"/>
              <w:rPr>
                <w:sz w:val="22"/>
                <w:szCs w:val="22"/>
              </w:rPr>
            </w:pPr>
            <w:r w:rsidRPr="00902CE0">
              <w:rPr>
                <w:sz w:val="22"/>
                <w:szCs w:val="22"/>
              </w:rPr>
              <w:t>НН</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25000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ind w:left="-62" w:right="-11"/>
              <w:jc w:val="center"/>
              <w:rPr>
                <w:sz w:val="22"/>
                <w:szCs w:val="22"/>
              </w:rPr>
            </w:pPr>
            <w:r w:rsidRPr="00902CE0">
              <w:rPr>
                <w:sz w:val="22"/>
                <w:szCs w:val="22"/>
              </w:rPr>
              <w:t>ZPM_P_OBM_NN</w:t>
            </w:r>
          </w:p>
        </w:tc>
      </w:tr>
      <w:tr w:rsidR="004F5C1F" w:rsidRPr="00902CE0" w:rsidTr="004F5C1F">
        <w:trPr>
          <w:trHeight w:val="454"/>
        </w:trPr>
        <w:tc>
          <w:tcPr>
            <w:tcW w:w="783" w:type="dxa"/>
            <w:vMerge w:val="restart"/>
            <w:vAlign w:val="center"/>
          </w:tcPr>
          <w:p w:rsidR="004F5C1F" w:rsidRPr="00902CE0" w:rsidRDefault="004F5C1F" w:rsidP="004F5C1F">
            <w:pPr>
              <w:ind w:left="-79" w:right="-47"/>
              <w:jc w:val="center"/>
              <w:rPr>
                <w:sz w:val="22"/>
                <w:szCs w:val="22"/>
              </w:rPr>
            </w:pPr>
            <w:r w:rsidRPr="00902CE0">
              <w:rPr>
                <w:sz w:val="22"/>
                <w:szCs w:val="22"/>
              </w:rPr>
              <w:t>1.5</w:t>
            </w:r>
          </w:p>
        </w:tc>
        <w:tc>
          <w:tcPr>
            <w:tcW w:w="3807" w:type="dxa"/>
            <w:gridSpan w:val="4"/>
            <w:vMerge w:val="restart"/>
            <w:vAlign w:val="center"/>
          </w:tcPr>
          <w:p w:rsidR="004F5C1F" w:rsidRPr="00902CE0" w:rsidRDefault="004F5C1F" w:rsidP="004F5C1F">
            <w:pPr>
              <w:rPr>
                <w:sz w:val="22"/>
                <w:szCs w:val="22"/>
              </w:rPr>
            </w:pPr>
            <w:r w:rsidRPr="00902CE0">
              <w:rPr>
                <w:sz w:val="22"/>
                <w:szCs w:val="22"/>
              </w:rPr>
              <w:t>Номинальное напряжение, кВ</w:t>
            </w:r>
          </w:p>
        </w:tc>
        <w:tc>
          <w:tcPr>
            <w:tcW w:w="752" w:type="dxa"/>
            <w:vAlign w:val="center"/>
          </w:tcPr>
          <w:p w:rsidR="004F5C1F" w:rsidRPr="00902CE0" w:rsidRDefault="004F5C1F" w:rsidP="004F5C1F">
            <w:pPr>
              <w:jc w:val="center"/>
              <w:rPr>
                <w:sz w:val="22"/>
                <w:szCs w:val="22"/>
              </w:rPr>
            </w:pPr>
            <w:r w:rsidRPr="00902CE0">
              <w:rPr>
                <w:sz w:val="22"/>
                <w:szCs w:val="22"/>
              </w:rPr>
              <w:t>ВН</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115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ind w:left="-62" w:right="-11"/>
              <w:jc w:val="center"/>
              <w:rPr>
                <w:sz w:val="22"/>
                <w:szCs w:val="22"/>
              </w:rPr>
            </w:pPr>
            <w:r w:rsidRPr="00902CE0">
              <w:rPr>
                <w:sz w:val="22"/>
                <w:szCs w:val="22"/>
              </w:rPr>
              <w:t>ZPM_U_VN_NOM</w:t>
            </w: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hanging="459"/>
              <w:jc w:val="center"/>
              <w:rPr>
                <w:sz w:val="22"/>
                <w:szCs w:val="22"/>
              </w:rPr>
            </w:pPr>
          </w:p>
        </w:tc>
        <w:tc>
          <w:tcPr>
            <w:tcW w:w="3807" w:type="dxa"/>
            <w:gridSpan w:val="4"/>
            <w:vMerge/>
            <w:vAlign w:val="center"/>
          </w:tcPr>
          <w:p w:rsidR="004F5C1F" w:rsidRPr="00902CE0" w:rsidRDefault="004F5C1F" w:rsidP="004F5C1F">
            <w:pPr>
              <w:rPr>
                <w:sz w:val="22"/>
                <w:szCs w:val="22"/>
              </w:rPr>
            </w:pPr>
          </w:p>
        </w:tc>
        <w:tc>
          <w:tcPr>
            <w:tcW w:w="752" w:type="dxa"/>
            <w:vAlign w:val="center"/>
          </w:tcPr>
          <w:p w:rsidR="004F5C1F" w:rsidRPr="00902CE0" w:rsidRDefault="004F5C1F" w:rsidP="004F5C1F">
            <w:pPr>
              <w:jc w:val="center"/>
              <w:rPr>
                <w:sz w:val="22"/>
                <w:szCs w:val="22"/>
              </w:rPr>
            </w:pPr>
            <w:r w:rsidRPr="00902CE0">
              <w:rPr>
                <w:sz w:val="22"/>
                <w:szCs w:val="22"/>
              </w:rPr>
              <w:t>СН</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38,5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ind w:left="-62" w:right="-11"/>
              <w:jc w:val="center"/>
              <w:rPr>
                <w:sz w:val="22"/>
                <w:szCs w:val="22"/>
              </w:rPr>
            </w:pPr>
            <w:r w:rsidRPr="00902CE0">
              <w:rPr>
                <w:sz w:val="22"/>
                <w:szCs w:val="22"/>
              </w:rPr>
              <w:t>ZPM_U_SN_NOM</w:t>
            </w: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hanging="459"/>
              <w:jc w:val="center"/>
              <w:rPr>
                <w:sz w:val="22"/>
                <w:szCs w:val="22"/>
              </w:rPr>
            </w:pPr>
          </w:p>
        </w:tc>
        <w:tc>
          <w:tcPr>
            <w:tcW w:w="3807" w:type="dxa"/>
            <w:gridSpan w:val="4"/>
            <w:vMerge/>
            <w:vAlign w:val="center"/>
          </w:tcPr>
          <w:p w:rsidR="004F5C1F" w:rsidRPr="00902CE0" w:rsidRDefault="004F5C1F" w:rsidP="004F5C1F">
            <w:pPr>
              <w:rPr>
                <w:sz w:val="22"/>
                <w:szCs w:val="22"/>
              </w:rPr>
            </w:pPr>
          </w:p>
        </w:tc>
        <w:tc>
          <w:tcPr>
            <w:tcW w:w="752" w:type="dxa"/>
            <w:vAlign w:val="center"/>
          </w:tcPr>
          <w:p w:rsidR="004F5C1F" w:rsidRPr="00902CE0" w:rsidRDefault="004F5C1F" w:rsidP="004F5C1F">
            <w:pPr>
              <w:jc w:val="center"/>
              <w:rPr>
                <w:sz w:val="22"/>
                <w:szCs w:val="22"/>
              </w:rPr>
            </w:pPr>
            <w:r w:rsidRPr="00902CE0">
              <w:rPr>
                <w:sz w:val="22"/>
                <w:szCs w:val="22"/>
              </w:rPr>
              <w:t>НН</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11</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ind w:left="-62" w:right="-11"/>
              <w:jc w:val="center"/>
              <w:rPr>
                <w:sz w:val="22"/>
                <w:szCs w:val="22"/>
                <w:lang w:val="en-US"/>
              </w:rPr>
            </w:pPr>
            <w:r w:rsidRPr="00902CE0">
              <w:rPr>
                <w:sz w:val="22"/>
                <w:szCs w:val="22"/>
              </w:rPr>
              <w:t>ZPM_U_NN_NOM</w:t>
            </w:r>
          </w:p>
        </w:tc>
      </w:tr>
      <w:tr w:rsidR="004F5C1F" w:rsidRPr="00902CE0" w:rsidTr="004F5C1F">
        <w:trPr>
          <w:trHeight w:val="454"/>
        </w:trPr>
        <w:tc>
          <w:tcPr>
            <w:tcW w:w="783" w:type="dxa"/>
            <w:vMerge w:val="restart"/>
            <w:vAlign w:val="center"/>
          </w:tcPr>
          <w:p w:rsidR="004F5C1F" w:rsidRPr="00902CE0" w:rsidRDefault="004F5C1F" w:rsidP="004F5C1F">
            <w:pPr>
              <w:ind w:left="-79" w:right="-47"/>
              <w:jc w:val="center"/>
              <w:rPr>
                <w:sz w:val="22"/>
                <w:szCs w:val="22"/>
              </w:rPr>
            </w:pPr>
            <w:r w:rsidRPr="00902CE0">
              <w:rPr>
                <w:sz w:val="22"/>
                <w:szCs w:val="22"/>
              </w:rPr>
              <w:t>1.6</w:t>
            </w:r>
          </w:p>
        </w:tc>
        <w:tc>
          <w:tcPr>
            <w:tcW w:w="3807" w:type="dxa"/>
            <w:gridSpan w:val="4"/>
            <w:vMerge w:val="restart"/>
            <w:vAlign w:val="center"/>
          </w:tcPr>
          <w:p w:rsidR="004F5C1F" w:rsidRPr="00902CE0" w:rsidRDefault="004F5C1F" w:rsidP="004F5C1F">
            <w:pPr>
              <w:rPr>
                <w:sz w:val="22"/>
                <w:szCs w:val="22"/>
              </w:rPr>
            </w:pPr>
            <w:r w:rsidRPr="00902CE0">
              <w:rPr>
                <w:sz w:val="22"/>
                <w:szCs w:val="22"/>
              </w:rPr>
              <w:t>Наибольшее рабочее напряжение, кВ</w:t>
            </w:r>
          </w:p>
        </w:tc>
        <w:tc>
          <w:tcPr>
            <w:tcW w:w="752" w:type="dxa"/>
            <w:vAlign w:val="center"/>
          </w:tcPr>
          <w:p w:rsidR="004F5C1F" w:rsidRPr="00902CE0" w:rsidRDefault="004F5C1F" w:rsidP="004F5C1F">
            <w:pPr>
              <w:jc w:val="center"/>
              <w:rPr>
                <w:sz w:val="22"/>
                <w:szCs w:val="22"/>
              </w:rPr>
            </w:pPr>
            <w:r w:rsidRPr="00902CE0">
              <w:rPr>
                <w:sz w:val="22"/>
                <w:szCs w:val="22"/>
              </w:rPr>
              <w:t>ВН</w:t>
            </w:r>
          </w:p>
        </w:tc>
        <w:tc>
          <w:tcPr>
            <w:tcW w:w="1734" w:type="dxa"/>
            <w:vAlign w:val="center"/>
          </w:tcPr>
          <w:p w:rsidR="004F5C1F" w:rsidRPr="00902CE0" w:rsidRDefault="004F5C1F" w:rsidP="004F5C1F">
            <w:pPr>
              <w:jc w:val="center"/>
              <w:rPr>
                <w:sz w:val="22"/>
                <w:szCs w:val="22"/>
              </w:rPr>
            </w:pPr>
            <w:r w:rsidRPr="00902CE0">
              <w:rPr>
                <w:sz w:val="22"/>
                <w:szCs w:val="22"/>
              </w:rPr>
              <w:t>126</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ind w:left="-62" w:right="-11"/>
              <w:jc w:val="center"/>
              <w:rPr>
                <w:sz w:val="22"/>
                <w:szCs w:val="22"/>
              </w:rPr>
            </w:pPr>
            <w:r w:rsidRPr="00902CE0">
              <w:rPr>
                <w:sz w:val="22"/>
                <w:szCs w:val="22"/>
              </w:rPr>
              <w:t>ZPM_U_RAB_MAX</w:t>
            </w: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hanging="459"/>
              <w:jc w:val="center"/>
              <w:rPr>
                <w:sz w:val="22"/>
                <w:szCs w:val="22"/>
              </w:rPr>
            </w:pPr>
          </w:p>
        </w:tc>
        <w:tc>
          <w:tcPr>
            <w:tcW w:w="3807" w:type="dxa"/>
            <w:gridSpan w:val="4"/>
            <w:vMerge/>
            <w:vAlign w:val="center"/>
          </w:tcPr>
          <w:p w:rsidR="004F5C1F" w:rsidRPr="00902CE0" w:rsidRDefault="004F5C1F" w:rsidP="004F5C1F">
            <w:pPr>
              <w:jc w:val="center"/>
              <w:rPr>
                <w:sz w:val="22"/>
                <w:szCs w:val="22"/>
              </w:rPr>
            </w:pPr>
          </w:p>
        </w:tc>
        <w:tc>
          <w:tcPr>
            <w:tcW w:w="752" w:type="dxa"/>
            <w:vAlign w:val="center"/>
          </w:tcPr>
          <w:p w:rsidR="004F5C1F" w:rsidRPr="00902CE0" w:rsidRDefault="004F5C1F" w:rsidP="004F5C1F">
            <w:pPr>
              <w:jc w:val="center"/>
              <w:rPr>
                <w:sz w:val="22"/>
                <w:szCs w:val="22"/>
              </w:rPr>
            </w:pPr>
            <w:r w:rsidRPr="00902CE0">
              <w:rPr>
                <w:sz w:val="22"/>
                <w:szCs w:val="22"/>
              </w:rPr>
              <w:t>СН</w:t>
            </w:r>
          </w:p>
        </w:tc>
        <w:tc>
          <w:tcPr>
            <w:tcW w:w="1734" w:type="dxa"/>
            <w:vAlign w:val="center"/>
          </w:tcPr>
          <w:p w:rsidR="004F5C1F" w:rsidRPr="00902CE0" w:rsidRDefault="004F5C1F" w:rsidP="004F5C1F">
            <w:pPr>
              <w:jc w:val="center"/>
              <w:rPr>
                <w:bCs/>
                <w:sz w:val="22"/>
                <w:szCs w:val="22"/>
              </w:rPr>
            </w:pPr>
            <w:r w:rsidRPr="00902CE0">
              <w:rPr>
                <w:sz w:val="22"/>
                <w:szCs w:val="22"/>
              </w:rPr>
              <w:t>40,5</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ind w:left="-62" w:right="-11"/>
              <w:jc w:val="center"/>
              <w:rPr>
                <w:sz w:val="22"/>
                <w:szCs w:val="22"/>
              </w:rPr>
            </w:pPr>
            <w:r w:rsidRPr="00902CE0">
              <w:rPr>
                <w:sz w:val="22"/>
                <w:szCs w:val="22"/>
              </w:rPr>
              <w:t>ZPM_U_RAB_MAX</w:t>
            </w: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hanging="459"/>
              <w:jc w:val="center"/>
              <w:rPr>
                <w:sz w:val="22"/>
                <w:szCs w:val="22"/>
              </w:rPr>
            </w:pPr>
          </w:p>
        </w:tc>
        <w:tc>
          <w:tcPr>
            <w:tcW w:w="3807" w:type="dxa"/>
            <w:gridSpan w:val="4"/>
            <w:vMerge/>
            <w:vAlign w:val="center"/>
          </w:tcPr>
          <w:p w:rsidR="004F5C1F" w:rsidRPr="00902CE0" w:rsidRDefault="004F5C1F" w:rsidP="004F5C1F">
            <w:pPr>
              <w:jc w:val="center"/>
              <w:rPr>
                <w:sz w:val="22"/>
                <w:szCs w:val="22"/>
              </w:rPr>
            </w:pPr>
          </w:p>
        </w:tc>
        <w:tc>
          <w:tcPr>
            <w:tcW w:w="752" w:type="dxa"/>
            <w:vAlign w:val="center"/>
          </w:tcPr>
          <w:p w:rsidR="004F5C1F" w:rsidRPr="00902CE0" w:rsidRDefault="004F5C1F" w:rsidP="004F5C1F">
            <w:pPr>
              <w:jc w:val="center"/>
              <w:rPr>
                <w:sz w:val="22"/>
                <w:szCs w:val="22"/>
              </w:rPr>
            </w:pPr>
            <w:r w:rsidRPr="00902CE0">
              <w:rPr>
                <w:sz w:val="22"/>
                <w:szCs w:val="22"/>
              </w:rPr>
              <w:t>НН</w:t>
            </w:r>
          </w:p>
        </w:tc>
        <w:tc>
          <w:tcPr>
            <w:tcW w:w="1734" w:type="dxa"/>
            <w:shd w:val="clear" w:color="auto" w:fill="auto"/>
            <w:vAlign w:val="center"/>
          </w:tcPr>
          <w:p w:rsidR="004F5C1F" w:rsidRPr="00902CE0" w:rsidRDefault="004F5C1F" w:rsidP="004F5C1F">
            <w:pPr>
              <w:jc w:val="center"/>
              <w:rPr>
                <w:bCs/>
                <w:sz w:val="22"/>
                <w:szCs w:val="22"/>
              </w:rPr>
            </w:pPr>
            <w:r w:rsidRPr="00902CE0">
              <w:rPr>
                <w:sz w:val="22"/>
                <w:szCs w:val="22"/>
              </w:rPr>
              <w:t>12</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ind w:left="-62" w:right="-11"/>
              <w:jc w:val="center"/>
              <w:rPr>
                <w:sz w:val="22"/>
                <w:szCs w:val="22"/>
              </w:rPr>
            </w:pPr>
            <w:r w:rsidRPr="00902CE0">
              <w:rPr>
                <w:sz w:val="22"/>
                <w:szCs w:val="22"/>
              </w:rPr>
              <w:t>ZPM_U_RAB_MAX</w:t>
            </w: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1.7</w:t>
            </w:r>
          </w:p>
        </w:tc>
        <w:tc>
          <w:tcPr>
            <w:tcW w:w="4559" w:type="dxa"/>
            <w:gridSpan w:val="5"/>
            <w:vAlign w:val="center"/>
          </w:tcPr>
          <w:p w:rsidR="004F5C1F" w:rsidRPr="00902CE0" w:rsidRDefault="004F5C1F" w:rsidP="004F5C1F">
            <w:pPr>
              <w:rPr>
                <w:bCs/>
                <w:sz w:val="22"/>
                <w:szCs w:val="22"/>
              </w:rPr>
            </w:pPr>
            <w:r w:rsidRPr="00902CE0">
              <w:rPr>
                <w:bCs/>
                <w:sz w:val="22"/>
                <w:szCs w:val="22"/>
              </w:rPr>
              <w:t xml:space="preserve">Номинальное напряжение </w:t>
            </w:r>
            <w:proofErr w:type="spellStart"/>
            <w:r w:rsidRPr="00902CE0">
              <w:rPr>
                <w:bCs/>
                <w:sz w:val="22"/>
                <w:szCs w:val="22"/>
              </w:rPr>
              <w:t>нейтрали</w:t>
            </w:r>
            <w:proofErr w:type="spellEnd"/>
            <w:r w:rsidRPr="00902CE0">
              <w:rPr>
                <w:bCs/>
                <w:sz w:val="22"/>
                <w:szCs w:val="22"/>
              </w:rPr>
              <w:t>, кВ</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35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1.8</w:t>
            </w:r>
          </w:p>
        </w:tc>
        <w:tc>
          <w:tcPr>
            <w:tcW w:w="4559" w:type="dxa"/>
            <w:gridSpan w:val="5"/>
            <w:vAlign w:val="center"/>
          </w:tcPr>
          <w:p w:rsidR="004F5C1F" w:rsidRPr="00902CE0" w:rsidRDefault="004F5C1F" w:rsidP="004F5C1F">
            <w:pPr>
              <w:rPr>
                <w:sz w:val="22"/>
                <w:szCs w:val="22"/>
              </w:rPr>
            </w:pPr>
            <w:r w:rsidRPr="00902CE0">
              <w:rPr>
                <w:sz w:val="22"/>
                <w:szCs w:val="22"/>
              </w:rPr>
              <w:t>Номинальная частота, Гц</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50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ZPM_F_NOM</w:t>
            </w:r>
          </w:p>
        </w:tc>
      </w:tr>
      <w:tr w:rsidR="004F5C1F" w:rsidRPr="00B4457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1.9</w:t>
            </w:r>
          </w:p>
        </w:tc>
        <w:tc>
          <w:tcPr>
            <w:tcW w:w="4559" w:type="dxa"/>
            <w:gridSpan w:val="5"/>
            <w:vAlign w:val="center"/>
          </w:tcPr>
          <w:p w:rsidR="004F5C1F" w:rsidRPr="00902CE0" w:rsidRDefault="004F5C1F" w:rsidP="004F5C1F">
            <w:pPr>
              <w:rPr>
                <w:sz w:val="22"/>
                <w:szCs w:val="22"/>
              </w:rPr>
            </w:pPr>
            <w:r w:rsidRPr="00902CE0">
              <w:rPr>
                <w:sz w:val="22"/>
                <w:szCs w:val="22"/>
              </w:rPr>
              <w:t>Схема и группа соединения обмоток</w:t>
            </w:r>
          </w:p>
        </w:tc>
        <w:tc>
          <w:tcPr>
            <w:tcW w:w="1734" w:type="dxa"/>
            <w:shd w:val="clear" w:color="auto" w:fill="auto"/>
            <w:vAlign w:val="center"/>
          </w:tcPr>
          <w:p w:rsidR="004F5C1F" w:rsidRPr="00902CE0" w:rsidRDefault="004F5C1F" w:rsidP="004F5C1F">
            <w:pPr>
              <w:jc w:val="center"/>
              <w:rPr>
                <w:sz w:val="22"/>
                <w:szCs w:val="22"/>
                <w:lang w:val="en-US"/>
              </w:rPr>
            </w:pPr>
            <w:proofErr w:type="spellStart"/>
            <w:r w:rsidRPr="00902CE0">
              <w:rPr>
                <w:sz w:val="22"/>
                <w:szCs w:val="22"/>
              </w:rPr>
              <w:t>Ун</w:t>
            </w:r>
            <w:proofErr w:type="spellEnd"/>
            <w:r w:rsidRPr="00902CE0">
              <w:rPr>
                <w:sz w:val="22"/>
                <w:szCs w:val="22"/>
              </w:rPr>
              <w:t xml:space="preserve">/ </w:t>
            </w:r>
            <w:proofErr w:type="spellStart"/>
            <w:r w:rsidRPr="00902CE0">
              <w:rPr>
                <w:sz w:val="22"/>
                <w:szCs w:val="22"/>
              </w:rPr>
              <w:t>Ун</w:t>
            </w:r>
            <w:proofErr w:type="spellEnd"/>
            <w:r w:rsidRPr="00902CE0">
              <w:rPr>
                <w:sz w:val="22"/>
                <w:szCs w:val="22"/>
                <w:lang w:val="en-US"/>
              </w:rPr>
              <w:t>/</w:t>
            </w:r>
            <w:r w:rsidRPr="00902CE0">
              <w:rPr>
                <w:sz w:val="22"/>
                <w:szCs w:val="22"/>
              </w:rPr>
              <w:t>Д-0-11</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lang w:val="en-US"/>
              </w:rPr>
            </w:pPr>
            <w:r w:rsidRPr="00902CE0">
              <w:rPr>
                <w:sz w:val="22"/>
                <w:szCs w:val="22"/>
                <w:lang w:val="en-US"/>
              </w:rPr>
              <w:t>ZPM_SHEM_GR_SOED_OBMOT</w:t>
            </w: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1.10</w:t>
            </w:r>
          </w:p>
        </w:tc>
        <w:tc>
          <w:tcPr>
            <w:tcW w:w="4559" w:type="dxa"/>
            <w:gridSpan w:val="5"/>
            <w:vAlign w:val="center"/>
          </w:tcPr>
          <w:p w:rsidR="004F5C1F" w:rsidRPr="00902CE0" w:rsidRDefault="004F5C1F" w:rsidP="004F5C1F">
            <w:pPr>
              <w:rPr>
                <w:sz w:val="22"/>
                <w:szCs w:val="22"/>
              </w:rPr>
            </w:pPr>
            <w:r w:rsidRPr="00902CE0">
              <w:rPr>
                <w:sz w:val="22"/>
                <w:szCs w:val="22"/>
              </w:rPr>
              <w:t>Ток холостого хода, %, не более,</w:t>
            </w:r>
          </w:p>
        </w:tc>
        <w:tc>
          <w:tcPr>
            <w:tcW w:w="1734" w:type="dxa"/>
            <w:shd w:val="clear" w:color="auto" w:fill="auto"/>
            <w:vAlign w:val="center"/>
          </w:tcPr>
          <w:p w:rsidR="004F5C1F" w:rsidRPr="00902CE0" w:rsidRDefault="004F5C1F" w:rsidP="004F5C1F">
            <w:pPr>
              <w:ind w:hanging="89"/>
              <w:jc w:val="center"/>
              <w:rPr>
                <w:sz w:val="22"/>
                <w:szCs w:val="22"/>
              </w:rPr>
            </w:pPr>
            <w:r w:rsidRPr="00902CE0">
              <w:rPr>
                <w:sz w:val="22"/>
                <w:szCs w:val="22"/>
              </w:rPr>
              <w:t>0,2</w:t>
            </w:r>
          </w:p>
        </w:tc>
        <w:tc>
          <w:tcPr>
            <w:tcW w:w="1554" w:type="dxa"/>
            <w:shd w:val="clear" w:color="auto" w:fill="auto"/>
            <w:vAlign w:val="center"/>
          </w:tcPr>
          <w:p w:rsidR="004F5C1F" w:rsidRPr="00902CE0" w:rsidRDefault="004F5C1F" w:rsidP="004F5C1F">
            <w:pPr>
              <w:autoSpaceDE w:val="0"/>
              <w:autoSpaceDN w:val="0"/>
              <w:adjustRightInd w:val="0"/>
              <w:jc w:val="center"/>
              <w:rPr>
                <w:sz w:val="22"/>
                <w:szCs w:val="22"/>
              </w:rPr>
            </w:pPr>
          </w:p>
        </w:tc>
        <w:tc>
          <w:tcPr>
            <w:tcW w:w="1795" w:type="dxa"/>
            <w:vAlign w:val="center"/>
          </w:tcPr>
          <w:p w:rsidR="004F5C1F" w:rsidRPr="00902CE0" w:rsidRDefault="004F5C1F" w:rsidP="004F5C1F">
            <w:pPr>
              <w:autoSpaceDE w:val="0"/>
              <w:autoSpaceDN w:val="0"/>
              <w:adjustRightInd w:val="0"/>
              <w:jc w:val="center"/>
              <w:rPr>
                <w:sz w:val="22"/>
                <w:szCs w:val="22"/>
              </w:rPr>
            </w:pPr>
            <w:r w:rsidRPr="00902CE0">
              <w:rPr>
                <w:sz w:val="22"/>
                <w:szCs w:val="22"/>
              </w:rPr>
              <w:t>ZPM_I_HH</w:t>
            </w:r>
          </w:p>
        </w:tc>
      </w:tr>
      <w:tr w:rsidR="004F5C1F" w:rsidRPr="00B44570" w:rsidTr="004F5C1F">
        <w:trPr>
          <w:trHeight w:val="454"/>
        </w:trPr>
        <w:tc>
          <w:tcPr>
            <w:tcW w:w="783" w:type="dxa"/>
            <w:vMerge w:val="restart"/>
            <w:vAlign w:val="center"/>
          </w:tcPr>
          <w:p w:rsidR="004F5C1F" w:rsidRPr="00902CE0" w:rsidRDefault="004F5C1F" w:rsidP="004F5C1F">
            <w:pPr>
              <w:ind w:left="-79" w:right="-47"/>
              <w:jc w:val="center"/>
              <w:rPr>
                <w:sz w:val="22"/>
                <w:szCs w:val="22"/>
              </w:rPr>
            </w:pPr>
            <w:r w:rsidRPr="00902CE0">
              <w:rPr>
                <w:sz w:val="22"/>
                <w:szCs w:val="22"/>
              </w:rPr>
              <w:t>1.11</w:t>
            </w:r>
          </w:p>
        </w:tc>
        <w:tc>
          <w:tcPr>
            <w:tcW w:w="2875" w:type="dxa"/>
            <w:gridSpan w:val="2"/>
            <w:vMerge w:val="restart"/>
            <w:vAlign w:val="center"/>
          </w:tcPr>
          <w:p w:rsidR="004F5C1F" w:rsidRPr="00902CE0" w:rsidRDefault="004F5C1F" w:rsidP="004F5C1F">
            <w:pPr>
              <w:ind w:left="-27" w:right="-14"/>
              <w:jc w:val="both"/>
              <w:rPr>
                <w:sz w:val="22"/>
                <w:szCs w:val="22"/>
              </w:rPr>
            </w:pPr>
            <w:r w:rsidRPr="00902CE0">
              <w:rPr>
                <w:sz w:val="22"/>
                <w:szCs w:val="22"/>
              </w:rPr>
              <w:t xml:space="preserve">Напряжение короткого замыкания, приведенное к мощности 25000 </w:t>
            </w:r>
            <w:proofErr w:type="spellStart"/>
            <w:r w:rsidRPr="00902CE0">
              <w:rPr>
                <w:sz w:val="22"/>
                <w:szCs w:val="22"/>
              </w:rPr>
              <w:t>кВА</w:t>
            </w:r>
            <w:proofErr w:type="spellEnd"/>
            <w:r w:rsidRPr="00902CE0">
              <w:rPr>
                <w:sz w:val="22"/>
                <w:szCs w:val="22"/>
              </w:rPr>
              <w:t>, %</w:t>
            </w:r>
          </w:p>
        </w:tc>
        <w:tc>
          <w:tcPr>
            <w:tcW w:w="1684" w:type="dxa"/>
            <w:gridSpan w:val="3"/>
            <w:vAlign w:val="center"/>
          </w:tcPr>
          <w:p w:rsidR="004F5C1F" w:rsidRPr="00902CE0" w:rsidRDefault="004F5C1F" w:rsidP="004F5C1F">
            <w:pPr>
              <w:jc w:val="center"/>
              <w:rPr>
                <w:sz w:val="22"/>
                <w:szCs w:val="22"/>
              </w:rPr>
            </w:pPr>
            <w:r w:rsidRPr="00902CE0">
              <w:rPr>
                <w:sz w:val="22"/>
                <w:szCs w:val="22"/>
              </w:rPr>
              <w:t>ВН-СН</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10,5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lang w:val="en-US"/>
              </w:rPr>
            </w:pPr>
            <w:r w:rsidRPr="00902CE0">
              <w:rPr>
                <w:sz w:val="22"/>
                <w:szCs w:val="22"/>
                <w:lang w:val="en-US"/>
              </w:rPr>
              <w:t>ZPM_U_KZ_VN-SN</w:t>
            </w:r>
          </w:p>
        </w:tc>
      </w:tr>
      <w:tr w:rsidR="004F5C1F" w:rsidRPr="00B44570" w:rsidTr="004F5C1F">
        <w:trPr>
          <w:trHeight w:val="454"/>
        </w:trPr>
        <w:tc>
          <w:tcPr>
            <w:tcW w:w="783" w:type="dxa"/>
            <w:vMerge/>
            <w:vAlign w:val="center"/>
          </w:tcPr>
          <w:p w:rsidR="004F5C1F" w:rsidRPr="00902CE0" w:rsidRDefault="004F5C1F" w:rsidP="004F5C1F">
            <w:pPr>
              <w:tabs>
                <w:tab w:val="left" w:pos="360"/>
              </w:tabs>
              <w:ind w:left="-79" w:right="-47" w:hanging="459"/>
              <w:jc w:val="center"/>
              <w:rPr>
                <w:sz w:val="22"/>
                <w:szCs w:val="22"/>
                <w:lang w:val="en-US"/>
              </w:rPr>
            </w:pPr>
          </w:p>
        </w:tc>
        <w:tc>
          <w:tcPr>
            <w:tcW w:w="2875" w:type="dxa"/>
            <w:gridSpan w:val="2"/>
            <w:vMerge/>
            <w:vAlign w:val="center"/>
          </w:tcPr>
          <w:p w:rsidR="004F5C1F" w:rsidRPr="00902CE0" w:rsidRDefault="004F5C1F" w:rsidP="004F5C1F">
            <w:pPr>
              <w:jc w:val="center"/>
              <w:rPr>
                <w:sz w:val="22"/>
                <w:szCs w:val="22"/>
                <w:lang w:val="en-US"/>
              </w:rPr>
            </w:pPr>
          </w:p>
        </w:tc>
        <w:tc>
          <w:tcPr>
            <w:tcW w:w="1684" w:type="dxa"/>
            <w:gridSpan w:val="3"/>
            <w:vAlign w:val="center"/>
          </w:tcPr>
          <w:p w:rsidR="004F5C1F" w:rsidRPr="00902CE0" w:rsidRDefault="004F5C1F" w:rsidP="004F5C1F">
            <w:pPr>
              <w:jc w:val="center"/>
              <w:rPr>
                <w:sz w:val="22"/>
                <w:szCs w:val="22"/>
              </w:rPr>
            </w:pPr>
            <w:r w:rsidRPr="00902CE0">
              <w:rPr>
                <w:sz w:val="22"/>
                <w:szCs w:val="22"/>
              </w:rPr>
              <w:t>ВН-НН</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17,5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lang w:val="en-US"/>
              </w:rPr>
            </w:pPr>
            <w:r w:rsidRPr="00902CE0">
              <w:rPr>
                <w:sz w:val="22"/>
                <w:szCs w:val="22"/>
                <w:lang w:val="en-US"/>
              </w:rPr>
              <w:t>ZPM_U_KZ_VN-NN</w:t>
            </w:r>
          </w:p>
        </w:tc>
      </w:tr>
      <w:tr w:rsidR="004F5C1F" w:rsidRPr="00B44570" w:rsidTr="004F5C1F">
        <w:trPr>
          <w:trHeight w:val="454"/>
        </w:trPr>
        <w:tc>
          <w:tcPr>
            <w:tcW w:w="783" w:type="dxa"/>
            <w:vMerge/>
            <w:vAlign w:val="center"/>
          </w:tcPr>
          <w:p w:rsidR="004F5C1F" w:rsidRPr="00902CE0" w:rsidRDefault="004F5C1F" w:rsidP="004F5C1F">
            <w:pPr>
              <w:tabs>
                <w:tab w:val="left" w:pos="360"/>
              </w:tabs>
              <w:ind w:left="-79" w:right="-47" w:hanging="459"/>
              <w:jc w:val="center"/>
              <w:rPr>
                <w:sz w:val="22"/>
                <w:szCs w:val="22"/>
                <w:lang w:val="en-US"/>
              </w:rPr>
            </w:pPr>
          </w:p>
        </w:tc>
        <w:tc>
          <w:tcPr>
            <w:tcW w:w="2875" w:type="dxa"/>
            <w:gridSpan w:val="2"/>
            <w:vMerge/>
            <w:vAlign w:val="center"/>
          </w:tcPr>
          <w:p w:rsidR="004F5C1F" w:rsidRPr="00902CE0" w:rsidRDefault="004F5C1F" w:rsidP="004F5C1F">
            <w:pPr>
              <w:jc w:val="center"/>
              <w:rPr>
                <w:sz w:val="22"/>
                <w:szCs w:val="22"/>
                <w:lang w:val="en-US"/>
              </w:rPr>
            </w:pPr>
          </w:p>
        </w:tc>
        <w:tc>
          <w:tcPr>
            <w:tcW w:w="1684" w:type="dxa"/>
            <w:gridSpan w:val="3"/>
            <w:vAlign w:val="center"/>
          </w:tcPr>
          <w:p w:rsidR="004F5C1F" w:rsidRPr="00902CE0" w:rsidRDefault="004F5C1F" w:rsidP="004F5C1F">
            <w:pPr>
              <w:jc w:val="center"/>
              <w:rPr>
                <w:sz w:val="22"/>
                <w:szCs w:val="22"/>
              </w:rPr>
            </w:pPr>
            <w:r w:rsidRPr="00902CE0">
              <w:rPr>
                <w:sz w:val="22"/>
                <w:szCs w:val="22"/>
              </w:rPr>
              <w:t>СН-НН</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6,5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lang w:val="en-US"/>
              </w:rPr>
            </w:pPr>
            <w:r w:rsidRPr="00902CE0">
              <w:rPr>
                <w:sz w:val="22"/>
                <w:szCs w:val="22"/>
                <w:lang w:val="en-US"/>
              </w:rPr>
              <w:t>ZPM_U_KZ_SN-NN</w:t>
            </w: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1.12</w:t>
            </w:r>
          </w:p>
        </w:tc>
        <w:tc>
          <w:tcPr>
            <w:tcW w:w="4559" w:type="dxa"/>
            <w:gridSpan w:val="5"/>
            <w:vAlign w:val="center"/>
          </w:tcPr>
          <w:p w:rsidR="004F5C1F" w:rsidRPr="00902CE0" w:rsidRDefault="004F5C1F" w:rsidP="004F5C1F">
            <w:pPr>
              <w:rPr>
                <w:sz w:val="22"/>
                <w:szCs w:val="22"/>
              </w:rPr>
            </w:pPr>
            <w:r w:rsidRPr="00902CE0">
              <w:rPr>
                <w:sz w:val="22"/>
                <w:szCs w:val="22"/>
              </w:rPr>
              <w:t>Потери холостого хода, не более, кВт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21</w:t>
            </w:r>
          </w:p>
        </w:tc>
        <w:tc>
          <w:tcPr>
            <w:tcW w:w="1554" w:type="dxa"/>
            <w:shd w:val="clear" w:color="auto" w:fill="auto"/>
            <w:vAlign w:val="center"/>
          </w:tcPr>
          <w:p w:rsidR="004F5C1F" w:rsidRPr="00902CE0" w:rsidRDefault="004F5C1F" w:rsidP="004F5C1F">
            <w:pPr>
              <w:autoSpaceDE w:val="0"/>
              <w:autoSpaceDN w:val="0"/>
              <w:adjustRightInd w:val="0"/>
              <w:jc w:val="center"/>
              <w:rPr>
                <w:sz w:val="22"/>
                <w:szCs w:val="22"/>
              </w:rPr>
            </w:pPr>
          </w:p>
        </w:tc>
        <w:tc>
          <w:tcPr>
            <w:tcW w:w="1795" w:type="dxa"/>
            <w:vAlign w:val="center"/>
          </w:tcPr>
          <w:p w:rsidR="004F5C1F" w:rsidRPr="00902CE0" w:rsidRDefault="004F5C1F" w:rsidP="004F5C1F">
            <w:pPr>
              <w:autoSpaceDE w:val="0"/>
              <w:autoSpaceDN w:val="0"/>
              <w:adjustRightInd w:val="0"/>
              <w:jc w:val="center"/>
              <w:rPr>
                <w:sz w:val="22"/>
                <w:szCs w:val="22"/>
              </w:rPr>
            </w:pPr>
            <w:r w:rsidRPr="00902CE0">
              <w:rPr>
                <w:sz w:val="22"/>
                <w:szCs w:val="22"/>
              </w:rPr>
              <w:t>ZPM_P_HH</w:t>
            </w:r>
          </w:p>
        </w:tc>
      </w:tr>
      <w:tr w:rsidR="004F5C1F" w:rsidRPr="00B4457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1.13</w:t>
            </w:r>
          </w:p>
        </w:tc>
        <w:tc>
          <w:tcPr>
            <w:tcW w:w="4559" w:type="dxa"/>
            <w:gridSpan w:val="5"/>
            <w:vAlign w:val="center"/>
          </w:tcPr>
          <w:p w:rsidR="004F5C1F" w:rsidRPr="00902CE0" w:rsidRDefault="004F5C1F" w:rsidP="004F5C1F">
            <w:pPr>
              <w:ind w:left="-27" w:right="-125"/>
              <w:rPr>
                <w:sz w:val="22"/>
                <w:szCs w:val="22"/>
              </w:rPr>
            </w:pPr>
            <w:r w:rsidRPr="00902CE0">
              <w:rPr>
                <w:sz w:val="22"/>
                <w:szCs w:val="22"/>
              </w:rPr>
              <w:t>Потери КЗ в соответствии с СТО 56947007-29.180.091-2011, не более, кВт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140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lang w:val="en-US"/>
              </w:rPr>
            </w:pPr>
            <w:r w:rsidRPr="00902CE0">
              <w:rPr>
                <w:sz w:val="22"/>
                <w:szCs w:val="22"/>
                <w:lang w:val="en-US"/>
              </w:rPr>
              <w:t>ZPM_P_KZ_VN-NN</w:t>
            </w: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1.14</w:t>
            </w:r>
          </w:p>
        </w:tc>
        <w:tc>
          <w:tcPr>
            <w:tcW w:w="4559" w:type="dxa"/>
            <w:gridSpan w:val="5"/>
            <w:vAlign w:val="center"/>
          </w:tcPr>
          <w:p w:rsidR="004F5C1F" w:rsidRPr="00902CE0" w:rsidRDefault="004F5C1F" w:rsidP="004F5C1F">
            <w:pPr>
              <w:ind w:left="-27" w:right="-125"/>
              <w:rPr>
                <w:rFonts w:eastAsia="Calibri"/>
                <w:sz w:val="22"/>
                <w:szCs w:val="22"/>
                <w:lang w:eastAsia="en-US"/>
              </w:rPr>
            </w:pPr>
            <w:r w:rsidRPr="00902CE0">
              <w:rPr>
                <w:rFonts w:eastAsia="Calibri"/>
                <w:sz w:val="22"/>
                <w:szCs w:val="22"/>
                <w:lang w:eastAsia="en-US"/>
              </w:rPr>
              <w:t>Предусматривается параллельная работа (да/нет)</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1.15</w:t>
            </w:r>
          </w:p>
        </w:tc>
        <w:tc>
          <w:tcPr>
            <w:tcW w:w="4559" w:type="dxa"/>
            <w:gridSpan w:val="5"/>
            <w:vAlign w:val="center"/>
          </w:tcPr>
          <w:p w:rsidR="004F5C1F" w:rsidRPr="00902CE0" w:rsidRDefault="004F5C1F" w:rsidP="004F5C1F">
            <w:pPr>
              <w:ind w:left="-27" w:right="-125"/>
              <w:rPr>
                <w:sz w:val="22"/>
                <w:szCs w:val="22"/>
              </w:rPr>
            </w:pPr>
            <w:r w:rsidRPr="00902CE0">
              <w:rPr>
                <w:sz w:val="22"/>
                <w:szCs w:val="22"/>
              </w:rPr>
              <w:t>Способ и диапазон регулирования (по ГОСТ 17544-85)</w:t>
            </w:r>
          </w:p>
        </w:tc>
        <w:tc>
          <w:tcPr>
            <w:tcW w:w="1734" w:type="dxa"/>
            <w:shd w:val="clear" w:color="auto" w:fill="auto"/>
            <w:vAlign w:val="center"/>
          </w:tcPr>
          <w:p w:rsidR="004F5C1F" w:rsidRPr="00902CE0" w:rsidRDefault="004F5C1F" w:rsidP="004F5C1F">
            <w:pPr>
              <w:ind w:left="-95" w:right="-11"/>
              <w:jc w:val="center"/>
              <w:rPr>
                <w:sz w:val="22"/>
                <w:szCs w:val="22"/>
              </w:rPr>
            </w:pPr>
            <w:r w:rsidRPr="00902CE0">
              <w:rPr>
                <w:sz w:val="22"/>
                <w:szCs w:val="22"/>
              </w:rPr>
              <w:t>РПН по стороне ВН ±9х1,78%</w:t>
            </w:r>
          </w:p>
          <w:p w:rsidR="004F5C1F" w:rsidRPr="00902CE0" w:rsidRDefault="004F5C1F" w:rsidP="004F5C1F">
            <w:pPr>
              <w:ind w:left="-95" w:right="-11"/>
              <w:jc w:val="center"/>
              <w:rPr>
                <w:sz w:val="22"/>
                <w:szCs w:val="22"/>
              </w:rPr>
            </w:pPr>
            <w:r w:rsidRPr="00902CE0">
              <w:rPr>
                <w:sz w:val="22"/>
                <w:szCs w:val="22"/>
              </w:rPr>
              <w:t>ПБВ по стороне СН ±2х2,5%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1.16</w:t>
            </w:r>
          </w:p>
        </w:tc>
        <w:tc>
          <w:tcPr>
            <w:tcW w:w="4559" w:type="dxa"/>
            <w:gridSpan w:val="5"/>
            <w:vAlign w:val="center"/>
          </w:tcPr>
          <w:p w:rsidR="004F5C1F" w:rsidRPr="00902CE0" w:rsidRDefault="004F5C1F" w:rsidP="004F5C1F">
            <w:pPr>
              <w:ind w:left="-27" w:right="-125"/>
              <w:rPr>
                <w:sz w:val="22"/>
                <w:szCs w:val="22"/>
              </w:rPr>
            </w:pPr>
            <w:r w:rsidRPr="00902CE0">
              <w:rPr>
                <w:sz w:val="22"/>
                <w:szCs w:val="22"/>
              </w:rPr>
              <w:t>Допустимые повышения температуры отдельных элементов трансформатора над температурой окружающей среды (ГОСТ Р 52719-2007), ˚С, не более</w:t>
            </w:r>
          </w:p>
          <w:p w:rsidR="004F5C1F" w:rsidRPr="00902CE0" w:rsidRDefault="004F5C1F" w:rsidP="004F5C1F">
            <w:pPr>
              <w:ind w:left="-27" w:right="-125"/>
              <w:rPr>
                <w:sz w:val="22"/>
                <w:szCs w:val="22"/>
              </w:rPr>
            </w:pPr>
            <w:r w:rsidRPr="00902CE0">
              <w:rPr>
                <w:sz w:val="22"/>
                <w:szCs w:val="22"/>
              </w:rPr>
              <w:t>-обмотки при естественной или принудительной циркуляции с ненаправленным потоком масла через обмотку;</w:t>
            </w:r>
          </w:p>
          <w:p w:rsidR="004F5C1F" w:rsidRPr="00902CE0" w:rsidRDefault="004F5C1F" w:rsidP="004F5C1F">
            <w:pPr>
              <w:ind w:left="-27" w:right="-125"/>
              <w:rPr>
                <w:sz w:val="22"/>
                <w:szCs w:val="22"/>
              </w:rPr>
            </w:pPr>
            <w:r w:rsidRPr="00902CE0">
              <w:rPr>
                <w:sz w:val="22"/>
                <w:szCs w:val="22"/>
              </w:rPr>
              <w:t>- масло в верхних слоях (исполнение герметичное или с расширителем);</w:t>
            </w:r>
          </w:p>
          <w:p w:rsidR="004F5C1F" w:rsidRPr="00902CE0" w:rsidRDefault="004F5C1F" w:rsidP="004F5C1F">
            <w:pPr>
              <w:ind w:left="-27" w:right="-125"/>
              <w:rPr>
                <w:sz w:val="22"/>
                <w:szCs w:val="22"/>
              </w:rPr>
            </w:pPr>
            <w:r w:rsidRPr="00902CE0">
              <w:rPr>
                <w:sz w:val="22"/>
                <w:szCs w:val="22"/>
              </w:rPr>
              <w:t>- поверхности магнитной системы и элементов металлоконструкций.</w:t>
            </w:r>
          </w:p>
        </w:tc>
        <w:tc>
          <w:tcPr>
            <w:tcW w:w="1734" w:type="dxa"/>
            <w:shd w:val="clear" w:color="auto" w:fill="auto"/>
            <w:vAlign w:val="center"/>
          </w:tcPr>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r w:rsidRPr="00902CE0">
              <w:rPr>
                <w:sz w:val="22"/>
                <w:szCs w:val="22"/>
              </w:rPr>
              <w:t>65</w:t>
            </w: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r w:rsidRPr="00902CE0">
              <w:rPr>
                <w:sz w:val="22"/>
                <w:szCs w:val="22"/>
              </w:rPr>
              <w:t>60</w:t>
            </w: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p>
          <w:p w:rsidR="004F5C1F" w:rsidRPr="00902CE0" w:rsidRDefault="004F5C1F" w:rsidP="004F5C1F">
            <w:pPr>
              <w:ind w:right="-11"/>
              <w:jc w:val="center"/>
              <w:rPr>
                <w:sz w:val="22"/>
                <w:szCs w:val="22"/>
              </w:rPr>
            </w:pPr>
            <w:r w:rsidRPr="00902CE0">
              <w:rPr>
                <w:sz w:val="22"/>
                <w:szCs w:val="22"/>
              </w:rPr>
              <w:t>75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B4457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1.17</w:t>
            </w:r>
          </w:p>
        </w:tc>
        <w:tc>
          <w:tcPr>
            <w:tcW w:w="4559" w:type="dxa"/>
            <w:gridSpan w:val="5"/>
            <w:vAlign w:val="center"/>
          </w:tcPr>
          <w:p w:rsidR="004F5C1F" w:rsidRPr="00902CE0" w:rsidRDefault="004F5C1F" w:rsidP="004F5C1F">
            <w:pPr>
              <w:ind w:left="-27" w:right="-125"/>
              <w:rPr>
                <w:sz w:val="22"/>
                <w:szCs w:val="22"/>
              </w:rPr>
            </w:pPr>
            <w:r w:rsidRPr="00902CE0">
              <w:rPr>
                <w:sz w:val="22"/>
                <w:szCs w:val="22"/>
              </w:rPr>
              <w:t>Стойкость к КЗ, кА</w:t>
            </w:r>
          </w:p>
          <w:p w:rsidR="004F5C1F" w:rsidRPr="00902CE0" w:rsidRDefault="004F5C1F" w:rsidP="004F5C1F">
            <w:pPr>
              <w:ind w:left="-27" w:right="-125"/>
              <w:rPr>
                <w:sz w:val="22"/>
                <w:szCs w:val="22"/>
              </w:rPr>
            </w:pPr>
            <w:r w:rsidRPr="00902CE0">
              <w:rPr>
                <w:sz w:val="22"/>
                <w:szCs w:val="22"/>
              </w:rPr>
              <w:t>- термическая:</w:t>
            </w:r>
          </w:p>
          <w:p w:rsidR="004F5C1F" w:rsidRPr="00902CE0" w:rsidRDefault="004F5C1F" w:rsidP="004F5C1F">
            <w:pPr>
              <w:ind w:left="-27" w:right="-125"/>
              <w:rPr>
                <w:sz w:val="22"/>
                <w:szCs w:val="22"/>
              </w:rPr>
            </w:pPr>
            <w:r w:rsidRPr="00902CE0">
              <w:rPr>
                <w:sz w:val="22"/>
                <w:szCs w:val="22"/>
              </w:rPr>
              <w:t>- динамическая (испытания не проводятся, подтверждается расчетом)</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По ГОСТ Р 52719-2007</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lang w:val="en-US"/>
              </w:rPr>
            </w:pPr>
            <w:r w:rsidRPr="00902CE0">
              <w:rPr>
                <w:sz w:val="22"/>
                <w:szCs w:val="22"/>
                <w:lang w:val="en-US"/>
              </w:rPr>
              <w:t>ZPM_I_TERM/ZPM_I_DIN</w:t>
            </w: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1.18</w:t>
            </w:r>
          </w:p>
        </w:tc>
        <w:tc>
          <w:tcPr>
            <w:tcW w:w="4559" w:type="dxa"/>
            <w:gridSpan w:val="5"/>
            <w:vAlign w:val="center"/>
          </w:tcPr>
          <w:p w:rsidR="004F5C1F" w:rsidRPr="00902CE0" w:rsidRDefault="004F5C1F" w:rsidP="004F5C1F">
            <w:pPr>
              <w:ind w:left="-27" w:right="-125"/>
              <w:rPr>
                <w:sz w:val="22"/>
                <w:szCs w:val="22"/>
              </w:rPr>
            </w:pPr>
            <w:r w:rsidRPr="00902CE0">
              <w:rPr>
                <w:rFonts w:eastAsia="Calibri"/>
                <w:sz w:val="22"/>
                <w:szCs w:val="22"/>
                <w:lang w:eastAsia="en-US"/>
              </w:rPr>
              <w:t>Требование к электрической прочности изоляции</w:t>
            </w:r>
          </w:p>
        </w:tc>
        <w:tc>
          <w:tcPr>
            <w:tcW w:w="1734" w:type="dxa"/>
            <w:shd w:val="clear" w:color="auto" w:fill="auto"/>
            <w:vAlign w:val="center"/>
          </w:tcPr>
          <w:p w:rsidR="004F5C1F" w:rsidRPr="00902CE0" w:rsidRDefault="004F5C1F" w:rsidP="004F5C1F">
            <w:pPr>
              <w:jc w:val="center"/>
              <w:rPr>
                <w:sz w:val="22"/>
                <w:szCs w:val="22"/>
              </w:rPr>
            </w:pP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B4457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1.18.1</w:t>
            </w:r>
          </w:p>
        </w:tc>
        <w:tc>
          <w:tcPr>
            <w:tcW w:w="4559" w:type="dxa"/>
            <w:gridSpan w:val="5"/>
            <w:vAlign w:val="center"/>
          </w:tcPr>
          <w:p w:rsidR="004F5C1F" w:rsidRPr="00902CE0" w:rsidRDefault="004F5C1F" w:rsidP="004F5C1F">
            <w:pPr>
              <w:ind w:left="-27" w:right="-125"/>
              <w:rPr>
                <w:sz w:val="22"/>
                <w:szCs w:val="22"/>
              </w:rPr>
            </w:pPr>
            <w:r w:rsidRPr="00902CE0">
              <w:rPr>
                <w:sz w:val="22"/>
                <w:szCs w:val="22"/>
              </w:rPr>
              <w:t>Испытательное напряжение обмотки ВН</w:t>
            </w:r>
          </w:p>
          <w:p w:rsidR="004F5C1F" w:rsidRPr="00902CE0" w:rsidRDefault="004F5C1F" w:rsidP="004F5C1F">
            <w:pPr>
              <w:ind w:left="-27" w:right="-125"/>
              <w:rPr>
                <w:sz w:val="22"/>
                <w:szCs w:val="22"/>
              </w:rPr>
            </w:pPr>
            <w:r w:rsidRPr="00902CE0">
              <w:rPr>
                <w:sz w:val="22"/>
                <w:szCs w:val="22"/>
              </w:rPr>
              <w:t>(ГОСТ Р 52719, п. 6.3, ГОСТ 1516.3, таблица 3):</w:t>
            </w:r>
          </w:p>
          <w:p w:rsidR="004F5C1F" w:rsidRPr="00902CE0" w:rsidRDefault="004F5C1F" w:rsidP="004F5C1F">
            <w:pPr>
              <w:ind w:left="-27" w:right="-125"/>
              <w:rPr>
                <w:sz w:val="22"/>
                <w:szCs w:val="22"/>
              </w:rPr>
            </w:pPr>
            <w:r w:rsidRPr="00902CE0">
              <w:rPr>
                <w:sz w:val="22"/>
                <w:szCs w:val="22"/>
              </w:rPr>
              <w:t>- полного грозового импульса, кВ</w:t>
            </w:r>
          </w:p>
          <w:p w:rsidR="004F5C1F" w:rsidRPr="00902CE0" w:rsidRDefault="004F5C1F" w:rsidP="004F5C1F">
            <w:pPr>
              <w:ind w:left="-27" w:right="-125"/>
              <w:rPr>
                <w:sz w:val="22"/>
                <w:szCs w:val="22"/>
              </w:rPr>
            </w:pPr>
            <w:r w:rsidRPr="00902CE0">
              <w:rPr>
                <w:sz w:val="22"/>
                <w:szCs w:val="22"/>
              </w:rPr>
              <w:t>- срезанного грозового импульса, кВ</w:t>
            </w:r>
          </w:p>
          <w:p w:rsidR="004F5C1F" w:rsidRPr="00902CE0" w:rsidRDefault="004F5C1F" w:rsidP="004F5C1F">
            <w:pPr>
              <w:ind w:left="-27" w:right="-125"/>
              <w:rPr>
                <w:sz w:val="22"/>
                <w:szCs w:val="22"/>
              </w:rPr>
            </w:pPr>
            <w:r w:rsidRPr="00902CE0">
              <w:rPr>
                <w:sz w:val="22"/>
                <w:szCs w:val="22"/>
              </w:rPr>
              <w:t>- одноминутное переменное напряжение относительно земли, кВ</w:t>
            </w:r>
          </w:p>
          <w:p w:rsidR="004F5C1F" w:rsidRPr="00902CE0" w:rsidRDefault="004F5C1F" w:rsidP="004F5C1F">
            <w:pPr>
              <w:ind w:left="-27" w:right="-125"/>
              <w:rPr>
                <w:rFonts w:eastAsia="Calibri"/>
                <w:sz w:val="22"/>
                <w:szCs w:val="22"/>
                <w:lang w:eastAsia="en-US"/>
              </w:rPr>
            </w:pPr>
            <w:r w:rsidRPr="00902CE0">
              <w:rPr>
                <w:sz w:val="22"/>
                <w:szCs w:val="22"/>
              </w:rPr>
              <w:t>- одноминутное переменное напряжение между фазами, кВ</w:t>
            </w:r>
          </w:p>
        </w:tc>
        <w:tc>
          <w:tcPr>
            <w:tcW w:w="1734" w:type="dxa"/>
            <w:shd w:val="clear" w:color="auto" w:fill="auto"/>
            <w:vAlign w:val="center"/>
          </w:tcPr>
          <w:p w:rsidR="004F5C1F" w:rsidRPr="00902CE0" w:rsidRDefault="004F5C1F" w:rsidP="004F5C1F">
            <w:pPr>
              <w:jc w:val="center"/>
              <w:rPr>
                <w:rFonts w:cs="Arial"/>
                <w:color w:val="000000" w:themeColor="text1"/>
                <w:sz w:val="22"/>
                <w:szCs w:val="22"/>
              </w:rPr>
            </w:pPr>
            <w:r w:rsidRPr="00902CE0">
              <w:rPr>
                <w:rFonts w:cs="Arial"/>
                <w:color w:val="000000" w:themeColor="text1"/>
                <w:sz w:val="22"/>
                <w:szCs w:val="22"/>
              </w:rPr>
              <w:t>480</w:t>
            </w:r>
          </w:p>
          <w:p w:rsidR="004F5C1F" w:rsidRPr="00902CE0" w:rsidRDefault="004F5C1F" w:rsidP="004F5C1F">
            <w:pPr>
              <w:jc w:val="center"/>
              <w:rPr>
                <w:rFonts w:cs="Arial"/>
                <w:color w:val="000000" w:themeColor="text1"/>
                <w:sz w:val="22"/>
                <w:szCs w:val="22"/>
              </w:rPr>
            </w:pPr>
            <w:r w:rsidRPr="00902CE0">
              <w:rPr>
                <w:rFonts w:cs="Arial"/>
                <w:color w:val="000000" w:themeColor="text1"/>
                <w:sz w:val="22"/>
                <w:szCs w:val="22"/>
              </w:rPr>
              <w:t>550</w:t>
            </w:r>
          </w:p>
          <w:p w:rsidR="004F5C1F" w:rsidRPr="00902CE0" w:rsidRDefault="004F5C1F" w:rsidP="004F5C1F">
            <w:pPr>
              <w:jc w:val="center"/>
              <w:rPr>
                <w:rFonts w:cs="Arial"/>
                <w:color w:val="000000" w:themeColor="text1"/>
                <w:sz w:val="22"/>
                <w:szCs w:val="22"/>
              </w:rPr>
            </w:pPr>
            <w:r w:rsidRPr="00902CE0">
              <w:rPr>
                <w:rFonts w:cs="Arial"/>
                <w:color w:val="000000" w:themeColor="text1"/>
                <w:sz w:val="22"/>
                <w:szCs w:val="22"/>
              </w:rPr>
              <w:t>200</w:t>
            </w:r>
          </w:p>
          <w:p w:rsidR="004F5C1F" w:rsidRPr="00902CE0" w:rsidRDefault="004F5C1F" w:rsidP="004F5C1F">
            <w:pPr>
              <w:jc w:val="center"/>
              <w:rPr>
                <w:sz w:val="22"/>
                <w:szCs w:val="22"/>
              </w:rPr>
            </w:pPr>
            <w:r w:rsidRPr="00902CE0">
              <w:rPr>
                <w:rFonts w:cs="Arial"/>
                <w:color w:val="000000" w:themeColor="text1"/>
                <w:sz w:val="22"/>
                <w:szCs w:val="22"/>
              </w:rPr>
              <w:t>200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lang w:val="en-US"/>
              </w:rPr>
            </w:pPr>
            <w:r w:rsidRPr="00902CE0">
              <w:rPr>
                <w:sz w:val="22"/>
                <w:szCs w:val="22"/>
                <w:lang w:val="en-US"/>
              </w:rPr>
              <w:t>ZPM_U_ISP_GR_IMP</w:t>
            </w: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1.18.2</w:t>
            </w:r>
          </w:p>
        </w:tc>
        <w:tc>
          <w:tcPr>
            <w:tcW w:w="4559" w:type="dxa"/>
            <w:gridSpan w:val="5"/>
            <w:vAlign w:val="center"/>
          </w:tcPr>
          <w:p w:rsidR="004F5C1F" w:rsidRPr="00902CE0" w:rsidRDefault="004F5C1F" w:rsidP="004F5C1F">
            <w:pPr>
              <w:ind w:left="-27" w:right="-125"/>
              <w:rPr>
                <w:sz w:val="22"/>
                <w:szCs w:val="22"/>
              </w:rPr>
            </w:pPr>
            <w:r w:rsidRPr="00902CE0">
              <w:rPr>
                <w:sz w:val="22"/>
                <w:szCs w:val="22"/>
              </w:rPr>
              <w:t>Испытательное напряжение обмотки СН:</w:t>
            </w:r>
          </w:p>
          <w:p w:rsidR="004F5C1F" w:rsidRPr="00902CE0" w:rsidRDefault="004F5C1F" w:rsidP="004F5C1F">
            <w:pPr>
              <w:ind w:left="-27" w:right="-125"/>
              <w:rPr>
                <w:sz w:val="22"/>
                <w:szCs w:val="22"/>
              </w:rPr>
            </w:pPr>
            <w:r w:rsidRPr="00902CE0">
              <w:rPr>
                <w:sz w:val="22"/>
                <w:szCs w:val="22"/>
              </w:rPr>
              <w:t>- полного грозового импульса, кВ</w:t>
            </w:r>
          </w:p>
          <w:p w:rsidR="004F5C1F" w:rsidRPr="00902CE0" w:rsidRDefault="004F5C1F" w:rsidP="004F5C1F">
            <w:pPr>
              <w:ind w:left="-27" w:right="-125"/>
              <w:rPr>
                <w:sz w:val="22"/>
                <w:szCs w:val="22"/>
              </w:rPr>
            </w:pPr>
            <w:r w:rsidRPr="00902CE0">
              <w:rPr>
                <w:sz w:val="22"/>
                <w:szCs w:val="22"/>
              </w:rPr>
              <w:t>- срезанного грозового импульса, кВ</w:t>
            </w:r>
          </w:p>
          <w:p w:rsidR="004F5C1F" w:rsidRPr="00902CE0" w:rsidRDefault="004F5C1F" w:rsidP="004F5C1F">
            <w:pPr>
              <w:ind w:left="-27" w:right="-125"/>
              <w:rPr>
                <w:sz w:val="22"/>
                <w:szCs w:val="22"/>
              </w:rPr>
            </w:pPr>
            <w:r w:rsidRPr="00902CE0">
              <w:rPr>
                <w:sz w:val="22"/>
                <w:szCs w:val="22"/>
              </w:rPr>
              <w:t>- одноминутное переменное напряжение относительно земли и других обмоток, кВ</w:t>
            </w:r>
          </w:p>
        </w:tc>
        <w:tc>
          <w:tcPr>
            <w:tcW w:w="1734" w:type="dxa"/>
            <w:shd w:val="clear" w:color="auto" w:fill="auto"/>
            <w:vAlign w:val="center"/>
          </w:tcPr>
          <w:p w:rsidR="004F5C1F" w:rsidRPr="00902CE0" w:rsidRDefault="004F5C1F" w:rsidP="004F5C1F">
            <w:pPr>
              <w:jc w:val="center"/>
              <w:rPr>
                <w:rFonts w:cs="Arial"/>
                <w:color w:val="000000" w:themeColor="text1"/>
                <w:sz w:val="22"/>
                <w:szCs w:val="22"/>
              </w:rPr>
            </w:pPr>
            <w:r w:rsidRPr="00902CE0">
              <w:rPr>
                <w:rFonts w:cs="Arial"/>
                <w:color w:val="000000" w:themeColor="text1"/>
                <w:sz w:val="22"/>
                <w:szCs w:val="22"/>
              </w:rPr>
              <w:t>190</w:t>
            </w:r>
          </w:p>
          <w:p w:rsidR="004F5C1F" w:rsidRPr="00902CE0" w:rsidRDefault="004F5C1F" w:rsidP="004F5C1F">
            <w:pPr>
              <w:jc w:val="center"/>
              <w:rPr>
                <w:rFonts w:cs="Arial"/>
                <w:color w:val="000000" w:themeColor="text1"/>
                <w:sz w:val="22"/>
                <w:szCs w:val="22"/>
              </w:rPr>
            </w:pPr>
            <w:r w:rsidRPr="00902CE0">
              <w:rPr>
                <w:rFonts w:cs="Arial"/>
                <w:color w:val="000000" w:themeColor="text1"/>
                <w:sz w:val="22"/>
                <w:szCs w:val="22"/>
              </w:rPr>
              <w:t>220</w:t>
            </w:r>
          </w:p>
          <w:p w:rsidR="004F5C1F" w:rsidRPr="00902CE0" w:rsidRDefault="004F5C1F" w:rsidP="004F5C1F">
            <w:pPr>
              <w:jc w:val="center"/>
              <w:rPr>
                <w:rFonts w:cs="Arial"/>
                <w:sz w:val="22"/>
                <w:szCs w:val="22"/>
              </w:rPr>
            </w:pPr>
            <w:r w:rsidRPr="00902CE0">
              <w:rPr>
                <w:rFonts w:cs="Arial"/>
                <w:color w:val="000000" w:themeColor="text1"/>
                <w:sz w:val="22"/>
                <w:szCs w:val="22"/>
              </w:rPr>
              <w:t>80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1.18.3</w:t>
            </w:r>
          </w:p>
        </w:tc>
        <w:tc>
          <w:tcPr>
            <w:tcW w:w="4559" w:type="dxa"/>
            <w:gridSpan w:val="5"/>
            <w:vAlign w:val="center"/>
          </w:tcPr>
          <w:p w:rsidR="004F5C1F" w:rsidRPr="00902CE0" w:rsidRDefault="004F5C1F" w:rsidP="004F5C1F">
            <w:pPr>
              <w:ind w:left="-27" w:right="-125"/>
              <w:rPr>
                <w:sz w:val="22"/>
                <w:szCs w:val="22"/>
              </w:rPr>
            </w:pPr>
            <w:r w:rsidRPr="00902CE0">
              <w:rPr>
                <w:sz w:val="22"/>
                <w:szCs w:val="22"/>
              </w:rPr>
              <w:t>Испытательное напряжение обмотки НН:</w:t>
            </w:r>
          </w:p>
          <w:p w:rsidR="004F5C1F" w:rsidRPr="00902CE0" w:rsidRDefault="004F5C1F" w:rsidP="004F5C1F">
            <w:pPr>
              <w:ind w:left="-27" w:right="-125"/>
              <w:rPr>
                <w:sz w:val="22"/>
                <w:szCs w:val="22"/>
              </w:rPr>
            </w:pPr>
            <w:r w:rsidRPr="00902CE0">
              <w:rPr>
                <w:sz w:val="22"/>
                <w:szCs w:val="22"/>
              </w:rPr>
              <w:t>- полного грозового импульса, кВ</w:t>
            </w:r>
          </w:p>
          <w:p w:rsidR="004F5C1F" w:rsidRPr="00902CE0" w:rsidRDefault="004F5C1F" w:rsidP="004F5C1F">
            <w:pPr>
              <w:ind w:left="-27" w:right="-125"/>
              <w:rPr>
                <w:sz w:val="22"/>
                <w:szCs w:val="22"/>
              </w:rPr>
            </w:pPr>
            <w:r w:rsidRPr="00902CE0">
              <w:rPr>
                <w:sz w:val="22"/>
                <w:szCs w:val="22"/>
              </w:rPr>
              <w:t>- срезанного грозового импульса, кВ</w:t>
            </w:r>
          </w:p>
          <w:p w:rsidR="004F5C1F" w:rsidRPr="00902CE0" w:rsidRDefault="004F5C1F" w:rsidP="004F5C1F">
            <w:pPr>
              <w:ind w:left="-27" w:right="-125"/>
              <w:rPr>
                <w:sz w:val="22"/>
                <w:szCs w:val="22"/>
              </w:rPr>
            </w:pPr>
            <w:r w:rsidRPr="00902CE0">
              <w:rPr>
                <w:sz w:val="22"/>
                <w:szCs w:val="22"/>
              </w:rPr>
              <w:t>- одноминутное переменное напряжение относительно земли и других обмоток, кВ</w:t>
            </w:r>
          </w:p>
        </w:tc>
        <w:tc>
          <w:tcPr>
            <w:tcW w:w="1734" w:type="dxa"/>
            <w:shd w:val="clear" w:color="auto" w:fill="auto"/>
            <w:vAlign w:val="center"/>
          </w:tcPr>
          <w:p w:rsidR="004F5C1F" w:rsidRPr="00902CE0" w:rsidRDefault="004F5C1F" w:rsidP="004F5C1F">
            <w:pPr>
              <w:jc w:val="center"/>
              <w:rPr>
                <w:rFonts w:cs="Arial"/>
                <w:sz w:val="22"/>
                <w:szCs w:val="22"/>
              </w:rPr>
            </w:pPr>
            <w:r w:rsidRPr="00902CE0">
              <w:rPr>
                <w:rFonts w:cs="Arial"/>
                <w:sz w:val="22"/>
                <w:szCs w:val="22"/>
              </w:rPr>
              <w:t>75</w:t>
            </w:r>
          </w:p>
          <w:p w:rsidR="004F5C1F" w:rsidRPr="00902CE0" w:rsidRDefault="004F5C1F" w:rsidP="004F5C1F">
            <w:pPr>
              <w:jc w:val="center"/>
              <w:rPr>
                <w:rFonts w:cs="Arial"/>
                <w:sz w:val="22"/>
                <w:szCs w:val="22"/>
              </w:rPr>
            </w:pPr>
            <w:r w:rsidRPr="00902CE0">
              <w:rPr>
                <w:rFonts w:cs="Arial"/>
                <w:sz w:val="22"/>
                <w:szCs w:val="22"/>
              </w:rPr>
              <w:t>90</w:t>
            </w:r>
          </w:p>
          <w:p w:rsidR="004F5C1F" w:rsidRPr="00902CE0" w:rsidRDefault="004F5C1F" w:rsidP="004F5C1F">
            <w:pPr>
              <w:jc w:val="center"/>
              <w:rPr>
                <w:sz w:val="22"/>
                <w:szCs w:val="22"/>
              </w:rPr>
            </w:pPr>
            <w:r w:rsidRPr="00902CE0">
              <w:rPr>
                <w:rFonts w:cs="Arial"/>
                <w:sz w:val="22"/>
                <w:szCs w:val="22"/>
              </w:rPr>
              <w:t>28</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1.18.4</w:t>
            </w:r>
          </w:p>
        </w:tc>
        <w:tc>
          <w:tcPr>
            <w:tcW w:w="4559" w:type="dxa"/>
            <w:gridSpan w:val="5"/>
            <w:vAlign w:val="center"/>
          </w:tcPr>
          <w:p w:rsidR="004F5C1F" w:rsidRPr="00902CE0" w:rsidRDefault="004F5C1F" w:rsidP="004F5C1F">
            <w:pPr>
              <w:ind w:left="-27" w:right="-125"/>
              <w:rPr>
                <w:sz w:val="22"/>
                <w:szCs w:val="22"/>
              </w:rPr>
            </w:pPr>
            <w:r w:rsidRPr="00902CE0">
              <w:rPr>
                <w:sz w:val="22"/>
                <w:szCs w:val="22"/>
              </w:rPr>
              <w:t xml:space="preserve">Испытательные напряжения внутренней и внешней изоляции </w:t>
            </w:r>
            <w:proofErr w:type="spellStart"/>
            <w:r w:rsidRPr="00902CE0">
              <w:rPr>
                <w:sz w:val="22"/>
                <w:szCs w:val="22"/>
              </w:rPr>
              <w:t>нейтрали</w:t>
            </w:r>
            <w:proofErr w:type="spellEnd"/>
            <w:r w:rsidRPr="00902CE0">
              <w:rPr>
                <w:sz w:val="22"/>
                <w:szCs w:val="22"/>
              </w:rPr>
              <w:t xml:space="preserve"> (ГОСТ 1516.3, таблица 6):</w:t>
            </w:r>
          </w:p>
          <w:p w:rsidR="004F5C1F" w:rsidRPr="00902CE0" w:rsidRDefault="004F5C1F" w:rsidP="004F5C1F">
            <w:pPr>
              <w:ind w:left="-27" w:right="-125"/>
              <w:rPr>
                <w:sz w:val="22"/>
                <w:szCs w:val="22"/>
              </w:rPr>
            </w:pPr>
            <w:r w:rsidRPr="00902CE0">
              <w:rPr>
                <w:sz w:val="22"/>
                <w:szCs w:val="22"/>
              </w:rPr>
              <w:t xml:space="preserve">- одноминутное переменное </w:t>
            </w:r>
            <w:proofErr w:type="spellStart"/>
            <w:r w:rsidRPr="00902CE0">
              <w:rPr>
                <w:sz w:val="22"/>
                <w:szCs w:val="22"/>
              </w:rPr>
              <w:t>нейтрали</w:t>
            </w:r>
            <w:proofErr w:type="spellEnd"/>
            <w:r w:rsidRPr="00902CE0">
              <w:rPr>
                <w:sz w:val="22"/>
                <w:szCs w:val="22"/>
              </w:rPr>
              <w:t>, кВ</w:t>
            </w:r>
          </w:p>
          <w:p w:rsidR="004F5C1F" w:rsidRPr="00902CE0" w:rsidRDefault="004F5C1F" w:rsidP="004F5C1F">
            <w:pPr>
              <w:ind w:left="-27" w:right="-125"/>
              <w:rPr>
                <w:sz w:val="22"/>
                <w:szCs w:val="22"/>
              </w:rPr>
            </w:pPr>
            <w:r w:rsidRPr="00902CE0">
              <w:rPr>
                <w:sz w:val="22"/>
                <w:szCs w:val="22"/>
              </w:rPr>
              <w:t xml:space="preserve">- ввода </w:t>
            </w:r>
            <w:proofErr w:type="spellStart"/>
            <w:r w:rsidRPr="00902CE0">
              <w:rPr>
                <w:sz w:val="22"/>
                <w:szCs w:val="22"/>
              </w:rPr>
              <w:t>нейтрали</w:t>
            </w:r>
            <w:proofErr w:type="spellEnd"/>
            <w:r w:rsidRPr="00902CE0">
              <w:rPr>
                <w:sz w:val="22"/>
                <w:szCs w:val="22"/>
              </w:rPr>
              <w:t>, кВ</w:t>
            </w:r>
          </w:p>
          <w:p w:rsidR="004F5C1F" w:rsidRPr="00902CE0" w:rsidRDefault="004F5C1F" w:rsidP="004F5C1F">
            <w:pPr>
              <w:ind w:left="-27" w:right="-125"/>
              <w:rPr>
                <w:rFonts w:eastAsia="Calibri"/>
                <w:sz w:val="22"/>
                <w:szCs w:val="22"/>
                <w:lang w:eastAsia="en-US"/>
              </w:rPr>
            </w:pPr>
            <w:r w:rsidRPr="00902CE0">
              <w:rPr>
                <w:sz w:val="22"/>
                <w:szCs w:val="22"/>
              </w:rPr>
              <w:t xml:space="preserve">- полного грозового импульса </w:t>
            </w:r>
            <w:proofErr w:type="spellStart"/>
            <w:r w:rsidRPr="00902CE0">
              <w:rPr>
                <w:sz w:val="22"/>
                <w:szCs w:val="22"/>
              </w:rPr>
              <w:t>нейтрали</w:t>
            </w:r>
            <w:proofErr w:type="spellEnd"/>
            <w:r w:rsidRPr="00902CE0">
              <w:rPr>
                <w:sz w:val="22"/>
                <w:szCs w:val="22"/>
              </w:rPr>
              <w:t xml:space="preserve"> и ввода </w:t>
            </w:r>
            <w:proofErr w:type="spellStart"/>
            <w:r w:rsidRPr="00902CE0">
              <w:rPr>
                <w:sz w:val="22"/>
                <w:szCs w:val="22"/>
              </w:rPr>
              <w:t>нейтрали</w:t>
            </w:r>
            <w:proofErr w:type="spellEnd"/>
            <w:r w:rsidRPr="00902CE0">
              <w:rPr>
                <w:sz w:val="22"/>
                <w:szCs w:val="22"/>
              </w:rPr>
              <w:t>, кВ</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100</w:t>
            </w:r>
          </w:p>
          <w:p w:rsidR="004F5C1F" w:rsidRPr="00902CE0" w:rsidRDefault="004F5C1F" w:rsidP="004F5C1F">
            <w:pPr>
              <w:jc w:val="center"/>
              <w:rPr>
                <w:sz w:val="22"/>
                <w:szCs w:val="22"/>
              </w:rPr>
            </w:pPr>
            <w:r w:rsidRPr="00902CE0">
              <w:rPr>
                <w:sz w:val="22"/>
                <w:szCs w:val="22"/>
              </w:rPr>
              <w:t>110</w:t>
            </w:r>
          </w:p>
          <w:p w:rsidR="004F5C1F" w:rsidRPr="00902CE0" w:rsidRDefault="004F5C1F" w:rsidP="004F5C1F">
            <w:pPr>
              <w:jc w:val="center"/>
              <w:rPr>
                <w:sz w:val="22"/>
                <w:szCs w:val="22"/>
              </w:rPr>
            </w:pPr>
            <w:r w:rsidRPr="00902CE0">
              <w:rPr>
                <w:sz w:val="22"/>
                <w:szCs w:val="22"/>
              </w:rPr>
              <w:t>200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1.18.5</w:t>
            </w:r>
          </w:p>
        </w:tc>
        <w:tc>
          <w:tcPr>
            <w:tcW w:w="4559" w:type="dxa"/>
            <w:gridSpan w:val="5"/>
            <w:vAlign w:val="center"/>
          </w:tcPr>
          <w:p w:rsidR="004F5C1F" w:rsidRPr="00902CE0" w:rsidRDefault="004F5C1F" w:rsidP="004F5C1F">
            <w:pPr>
              <w:ind w:left="-27" w:right="-125"/>
              <w:rPr>
                <w:sz w:val="22"/>
                <w:szCs w:val="22"/>
              </w:rPr>
            </w:pPr>
            <w:r w:rsidRPr="00902CE0">
              <w:rPr>
                <w:sz w:val="22"/>
                <w:szCs w:val="22"/>
              </w:rPr>
              <w:t>Допустимые превышения температуры отдельных элементов трансформатора над температурой окружающей среды, °С, не более (ГОСТ Р 52719, п.6.1.1):</w:t>
            </w:r>
          </w:p>
          <w:p w:rsidR="004F5C1F" w:rsidRPr="00902CE0" w:rsidRDefault="004F5C1F" w:rsidP="004F5C1F">
            <w:pPr>
              <w:ind w:left="-27" w:right="-125"/>
              <w:rPr>
                <w:sz w:val="22"/>
                <w:szCs w:val="22"/>
              </w:rPr>
            </w:pPr>
            <w:r w:rsidRPr="00902CE0">
              <w:rPr>
                <w:sz w:val="22"/>
                <w:szCs w:val="22"/>
              </w:rPr>
              <w:t>–  для обмоток</w:t>
            </w:r>
          </w:p>
          <w:p w:rsidR="004F5C1F" w:rsidRPr="00902CE0" w:rsidRDefault="004F5C1F" w:rsidP="004F5C1F">
            <w:pPr>
              <w:ind w:left="-27" w:right="-125"/>
              <w:rPr>
                <w:sz w:val="22"/>
                <w:szCs w:val="22"/>
              </w:rPr>
            </w:pPr>
            <w:r w:rsidRPr="00902CE0">
              <w:rPr>
                <w:sz w:val="22"/>
                <w:szCs w:val="22"/>
              </w:rPr>
              <w:t>–  для масла</w:t>
            </w:r>
          </w:p>
          <w:p w:rsidR="004F5C1F" w:rsidRPr="00902CE0" w:rsidRDefault="004F5C1F" w:rsidP="004F5C1F">
            <w:pPr>
              <w:ind w:left="-27" w:right="-125"/>
              <w:rPr>
                <w:sz w:val="22"/>
                <w:szCs w:val="22"/>
              </w:rPr>
            </w:pPr>
            <w:r w:rsidRPr="00902CE0">
              <w:rPr>
                <w:sz w:val="22"/>
                <w:szCs w:val="22"/>
              </w:rPr>
              <w:t xml:space="preserve">– для </w:t>
            </w:r>
            <w:proofErr w:type="spellStart"/>
            <w:r w:rsidRPr="00902CE0">
              <w:rPr>
                <w:sz w:val="22"/>
                <w:szCs w:val="22"/>
              </w:rPr>
              <w:t>магнитопровода</w:t>
            </w:r>
            <w:proofErr w:type="spellEnd"/>
            <w:r w:rsidRPr="00902CE0">
              <w:rPr>
                <w:sz w:val="22"/>
                <w:szCs w:val="22"/>
              </w:rPr>
              <w:t xml:space="preserve"> и элементов конструкции</w:t>
            </w:r>
          </w:p>
          <w:p w:rsidR="004F5C1F" w:rsidRPr="00902CE0" w:rsidRDefault="004F5C1F" w:rsidP="004F5C1F">
            <w:pPr>
              <w:ind w:left="-27" w:right="-125"/>
              <w:rPr>
                <w:sz w:val="22"/>
                <w:szCs w:val="22"/>
              </w:rPr>
            </w:pPr>
            <w:r w:rsidRPr="00902CE0">
              <w:rPr>
                <w:sz w:val="22"/>
                <w:szCs w:val="22"/>
              </w:rPr>
              <w:t>–  для контактов съёмных вводов (при болтовом соединении):</w:t>
            </w:r>
          </w:p>
          <w:p w:rsidR="004F5C1F" w:rsidRPr="00902CE0" w:rsidRDefault="004F5C1F" w:rsidP="004F5C1F">
            <w:pPr>
              <w:ind w:left="-27" w:right="-125"/>
              <w:rPr>
                <w:sz w:val="22"/>
                <w:szCs w:val="22"/>
              </w:rPr>
            </w:pPr>
            <w:r w:rsidRPr="00902CE0">
              <w:rPr>
                <w:sz w:val="22"/>
                <w:szCs w:val="22"/>
              </w:rPr>
              <w:sym w:font="Symbol" w:char="F0B7"/>
            </w:r>
            <w:r w:rsidRPr="00902CE0">
              <w:rPr>
                <w:sz w:val="22"/>
                <w:szCs w:val="22"/>
              </w:rPr>
              <w:t xml:space="preserve"> в масле</w:t>
            </w:r>
          </w:p>
          <w:p w:rsidR="004F5C1F" w:rsidRPr="00902CE0" w:rsidRDefault="004F5C1F" w:rsidP="004F5C1F">
            <w:pPr>
              <w:ind w:left="-27" w:right="-125"/>
              <w:rPr>
                <w:rFonts w:eastAsia="Calibri"/>
                <w:sz w:val="22"/>
                <w:szCs w:val="22"/>
                <w:lang w:eastAsia="en-US"/>
              </w:rPr>
            </w:pPr>
            <w:r w:rsidRPr="00902CE0">
              <w:rPr>
                <w:sz w:val="22"/>
                <w:szCs w:val="22"/>
              </w:rPr>
              <w:sym w:font="Symbol" w:char="F0B7"/>
            </w:r>
            <w:r w:rsidRPr="00902CE0">
              <w:rPr>
                <w:sz w:val="22"/>
                <w:szCs w:val="22"/>
              </w:rPr>
              <w:t xml:space="preserve"> в воздухе</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+65</w:t>
            </w: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+60</w:t>
            </w: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+75</w:t>
            </w:r>
          </w:p>
          <w:p w:rsidR="004F5C1F" w:rsidRPr="00902CE0" w:rsidRDefault="004F5C1F" w:rsidP="004F5C1F">
            <w:pPr>
              <w:rPr>
                <w:rFonts w:eastAsia="Calibri"/>
                <w:sz w:val="22"/>
                <w:szCs w:val="22"/>
                <w:lang w:eastAsia="en-US"/>
              </w:rPr>
            </w:pP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+85</w:t>
            </w: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+65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sz w:val="22"/>
                <w:szCs w:val="22"/>
              </w:rPr>
              <w:t>1.18.6</w:t>
            </w:r>
          </w:p>
        </w:tc>
        <w:tc>
          <w:tcPr>
            <w:tcW w:w="4559" w:type="dxa"/>
            <w:gridSpan w:val="5"/>
            <w:shd w:val="clear" w:color="auto" w:fill="auto"/>
            <w:vAlign w:val="center"/>
          </w:tcPr>
          <w:p w:rsidR="004F5C1F" w:rsidRPr="00902CE0" w:rsidRDefault="004F5C1F" w:rsidP="004F5C1F">
            <w:pPr>
              <w:ind w:left="-27" w:right="-125"/>
              <w:rPr>
                <w:sz w:val="22"/>
                <w:szCs w:val="22"/>
              </w:rPr>
            </w:pPr>
            <w:r w:rsidRPr="00902CE0">
              <w:rPr>
                <w:sz w:val="22"/>
                <w:szCs w:val="22"/>
              </w:rPr>
              <w:t xml:space="preserve">Максимальная температура медных обмоток при установившихся токах короткого замыкания, </w:t>
            </w:r>
            <w:r w:rsidRPr="00902CE0">
              <w:rPr>
                <w:sz w:val="22"/>
                <w:szCs w:val="22"/>
              </w:rPr>
              <w:sym w:font="Symbol" w:char="F0B0"/>
            </w:r>
            <w:r w:rsidRPr="00902CE0">
              <w:rPr>
                <w:sz w:val="22"/>
                <w:szCs w:val="22"/>
              </w:rPr>
              <w:t>С, не более (ГОСТ Р 52719, п. 6.1.5)</w:t>
            </w:r>
          </w:p>
        </w:tc>
        <w:tc>
          <w:tcPr>
            <w:tcW w:w="1734" w:type="dxa"/>
            <w:shd w:val="clear" w:color="auto" w:fill="auto"/>
            <w:vAlign w:val="center"/>
          </w:tcPr>
          <w:p w:rsidR="004F5C1F" w:rsidRPr="00902CE0" w:rsidRDefault="004F5C1F" w:rsidP="004F5C1F">
            <w:pPr>
              <w:jc w:val="center"/>
              <w:rPr>
                <w:sz w:val="22"/>
                <w:szCs w:val="22"/>
              </w:rPr>
            </w:pPr>
            <w:r w:rsidRPr="00902CE0">
              <w:rPr>
                <w:rFonts w:eastAsia="Calibri"/>
                <w:sz w:val="22"/>
                <w:szCs w:val="22"/>
                <w:lang w:eastAsia="en-US"/>
              </w:rPr>
              <w:t>250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b/>
                <w:sz w:val="22"/>
                <w:szCs w:val="22"/>
              </w:rPr>
              <w:t>2.</w:t>
            </w:r>
          </w:p>
        </w:tc>
        <w:tc>
          <w:tcPr>
            <w:tcW w:w="7847" w:type="dxa"/>
            <w:gridSpan w:val="7"/>
            <w:vAlign w:val="center"/>
          </w:tcPr>
          <w:p w:rsidR="004F5C1F" w:rsidRPr="00902CE0" w:rsidRDefault="004F5C1F" w:rsidP="004F5C1F">
            <w:pPr>
              <w:rPr>
                <w:sz w:val="22"/>
                <w:szCs w:val="22"/>
              </w:rPr>
            </w:pPr>
            <w:r w:rsidRPr="00902CE0">
              <w:rPr>
                <w:b/>
                <w:sz w:val="22"/>
                <w:szCs w:val="22"/>
              </w:rPr>
              <w:t>Требования к материалам</w:t>
            </w:r>
            <w:r w:rsidRPr="00902CE0">
              <w:rPr>
                <w:sz w:val="22"/>
                <w:szCs w:val="22"/>
              </w:rPr>
              <w:t xml:space="preserve"> (марки, типы и производители основных комплектующих)</w:t>
            </w:r>
          </w:p>
        </w:tc>
        <w:tc>
          <w:tcPr>
            <w:tcW w:w="1795" w:type="dxa"/>
            <w:vAlign w:val="center"/>
          </w:tcPr>
          <w:p w:rsidR="004F5C1F" w:rsidRPr="00902CE0" w:rsidRDefault="004F5C1F" w:rsidP="004F5C1F">
            <w:pPr>
              <w:jc w:val="center"/>
              <w:rPr>
                <w:b/>
                <w:sz w:val="22"/>
                <w:szCs w:val="22"/>
              </w:rPr>
            </w:pPr>
          </w:p>
        </w:tc>
      </w:tr>
      <w:tr w:rsidR="004F5C1F" w:rsidRPr="00902CE0" w:rsidTr="004F5C1F">
        <w:trPr>
          <w:trHeight w:val="454"/>
        </w:trPr>
        <w:tc>
          <w:tcPr>
            <w:tcW w:w="783" w:type="dxa"/>
            <w:vAlign w:val="center"/>
          </w:tcPr>
          <w:p w:rsidR="004F5C1F" w:rsidRPr="00902CE0" w:rsidRDefault="004F5C1F" w:rsidP="004F5C1F">
            <w:pPr>
              <w:numPr>
                <w:ilvl w:val="0"/>
                <w:numId w:val="2"/>
              </w:numPr>
              <w:tabs>
                <w:tab w:val="left" w:pos="360"/>
              </w:tabs>
              <w:ind w:left="-80" w:right="-109" w:firstLine="0"/>
              <w:jc w:val="center"/>
              <w:rPr>
                <w:sz w:val="22"/>
                <w:szCs w:val="22"/>
              </w:rPr>
            </w:pPr>
          </w:p>
        </w:tc>
        <w:tc>
          <w:tcPr>
            <w:tcW w:w="4559" w:type="dxa"/>
            <w:gridSpan w:val="5"/>
            <w:vAlign w:val="center"/>
          </w:tcPr>
          <w:p w:rsidR="004F5C1F" w:rsidRPr="00902CE0" w:rsidRDefault="004F5C1F" w:rsidP="004F5C1F">
            <w:pPr>
              <w:rPr>
                <w:sz w:val="22"/>
                <w:szCs w:val="22"/>
              </w:rPr>
            </w:pPr>
            <w:r w:rsidRPr="00902CE0">
              <w:rPr>
                <w:sz w:val="22"/>
                <w:szCs w:val="22"/>
              </w:rPr>
              <w:t>Масло (по ТУ 38.1011025-85)</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ГК</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B44570" w:rsidTr="004F5C1F">
        <w:trPr>
          <w:trHeight w:val="454"/>
        </w:trPr>
        <w:tc>
          <w:tcPr>
            <w:tcW w:w="783" w:type="dxa"/>
            <w:vAlign w:val="center"/>
          </w:tcPr>
          <w:p w:rsidR="004F5C1F" w:rsidRPr="00902CE0" w:rsidRDefault="004F5C1F" w:rsidP="004F5C1F">
            <w:pPr>
              <w:numPr>
                <w:ilvl w:val="0"/>
                <w:numId w:val="2"/>
              </w:numPr>
              <w:tabs>
                <w:tab w:val="left" w:pos="360"/>
              </w:tabs>
              <w:ind w:left="-80" w:right="-109" w:firstLine="0"/>
              <w:jc w:val="center"/>
              <w:rPr>
                <w:sz w:val="22"/>
                <w:szCs w:val="22"/>
              </w:rPr>
            </w:pPr>
          </w:p>
        </w:tc>
        <w:tc>
          <w:tcPr>
            <w:tcW w:w="4559" w:type="dxa"/>
            <w:gridSpan w:val="5"/>
            <w:vAlign w:val="center"/>
          </w:tcPr>
          <w:p w:rsidR="004F5C1F" w:rsidRPr="00902CE0" w:rsidRDefault="004F5C1F" w:rsidP="004F5C1F">
            <w:pPr>
              <w:rPr>
                <w:sz w:val="22"/>
                <w:szCs w:val="22"/>
              </w:rPr>
            </w:pPr>
            <w:r w:rsidRPr="00902CE0">
              <w:rPr>
                <w:sz w:val="22"/>
                <w:szCs w:val="22"/>
              </w:rPr>
              <w:t>Показатели масла из бака трансформатора и контактора устройства РПН после заливки</w:t>
            </w:r>
          </w:p>
          <w:p w:rsidR="004F5C1F" w:rsidRPr="00902CE0" w:rsidRDefault="004F5C1F" w:rsidP="004F5C1F">
            <w:pPr>
              <w:rPr>
                <w:sz w:val="22"/>
                <w:szCs w:val="22"/>
              </w:rPr>
            </w:pPr>
            <w:r w:rsidRPr="00902CE0">
              <w:rPr>
                <w:sz w:val="22"/>
                <w:szCs w:val="22"/>
              </w:rPr>
              <w:t>(СТО 34.01-23.1-001-2017, таблица 31.2):</w:t>
            </w:r>
          </w:p>
          <w:p w:rsidR="004F5C1F" w:rsidRPr="00902CE0" w:rsidRDefault="004F5C1F" w:rsidP="004F5C1F">
            <w:pPr>
              <w:rPr>
                <w:sz w:val="22"/>
                <w:szCs w:val="22"/>
              </w:rPr>
            </w:pPr>
            <w:r w:rsidRPr="00902CE0">
              <w:rPr>
                <w:sz w:val="22"/>
                <w:szCs w:val="22"/>
              </w:rPr>
              <w:t>– пробивное напряжение, кВ</w:t>
            </w:r>
          </w:p>
          <w:p w:rsidR="004F5C1F" w:rsidRPr="00902CE0" w:rsidRDefault="004F5C1F" w:rsidP="004F5C1F">
            <w:pPr>
              <w:rPr>
                <w:sz w:val="22"/>
                <w:szCs w:val="22"/>
              </w:rPr>
            </w:pPr>
            <w:r w:rsidRPr="00902CE0">
              <w:rPr>
                <w:sz w:val="22"/>
                <w:szCs w:val="22"/>
              </w:rPr>
              <w:t>– тангенс угла диэлектрических</w:t>
            </w:r>
          </w:p>
          <w:p w:rsidR="004F5C1F" w:rsidRPr="00902CE0" w:rsidRDefault="004F5C1F" w:rsidP="004F5C1F">
            <w:pPr>
              <w:rPr>
                <w:sz w:val="22"/>
                <w:szCs w:val="22"/>
              </w:rPr>
            </w:pPr>
            <w:r w:rsidRPr="00902CE0">
              <w:rPr>
                <w:sz w:val="22"/>
                <w:szCs w:val="22"/>
              </w:rPr>
              <w:t>потерь при температуре 90 °С, %</w:t>
            </w:r>
          </w:p>
          <w:p w:rsidR="004F5C1F" w:rsidRPr="00902CE0" w:rsidRDefault="004F5C1F" w:rsidP="004F5C1F">
            <w:pPr>
              <w:rPr>
                <w:sz w:val="22"/>
                <w:szCs w:val="22"/>
              </w:rPr>
            </w:pPr>
            <w:r w:rsidRPr="00902CE0">
              <w:rPr>
                <w:sz w:val="22"/>
                <w:szCs w:val="22"/>
              </w:rPr>
              <w:t>– влагосодержание, г/т</w:t>
            </w:r>
          </w:p>
          <w:p w:rsidR="004F5C1F" w:rsidRPr="00902CE0" w:rsidRDefault="004F5C1F" w:rsidP="004F5C1F">
            <w:pPr>
              <w:rPr>
                <w:sz w:val="22"/>
                <w:szCs w:val="22"/>
              </w:rPr>
            </w:pPr>
            <w:r w:rsidRPr="00902CE0">
              <w:rPr>
                <w:sz w:val="22"/>
                <w:szCs w:val="22"/>
              </w:rPr>
              <w:t>– содержание механических примесей, класс чистоты</w:t>
            </w:r>
          </w:p>
        </w:tc>
        <w:tc>
          <w:tcPr>
            <w:tcW w:w="1734"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55</w:t>
            </w:r>
          </w:p>
          <w:p w:rsidR="004F5C1F" w:rsidRPr="00902CE0" w:rsidRDefault="004F5C1F" w:rsidP="004F5C1F">
            <w:pPr>
              <w:jc w:val="center"/>
              <w:rPr>
                <w:sz w:val="22"/>
                <w:szCs w:val="22"/>
              </w:rPr>
            </w:pPr>
            <w:r w:rsidRPr="00902CE0">
              <w:rPr>
                <w:sz w:val="22"/>
                <w:szCs w:val="22"/>
              </w:rPr>
              <w:t>0,7</w:t>
            </w: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10</w:t>
            </w:r>
          </w:p>
          <w:p w:rsidR="004F5C1F" w:rsidRPr="00902CE0" w:rsidRDefault="004F5C1F" w:rsidP="004F5C1F">
            <w:pPr>
              <w:jc w:val="center"/>
              <w:rPr>
                <w:sz w:val="22"/>
                <w:szCs w:val="22"/>
              </w:rPr>
            </w:pPr>
            <w:r w:rsidRPr="00902CE0">
              <w:rPr>
                <w:sz w:val="22"/>
                <w:szCs w:val="22"/>
              </w:rPr>
              <w:t>9 класс</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lang w:val="en-US"/>
              </w:rPr>
            </w:pPr>
            <w:r w:rsidRPr="00902CE0">
              <w:rPr>
                <w:sz w:val="22"/>
                <w:szCs w:val="22"/>
                <w:lang w:val="en-US"/>
              </w:rPr>
              <w:t>ZPM_U_PROBOY_MASL/ZPM_SOD_VLAG_MASL_GT/ZPM_SOD_MEH_PRIMES_MASL/ZPM_K_TG_MASL_90</w:t>
            </w:r>
          </w:p>
        </w:tc>
      </w:tr>
      <w:tr w:rsidR="004F5C1F" w:rsidRPr="00902CE0" w:rsidTr="004F5C1F">
        <w:trPr>
          <w:trHeight w:val="454"/>
        </w:trPr>
        <w:tc>
          <w:tcPr>
            <w:tcW w:w="783" w:type="dxa"/>
            <w:vAlign w:val="center"/>
          </w:tcPr>
          <w:p w:rsidR="004F5C1F" w:rsidRPr="00902CE0" w:rsidRDefault="004F5C1F" w:rsidP="004F5C1F">
            <w:pPr>
              <w:numPr>
                <w:ilvl w:val="0"/>
                <w:numId w:val="2"/>
              </w:numPr>
              <w:tabs>
                <w:tab w:val="left" w:pos="360"/>
              </w:tabs>
              <w:ind w:left="-80" w:right="-109" w:firstLine="0"/>
              <w:jc w:val="center"/>
              <w:rPr>
                <w:sz w:val="22"/>
                <w:szCs w:val="22"/>
                <w:lang w:val="en-US"/>
              </w:rPr>
            </w:pPr>
          </w:p>
        </w:tc>
        <w:tc>
          <w:tcPr>
            <w:tcW w:w="4559" w:type="dxa"/>
            <w:gridSpan w:val="5"/>
            <w:vAlign w:val="center"/>
          </w:tcPr>
          <w:p w:rsidR="004F5C1F" w:rsidRPr="00902CE0" w:rsidRDefault="004F5C1F" w:rsidP="004F5C1F">
            <w:pPr>
              <w:rPr>
                <w:rFonts w:eastAsia="Calibri"/>
                <w:sz w:val="22"/>
                <w:szCs w:val="22"/>
                <w:lang w:eastAsia="en-US"/>
              </w:rPr>
            </w:pPr>
            <w:r w:rsidRPr="00902CE0">
              <w:rPr>
                <w:sz w:val="22"/>
                <w:szCs w:val="22"/>
              </w:rPr>
              <w:t>Обмоточный провод</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Медный провод с бумажной изоляцией</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numPr>
                <w:ilvl w:val="0"/>
                <w:numId w:val="2"/>
              </w:numPr>
              <w:tabs>
                <w:tab w:val="left" w:pos="360"/>
              </w:tabs>
              <w:ind w:left="-80" w:right="-109" w:firstLine="0"/>
              <w:jc w:val="center"/>
              <w:rPr>
                <w:sz w:val="22"/>
                <w:szCs w:val="22"/>
              </w:rPr>
            </w:pPr>
          </w:p>
        </w:tc>
        <w:tc>
          <w:tcPr>
            <w:tcW w:w="4559" w:type="dxa"/>
            <w:gridSpan w:val="5"/>
            <w:vAlign w:val="center"/>
          </w:tcPr>
          <w:p w:rsidR="004F5C1F" w:rsidRPr="00902CE0" w:rsidRDefault="004F5C1F" w:rsidP="004F5C1F">
            <w:pPr>
              <w:rPr>
                <w:rFonts w:eastAsia="Calibri"/>
                <w:sz w:val="22"/>
                <w:szCs w:val="22"/>
                <w:lang w:eastAsia="en-US"/>
              </w:rPr>
            </w:pPr>
            <w:proofErr w:type="spellStart"/>
            <w:r w:rsidRPr="00902CE0">
              <w:rPr>
                <w:sz w:val="22"/>
                <w:szCs w:val="22"/>
              </w:rPr>
              <w:t>Электрокартон</w:t>
            </w:r>
            <w:proofErr w:type="spellEnd"/>
          </w:p>
        </w:tc>
        <w:tc>
          <w:tcPr>
            <w:tcW w:w="1734" w:type="dxa"/>
            <w:shd w:val="clear" w:color="auto" w:fill="auto"/>
            <w:vAlign w:val="center"/>
          </w:tcPr>
          <w:p w:rsidR="004F5C1F" w:rsidRPr="00902CE0" w:rsidRDefault="004F5C1F" w:rsidP="004F5C1F">
            <w:pPr>
              <w:jc w:val="center"/>
              <w:rPr>
                <w:sz w:val="22"/>
                <w:szCs w:val="22"/>
              </w:rPr>
            </w:pPr>
            <w:proofErr w:type="spellStart"/>
            <w:r w:rsidRPr="00902CE0">
              <w:rPr>
                <w:sz w:val="22"/>
                <w:szCs w:val="22"/>
                <w:lang w:val="en-US"/>
              </w:rPr>
              <w:t>Weidmann</w:t>
            </w:r>
            <w:proofErr w:type="spellEnd"/>
            <w:r w:rsidRPr="00902CE0">
              <w:rPr>
                <w:sz w:val="22"/>
                <w:szCs w:val="22"/>
              </w:rPr>
              <w:t xml:space="preserve">, </w:t>
            </w:r>
            <w:r w:rsidRPr="00902CE0">
              <w:rPr>
                <w:sz w:val="22"/>
                <w:szCs w:val="22"/>
                <w:lang w:val="en-US"/>
              </w:rPr>
              <w:t>Switzerland</w:t>
            </w:r>
            <w:r w:rsidRPr="00902CE0">
              <w:rPr>
                <w:sz w:val="22"/>
                <w:szCs w:val="22"/>
              </w:rPr>
              <w:t xml:space="preserve"> (либо аналог, равноценный или превосходящий по качеству)</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numPr>
                <w:ilvl w:val="0"/>
                <w:numId w:val="2"/>
              </w:numPr>
              <w:tabs>
                <w:tab w:val="left" w:pos="360"/>
              </w:tabs>
              <w:ind w:left="-80" w:right="-109" w:firstLine="0"/>
              <w:jc w:val="center"/>
              <w:rPr>
                <w:sz w:val="22"/>
                <w:szCs w:val="22"/>
              </w:rPr>
            </w:pPr>
          </w:p>
        </w:tc>
        <w:tc>
          <w:tcPr>
            <w:tcW w:w="4559" w:type="dxa"/>
            <w:gridSpan w:val="5"/>
            <w:vAlign w:val="center"/>
          </w:tcPr>
          <w:p w:rsidR="004F5C1F" w:rsidRPr="00902CE0" w:rsidRDefault="004F5C1F" w:rsidP="004F5C1F">
            <w:pPr>
              <w:rPr>
                <w:rFonts w:eastAsia="Calibri"/>
                <w:sz w:val="22"/>
                <w:szCs w:val="22"/>
                <w:lang w:eastAsia="en-US"/>
              </w:rPr>
            </w:pPr>
            <w:r w:rsidRPr="00902CE0">
              <w:rPr>
                <w:sz w:val="22"/>
                <w:szCs w:val="22"/>
              </w:rPr>
              <w:t>Требование к контрольным кабелям</w:t>
            </w:r>
          </w:p>
        </w:tc>
        <w:tc>
          <w:tcPr>
            <w:tcW w:w="1734" w:type="dxa"/>
            <w:shd w:val="clear" w:color="auto" w:fill="auto"/>
            <w:vAlign w:val="center"/>
          </w:tcPr>
          <w:p w:rsidR="004F5C1F" w:rsidRPr="00902CE0" w:rsidRDefault="004F5C1F" w:rsidP="004F5C1F">
            <w:pPr>
              <w:jc w:val="center"/>
              <w:rPr>
                <w:sz w:val="22"/>
                <w:szCs w:val="22"/>
              </w:rPr>
            </w:pPr>
            <w:r w:rsidRPr="00902CE0">
              <w:rPr>
                <w:rFonts w:eastAsia="Calibri"/>
                <w:sz w:val="22"/>
                <w:szCs w:val="22"/>
                <w:lang w:eastAsia="en-US"/>
              </w:rPr>
              <w:t>Негорючая изоляция, механическая защита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right="-109"/>
              <w:jc w:val="center"/>
              <w:rPr>
                <w:sz w:val="22"/>
                <w:szCs w:val="22"/>
              </w:rPr>
            </w:pPr>
            <w:r w:rsidRPr="00902CE0">
              <w:rPr>
                <w:b/>
                <w:sz w:val="22"/>
                <w:szCs w:val="22"/>
              </w:rPr>
              <w:t>3.</w:t>
            </w:r>
          </w:p>
        </w:tc>
        <w:tc>
          <w:tcPr>
            <w:tcW w:w="7847" w:type="dxa"/>
            <w:gridSpan w:val="7"/>
            <w:vAlign w:val="center"/>
          </w:tcPr>
          <w:p w:rsidR="004F5C1F" w:rsidRPr="00902CE0" w:rsidRDefault="004F5C1F" w:rsidP="004F5C1F">
            <w:pPr>
              <w:rPr>
                <w:sz w:val="22"/>
                <w:szCs w:val="22"/>
              </w:rPr>
            </w:pPr>
            <w:r w:rsidRPr="00902CE0">
              <w:rPr>
                <w:b/>
                <w:sz w:val="22"/>
                <w:szCs w:val="22"/>
              </w:rPr>
              <w:t>Требования к конструкции</w:t>
            </w:r>
          </w:p>
        </w:tc>
        <w:tc>
          <w:tcPr>
            <w:tcW w:w="1795" w:type="dxa"/>
            <w:vAlign w:val="center"/>
          </w:tcPr>
          <w:p w:rsidR="004F5C1F" w:rsidRPr="00902CE0" w:rsidRDefault="004F5C1F" w:rsidP="004F5C1F">
            <w:pPr>
              <w:jc w:val="center"/>
              <w:rPr>
                <w:b/>
                <w:sz w:val="22"/>
                <w:szCs w:val="22"/>
              </w:rPr>
            </w:pPr>
          </w:p>
        </w:tc>
      </w:tr>
      <w:tr w:rsidR="004F5C1F" w:rsidRPr="00902CE0" w:rsidTr="004F5C1F">
        <w:trPr>
          <w:trHeight w:val="454"/>
        </w:trPr>
        <w:tc>
          <w:tcPr>
            <w:tcW w:w="783" w:type="dxa"/>
            <w:vAlign w:val="center"/>
          </w:tcPr>
          <w:p w:rsidR="004F5C1F" w:rsidRPr="00902CE0" w:rsidRDefault="004F5C1F" w:rsidP="004F5C1F">
            <w:pPr>
              <w:numPr>
                <w:ilvl w:val="0"/>
                <w:numId w:val="3"/>
              </w:numPr>
              <w:tabs>
                <w:tab w:val="left" w:pos="360"/>
              </w:tabs>
              <w:ind w:left="-80" w:right="-109" w:firstLine="0"/>
              <w:jc w:val="center"/>
              <w:rPr>
                <w:sz w:val="22"/>
                <w:szCs w:val="22"/>
              </w:rPr>
            </w:pPr>
          </w:p>
        </w:tc>
        <w:tc>
          <w:tcPr>
            <w:tcW w:w="4559" w:type="dxa"/>
            <w:gridSpan w:val="5"/>
            <w:vAlign w:val="center"/>
          </w:tcPr>
          <w:p w:rsidR="004F5C1F" w:rsidRPr="00902CE0" w:rsidRDefault="004F5C1F" w:rsidP="004F5C1F">
            <w:pPr>
              <w:rPr>
                <w:sz w:val="22"/>
                <w:szCs w:val="22"/>
              </w:rPr>
            </w:pPr>
            <w:r w:rsidRPr="00902CE0">
              <w:rPr>
                <w:sz w:val="22"/>
                <w:szCs w:val="22"/>
              </w:rPr>
              <w:t>Высоковольтные вводы</w:t>
            </w:r>
          </w:p>
        </w:tc>
        <w:tc>
          <w:tcPr>
            <w:tcW w:w="1734" w:type="dxa"/>
            <w:shd w:val="clear" w:color="auto" w:fill="auto"/>
            <w:vAlign w:val="center"/>
          </w:tcPr>
          <w:p w:rsidR="004F5C1F" w:rsidRPr="00902CE0" w:rsidRDefault="004F5C1F" w:rsidP="004F5C1F">
            <w:pPr>
              <w:jc w:val="center"/>
              <w:rPr>
                <w:sz w:val="22"/>
                <w:szCs w:val="22"/>
              </w:rPr>
            </w:pP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w:t>
            </w:r>
          </w:p>
        </w:tc>
        <w:tc>
          <w:tcPr>
            <w:tcW w:w="4559" w:type="dxa"/>
            <w:gridSpan w:val="5"/>
            <w:vAlign w:val="center"/>
          </w:tcPr>
          <w:p w:rsidR="004F5C1F" w:rsidRPr="00902CE0" w:rsidRDefault="004F5C1F" w:rsidP="004F5C1F">
            <w:pPr>
              <w:rPr>
                <w:sz w:val="22"/>
                <w:szCs w:val="22"/>
              </w:rPr>
            </w:pPr>
            <w:r w:rsidRPr="00902CE0">
              <w:rPr>
                <w:sz w:val="22"/>
                <w:szCs w:val="22"/>
              </w:rPr>
              <w:t xml:space="preserve">Конструкция вводов ВН с твердой изоляцией </w:t>
            </w:r>
            <w:r w:rsidRPr="00902CE0">
              <w:rPr>
                <w:sz w:val="22"/>
                <w:szCs w:val="22"/>
                <w:lang w:val="en-US"/>
              </w:rPr>
              <w:t>RIP</w:t>
            </w:r>
            <w:r w:rsidRPr="00902CE0">
              <w:rPr>
                <w:sz w:val="22"/>
                <w:szCs w:val="22"/>
              </w:rPr>
              <w:t xml:space="preserve">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3.1.2</w:t>
            </w:r>
          </w:p>
        </w:tc>
        <w:tc>
          <w:tcPr>
            <w:tcW w:w="4559" w:type="dxa"/>
            <w:gridSpan w:val="5"/>
            <w:vAlign w:val="center"/>
          </w:tcPr>
          <w:p w:rsidR="004F5C1F" w:rsidRPr="00902CE0" w:rsidRDefault="004F5C1F" w:rsidP="004F5C1F">
            <w:pPr>
              <w:rPr>
                <w:sz w:val="22"/>
                <w:szCs w:val="22"/>
              </w:rPr>
            </w:pPr>
            <w:r w:rsidRPr="00902CE0">
              <w:rPr>
                <w:sz w:val="22"/>
                <w:szCs w:val="22"/>
              </w:rPr>
              <w:t>ВН</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 xml:space="preserve">с внутренней твёрдой </w:t>
            </w:r>
            <w:r w:rsidRPr="00902CE0">
              <w:rPr>
                <w:sz w:val="22"/>
                <w:szCs w:val="22"/>
                <w:lang w:val="en-US"/>
              </w:rPr>
              <w:t>RIP</w:t>
            </w:r>
            <w:r w:rsidRPr="00902CE0">
              <w:rPr>
                <w:sz w:val="22"/>
                <w:szCs w:val="22"/>
              </w:rPr>
              <w:t xml:space="preserve"> изоляцией, с внешней фарфоровой, промежуточным диэлектриком – </w:t>
            </w:r>
            <w:proofErr w:type="spellStart"/>
            <w:r w:rsidRPr="00902CE0">
              <w:rPr>
                <w:sz w:val="22"/>
                <w:szCs w:val="22"/>
              </w:rPr>
              <w:t>микагелем</w:t>
            </w:r>
            <w:proofErr w:type="spellEnd"/>
            <w:r w:rsidRPr="00902CE0">
              <w:rPr>
                <w:sz w:val="22"/>
                <w:szCs w:val="22"/>
              </w:rPr>
              <w:t>, производства ООО «</w:t>
            </w:r>
            <w:r w:rsidRPr="00902CE0">
              <w:rPr>
                <w:sz w:val="22"/>
                <w:szCs w:val="22"/>
                <w:lang w:val="en-US"/>
              </w:rPr>
              <w:t>ABB</w:t>
            </w:r>
            <w:r w:rsidRPr="00902CE0">
              <w:rPr>
                <w:sz w:val="22"/>
                <w:szCs w:val="22"/>
              </w:rPr>
              <w:t>» (либо аналог, равноценный или превосходящий по качеству)</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3.1.3</w:t>
            </w:r>
          </w:p>
        </w:tc>
        <w:tc>
          <w:tcPr>
            <w:tcW w:w="4559" w:type="dxa"/>
            <w:gridSpan w:val="5"/>
            <w:vAlign w:val="center"/>
          </w:tcPr>
          <w:p w:rsidR="004F5C1F" w:rsidRPr="00902CE0" w:rsidRDefault="004F5C1F" w:rsidP="004F5C1F">
            <w:pPr>
              <w:rPr>
                <w:sz w:val="22"/>
                <w:szCs w:val="22"/>
              </w:rPr>
            </w:pPr>
            <w:r w:rsidRPr="00902CE0">
              <w:rPr>
                <w:sz w:val="22"/>
                <w:szCs w:val="22"/>
              </w:rPr>
              <w:t>СН</w:t>
            </w:r>
          </w:p>
        </w:tc>
        <w:tc>
          <w:tcPr>
            <w:tcW w:w="1734" w:type="dxa"/>
            <w:shd w:val="clear" w:color="auto" w:fill="auto"/>
          </w:tcPr>
          <w:p w:rsidR="004F5C1F" w:rsidRPr="00902CE0" w:rsidRDefault="004F5C1F" w:rsidP="004F5C1F">
            <w:pPr>
              <w:jc w:val="center"/>
              <w:rPr>
                <w:sz w:val="22"/>
                <w:szCs w:val="22"/>
              </w:rPr>
            </w:pPr>
            <w:proofErr w:type="spellStart"/>
            <w:r w:rsidRPr="00902CE0">
              <w:rPr>
                <w:sz w:val="22"/>
                <w:szCs w:val="22"/>
              </w:rPr>
              <w:t>маслоподпорные</w:t>
            </w:r>
            <w:proofErr w:type="spellEnd"/>
            <w:r w:rsidRPr="00902CE0">
              <w:rPr>
                <w:sz w:val="22"/>
                <w:szCs w:val="22"/>
              </w:rPr>
              <w:t xml:space="preserve"> с внешней фарфоровой изоляцией</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3.1.4</w:t>
            </w:r>
          </w:p>
        </w:tc>
        <w:tc>
          <w:tcPr>
            <w:tcW w:w="4559" w:type="dxa"/>
            <w:gridSpan w:val="5"/>
            <w:vAlign w:val="center"/>
          </w:tcPr>
          <w:p w:rsidR="004F5C1F" w:rsidRPr="00902CE0" w:rsidRDefault="004F5C1F" w:rsidP="004F5C1F">
            <w:pPr>
              <w:rPr>
                <w:sz w:val="22"/>
                <w:szCs w:val="22"/>
              </w:rPr>
            </w:pPr>
            <w:r w:rsidRPr="00902CE0">
              <w:rPr>
                <w:sz w:val="22"/>
                <w:szCs w:val="22"/>
              </w:rPr>
              <w:t>НН</w:t>
            </w:r>
          </w:p>
        </w:tc>
        <w:tc>
          <w:tcPr>
            <w:tcW w:w="1734" w:type="dxa"/>
            <w:shd w:val="clear" w:color="auto" w:fill="auto"/>
          </w:tcPr>
          <w:p w:rsidR="004F5C1F" w:rsidRPr="00902CE0" w:rsidRDefault="004F5C1F" w:rsidP="004F5C1F">
            <w:pPr>
              <w:jc w:val="center"/>
              <w:rPr>
                <w:sz w:val="22"/>
                <w:szCs w:val="22"/>
              </w:rPr>
            </w:pPr>
            <w:proofErr w:type="spellStart"/>
            <w:r w:rsidRPr="00902CE0">
              <w:rPr>
                <w:sz w:val="22"/>
                <w:szCs w:val="22"/>
              </w:rPr>
              <w:t>маслоподпорные</w:t>
            </w:r>
            <w:proofErr w:type="spellEnd"/>
            <w:r w:rsidRPr="00902CE0">
              <w:rPr>
                <w:sz w:val="22"/>
                <w:szCs w:val="22"/>
              </w:rPr>
              <w:t xml:space="preserve"> с внешней фарфоровой изоляцией</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3.1.5</w:t>
            </w:r>
          </w:p>
        </w:tc>
        <w:tc>
          <w:tcPr>
            <w:tcW w:w="4559" w:type="dxa"/>
            <w:gridSpan w:val="5"/>
            <w:vAlign w:val="center"/>
          </w:tcPr>
          <w:p w:rsidR="004F5C1F" w:rsidRPr="00902CE0" w:rsidRDefault="004F5C1F" w:rsidP="004F5C1F">
            <w:pPr>
              <w:rPr>
                <w:sz w:val="22"/>
                <w:szCs w:val="22"/>
              </w:rPr>
            </w:pPr>
            <w:r w:rsidRPr="00902CE0">
              <w:rPr>
                <w:sz w:val="22"/>
                <w:szCs w:val="22"/>
              </w:rPr>
              <w:t>Требование к изоляции вводов по ГОСТ 1516.3-96</w:t>
            </w:r>
          </w:p>
        </w:tc>
        <w:tc>
          <w:tcPr>
            <w:tcW w:w="1734" w:type="dxa"/>
            <w:shd w:val="clear" w:color="auto" w:fill="auto"/>
            <w:vAlign w:val="center"/>
          </w:tcPr>
          <w:p w:rsidR="004F5C1F" w:rsidRPr="00902CE0" w:rsidRDefault="004F5C1F" w:rsidP="004F5C1F">
            <w:pPr>
              <w:ind w:left="-168" w:right="-103"/>
              <w:jc w:val="center"/>
              <w:rPr>
                <w:sz w:val="22"/>
                <w:szCs w:val="22"/>
              </w:rPr>
            </w:pPr>
            <w:r w:rsidRPr="00902CE0">
              <w:rPr>
                <w:sz w:val="22"/>
                <w:szCs w:val="22"/>
              </w:rPr>
              <w:t>категория «а»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ZPM_KATEGORIYA_IZOLYAC_VNESH</w:t>
            </w: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3.1.6</w:t>
            </w:r>
          </w:p>
        </w:tc>
        <w:tc>
          <w:tcPr>
            <w:tcW w:w="4559" w:type="dxa"/>
            <w:gridSpan w:val="5"/>
            <w:vAlign w:val="center"/>
          </w:tcPr>
          <w:p w:rsidR="004F5C1F" w:rsidRPr="00902CE0" w:rsidRDefault="004F5C1F" w:rsidP="004F5C1F">
            <w:pPr>
              <w:rPr>
                <w:sz w:val="22"/>
                <w:szCs w:val="22"/>
              </w:rPr>
            </w:pPr>
            <w:r w:rsidRPr="00902CE0">
              <w:rPr>
                <w:sz w:val="22"/>
                <w:szCs w:val="22"/>
              </w:rPr>
              <w:t>Удельная длина пути утечки внешней изоляции по ПУЭ 7-го издания, см/кВ, не менее</w:t>
            </w:r>
          </w:p>
          <w:p w:rsidR="004F5C1F" w:rsidRPr="00902CE0" w:rsidRDefault="004F5C1F" w:rsidP="004F5C1F">
            <w:pPr>
              <w:rPr>
                <w:sz w:val="22"/>
                <w:szCs w:val="22"/>
              </w:rPr>
            </w:pPr>
            <w:r w:rsidRPr="00902CE0">
              <w:rPr>
                <w:sz w:val="22"/>
                <w:szCs w:val="22"/>
              </w:rPr>
              <w:t>- для вводов ВН;</w:t>
            </w:r>
          </w:p>
          <w:p w:rsidR="004F5C1F" w:rsidRPr="00902CE0" w:rsidRDefault="004F5C1F" w:rsidP="004F5C1F">
            <w:pPr>
              <w:rPr>
                <w:sz w:val="22"/>
                <w:szCs w:val="22"/>
              </w:rPr>
            </w:pPr>
            <w:r w:rsidRPr="00902CE0">
              <w:rPr>
                <w:sz w:val="22"/>
                <w:szCs w:val="22"/>
              </w:rPr>
              <w:t>- для вводов СН;</w:t>
            </w:r>
          </w:p>
          <w:p w:rsidR="004F5C1F" w:rsidRPr="00902CE0" w:rsidRDefault="004F5C1F" w:rsidP="004F5C1F">
            <w:pPr>
              <w:rPr>
                <w:sz w:val="22"/>
                <w:szCs w:val="22"/>
              </w:rPr>
            </w:pPr>
            <w:r w:rsidRPr="00902CE0">
              <w:rPr>
                <w:sz w:val="22"/>
                <w:szCs w:val="22"/>
              </w:rPr>
              <w:t>- для вводов НН.</w:t>
            </w:r>
          </w:p>
        </w:tc>
        <w:tc>
          <w:tcPr>
            <w:tcW w:w="1734"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2,5</w:t>
            </w:r>
          </w:p>
          <w:p w:rsidR="004F5C1F" w:rsidRPr="00902CE0" w:rsidRDefault="004F5C1F" w:rsidP="004F5C1F">
            <w:pPr>
              <w:jc w:val="center"/>
              <w:rPr>
                <w:sz w:val="22"/>
                <w:szCs w:val="22"/>
              </w:rPr>
            </w:pPr>
            <w:r w:rsidRPr="00902CE0">
              <w:rPr>
                <w:sz w:val="22"/>
                <w:szCs w:val="22"/>
              </w:rPr>
              <w:t>3</w:t>
            </w:r>
          </w:p>
          <w:p w:rsidR="004F5C1F" w:rsidRPr="00902CE0" w:rsidRDefault="004F5C1F" w:rsidP="004F5C1F">
            <w:pPr>
              <w:jc w:val="center"/>
              <w:rPr>
                <w:sz w:val="22"/>
                <w:szCs w:val="22"/>
              </w:rPr>
            </w:pPr>
            <w:r w:rsidRPr="00902CE0">
              <w:rPr>
                <w:sz w:val="22"/>
                <w:szCs w:val="22"/>
              </w:rPr>
              <w:t>3</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ZPM_DLINA_UT_VNESH</w:t>
            </w: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3.1.7</w:t>
            </w:r>
          </w:p>
        </w:tc>
        <w:tc>
          <w:tcPr>
            <w:tcW w:w="4559" w:type="dxa"/>
            <w:gridSpan w:val="5"/>
            <w:vAlign w:val="center"/>
          </w:tcPr>
          <w:p w:rsidR="004F5C1F" w:rsidRPr="00902CE0" w:rsidRDefault="004F5C1F" w:rsidP="004F5C1F">
            <w:pPr>
              <w:rPr>
                <w:sz w:val="22"/>
                <w:szCs w:val="22"/>
              </w:rPr>
            </w:pPr>
            <w:r w:rsidRPr="00902CE0">
              <w:rPr>
                <w:sz w:val="22"/>
                <w:szCs w:val="22"/>
              </w:rPr>
              <w:t>Опыт эксплуатации вводов выбранного типа и климатического исполнения, не менее, лет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3.1.8</w:t>
            </w:r>
          </w:p>
        </w:tc>
        <w:tc>
          <w:tcPr>
            <w:tcW w:w="4559" w:type="dxa"/>
            <w:gridSpan w:val="5"/>
            <w:vAlign w:val="center"/>
          </w:tcPr>
          <w:p w:rsidR="004F5C1F" w:rsidRPr="00902CE0" w:rsidRDefault="004F5C1F" w:rsidP="004F5C1F">
            <w:pPr>
              <w:rPr>
                <w:sz w:val="22"/>
                <w:szCs w:val="22"/>
              </w:rPr>
            </w:pPr>
            <w:r w:rsidRPr="00902CE0">
              <w:rPr>
                <w:sz w:val="22"/>
                <w:szCs w:val="22"/>
              </w:rPr>
              <w:t>Наличие аттестации вводов ВН и СН в ПАО «Россети»,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p w:rsidR="004F5C1F" w:rsidRPr="00902CE0" w:rsidRDefault="004F5C1F" w:rsidP="004F5C1F">
            <w:pPr>
              <w:jc w:val="center"/>
              <w:rPr>
                <w:sz w:val="22"/>
                <w:szCs w:val="22"/>
              </w:rPr>
            </w:pPr>
            <w:r w:rsidRPr="00902CE0">
              <w:rPr>
                <w:sz w:val="22"/>
                <w:szCs w:val="22"/>
              </w:rPr>
              <w:t>Указать номер и дату документа в составе заявки на участие</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3.1.9</w:t>
            </w:r>
          </w:p>
        </w:tc>
        <w:tc>
          <w:tcPr>
            <w:tcW w:w="4559" w:type="dxa"/>
            <w:gridSpan w:val="5"/>
            <w:vAlign w:val="center"/>
          </w:tcPr>
          <w:p w:rsidR="004F5C1F" w:rsidRPr="00902CE0" w:rsidRDefault="004F5C1F" w:rsidP="004F5C1F">
            <w:pPr>
              <w:rPr>
                <w:sz w:val="22"/>
                <w:szCs w:val="22"/>
              </w:rPr>
            </w:pPr>
            <w:r w:rsidRPr="00902CE0">
              <w:rPr>
                <w:sz w:val="22"/>
                <w:szCs w:val="22"/>
              </w:rPr>
              <w:t>Допустимые нагрузки на клеммы в горизонтальном направлении, Н, не менее:</w:t>
            </w:r>
          </w:p>
          <w:p w:rsidR="004F5C1F" w:rsidRPr="00902CE0" w:rsidRDefault="004F5C1F" w:rsidP="004F5C1F">
            <w:pPr>
              <w:rPr>
                <w:sz w:val="22"/>
                <w:szCs w:val="22"/>
              </w:rPr>
            </w:pPr>
            <w:r w:rsidRPr="00902CE0">
              <w:rPr>
                <w:sz w:val="22"/>
                <w:szCs w:val="22"/>
              </w:rPr>
              <w:t>Для вводов ВН</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1000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3.1.10</w:t>
            </w:r>
          </w:p>
        </w:tc>
        <w:tc>
          <w:tcPr>
            <w:tcW w:w="4559" w:type="dxa"/>
            <w:gridSpan w:val="5"/>
            <w:vAlign w:val="center"/>
          </w:tcPr>
          <w:p w:rsidR="004F5C1F" w:rsidRPr="00902CE0" w:rsidRDefault="004F5C1F" w:rsidP="004F5C1F">
            <w:pPr>
              <w:rPr>
                <w:sz w:val="22"/>
                <w:szCs w:val="22"/>
              </w:rPr>
            </w:pPr>
            <w:r w:rsidRPr="00902CE0">
              <w:rPr>
                <w:sz w:val="22"/>
                <w:szCs w:val="22"/>
              </w:rPr>
              <w:t>Наличие измерительного вывода от</w:t>
            </w:r>
          </w:p>
          <w:p w:rsidR="004F5C1F" w:rsidRPr="00902CE0" w:rsidRDefault="004F5C1F" w:rsidP="004F5C1F">
            <w:pPr>
              <w:rPr>
                <w:sz w:val="22"/>
                <w:szCs w:val="22"/>
              </w:rPr>
            </w:pPr>
            <w:r w:rsidRPr="00902CE0">
              <w:rPr>
                <w:sz w:val="22"/>
                <w:szCs w:val="22"/>
              </w:rPr>
              <w:t>изоляции ввода для возможности его</w:t>
            </w:r>
          </w:p>
          <w:p w:rsidR="004F5C1F" w:rsidRPr="00902CE0" w:rsidRDefault="004F5C1F" w:rsidP="004F5C1F">
            <w:pPr>
              <w:rPr>
                <w:sz w:val="22"/>
                <w:szCs w:val="22"/>
              </w:rPr>
            </w:pPr>
            <w:r w:rsidRPr="00902CE0">
              <w:rPr>
                <w:sz w:val="22"/>
                <w:szCs w:val="22"/>
              </w:rPr>
              <w:t>технической диагностики (ГОСТ 10693,</w:t>
            </w:r>
          </w:p>
          <w:p w:rsidR="004F5C1F" w:rsidRPr="00902CE0" w:rsidRDefault="004F5C1F" w:rsidP="004F5C1F">
            <w:pPr>
              <w:rPr>
                <w:sz w:val="22"/>
                <w:szCs w:val="22"/>
              </w:rPr>
            </w:pPr>
            <w:r w:rsidRPr="00902CE0">
              <w:rPr>
                <w:sz w:val="22"/>
                <w:szCs w:val="22"/>
              </w:rPr>
              <w:t>п. 2.2.)</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ZPM_R_IZOLYAC</w:t>
            </w: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3.1.11</w:t>
            </w:r>
          </w:p>
        </w:tc>
        <w:tc>
          <w:tcPr>
            <w:tcW w:w="4559" w:type="dxa"/>
            <w:gridSpan w:val="5"/>
            <w:vAlign w:val="center"/>
          </w:tcPr>
          <w:p w:rsidR="004F5C1F" w:rsidRPr="00902CE0" w:rsidRDefault="004F5C1F" w:rsidP="004F5C1F">
            <w:pPr>
              <w:rPr>
                <w:sz w:val="22"/>
                <w:szCs w:val="22"/>
              </w:rPr>
            </w:pPr>
            <w:r w:rsidRPr="00902CE0">
              <w:rPr>
                <w:sz w:val="22"/>
                <w:szCs w:val="22"/>
              </w:rPr>
              <w:t>Цвет фарфоровых покрышек вводов ВН</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Коричневый</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3.1.12</w:t>
            </w:r>
          </w:p>
        </w:tc>
        <w:tc>
          <w:tcPr>
            <w:tcW w:w="4559" w:type="dxa"/>
            <w:gridSpan w:val="5"/>
            <w:vAlign w:val="center"/>
          </w:tcPr>
          <w:p w:rsidR="004F5C1F" w:rsidRPr="00902CE0" w:rsidRDefault="004F5C1F" w:rsidP="004F5C1F">
            <w:pPr>
              <w:rPr>
                <w:sz w:val="22"/>
                <w:szCs w:val="22"/>
              </w:rPr>
            </w:pPr>
            <w:r w:rsidRPr="00902CE0">
              <w:rPr>
                <w:sz w:val="22"/>
                <w:szCs w:val="22"/>
              </w:rPr>
              <w:t>Комплектация вводов аппаратными зажимами</w:t>
            </w:r>
          </w:p>
        </w:tc>
        <w:tc>
          <w:tcPr>
            <w:tcW w:w="1734" w:type="dxa"/>
            <w:shd w:val="clear" w:color="auto" w:fill="auto"/>
          </w:tcPr>
          <w:p w:rsidR="004F5C1F" w:rsidRPr="00902CE0" w:rsidRDefault="004F5C1F" w:rsidP="004F5C1F">
            <w:pPr>
              <w:jc w:val="center"/>
              <w:rPr>
                <w:sz w:val="22"/>
                <w:szCs w:val="22"/>
              </w:rPr>
            </w:pPr>
            <w:r w:rsidRPr="00902CE0">
              <w:rPr>
                <w:sz w:val="22"/>
                <w:szCs w:val="22"/>
              </w:rPr>
              <w:t>Да, зажимы со стандартной разметкой отверстий 45х45, при комплектации зажимами с другой разметкой включить в комплект переходные пластины с разметкой 45х45 мм.</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3.1.13</w:t>
            </w:r>
          </w:p>
        </w:tc>
        <w:tc>
          <w:tcPr>
            <w:tcW w:w="4559" w:type="dxa"/>
            <w:gridSpan w:val="5"/>
            <w:vAlign w:val="center"/>
          </w:tcPr>
          <w:p w:rsidR="004F5C1F" w:rsidRPr="00902CE0" w:rsidRDefault="004F5C1F" w:rsidP="004F5C1F">
            <w:pPr>
              <w:rPr>
                <w:sz w:val="22"/>
                <w:szCs w:val="22"/>
              </w:rPr>
            </w:pPr>
            <w:r w:rsidRPr="00902CE0">
              <w:rPr>
                <w:sz w:val="22"/>
                <w:szCs w:val="22"/>
              </w:rPr>
              <w:t>Габаритные размеры, не более, мм:</w:t>
            </w:r>
          </w:p>
          <w:p w:rsidR="004F5C1F" w:rsidRPr="00902CE0" w:rsidRDefault="004F5C1F" w:rsidP="004F5C1F">
            <w:pPr>
              <w:rPr>
                <w:sz w:val="22"/>
                <w:szCs w:val="22"/>
              </w:rPr>
            </w:pPr>
            <w:r w:rsidRPr="00902CE0">
              <w:rPr>
                <w:sz w:val="22"/>
                <w:szCs w:val="22"/>
              </w:rPr>
              <w:t>длина</w:t>
            </w:r>
          </w:p>
          <w:p w:rsidR="004F5C1F" w:rsidRPr="00902CE0" w:rsidRDefault="004F5C1F" w:rsidP="004F5C1F">
            <w:pPr>
              <w:rPr>
                <w:sz w:val="22"/>
                <w:szCs w:val="22"/>
              </w:rPr>
            </w:pPr>
            <w:r w:rsidRPr="00902CE0">
              <w:rPr>
                <w:sz w:val="22"/>
                <w:szCs w:val="22"/>
              </w:rPr>
              <w:t>ширина</w:t>
            </w:r>
          </w:p>
          <w:p w:rsidR="004F5C1F" w:rsidRPr="00902CE0" w:rsidRDefault="004F5C1F" w:rsidP="004F5C1F">
            <w:pPr>
              <w:rPr>
                <w:sz w:val="22"/>
                <w:szCs w:val="22"/>
              </w:rPr>
            </w:pPr>
            <w:r w:rsidRPr="00902CE0">
              <w:rPr>
                <w:sz w:val="22"/>
                <w:szCs w:val="22"/>
              </w:rPr>
              <w:t>высота</w:t>
            </w:r>
          </w:p>
        </w:tc>
        <w:tc>
          <w:tcPr>
            <w:tcW w:w="1734"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6 500</w:t>
            </w:r>
          </w:p>
          <w:p w:rsidR="004F5C1F" w:rsidRPr="00902CE0" w:rsidRDefault="004F5C1F" w:rsidP="004F5C1F">
            <w:pPr>
              <w:jc w:val="center"/>
              <w:rPr>
                <w:sz w:val="22"/>
                <w:szCs w:val="22"/>
              </w:rPr>
            </w:pPr>
            <w:r w:rsidRPr="00902CE0">
              <w:rPr>
                <w:sz w:val="22"/>
                <w:szCs w:val="22"/>
              </w:rPr>
              <w:t>3 900</w:t>
            </w:r>
          </w:p>
          <w:p w:rsidR="004F5C1F" w:rsidRPr="00902CE0" w:rsidRDefault="004F5C1F" w:rsidP="004F5C1F">
            <w:pPr>
              <w:jc w:val="center"/>
              <w:rPr>
                <w:sz w:val="22"/>
                <w:szCs w:val="22"/>
              </w:rPr>
            </w:pPr>
            <w:r w:rsidRPr="00902CE0">
              <w:rPr>
                <w:sz w:val="22"/>
                <w:szCs w:val="22"/>
              </w:rPr>
              <w:t xml:space="preserve"> 5 600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ZPM_RAZMER_GABARIT</w:t>
            </w: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3.1.14</w:t>
            </w:r>
          </w:p>
        </w:tc>
        <w:tc>
          <w:tcPr>
            <w:tcW w:w="4559" w:type="dxa"/>
            <w:gridSpan w:val="5"/>
            <w:vAlign w:val="center"/>
          </w:tcPr>
          <w:p w:rsidR="004F5C1F" w:rsidRPr="00902CE0" w:rsidRDefault="004F5C1F" w:rsidP="004F5C1F">
            <w:pPr>
              <w:rPr>
                <w:sz w:val="22"/>
                <w:szCs w:val="22"/>
              </w:rPr>
            </w:pPr>
            <w:r w:rsidRPr="00902CE0">
              <w:rPr>
                <w:sz w:val="22"/>
                <w:szCs w:val="22"/>
              </w:rPr>
              <w:t>Габариты транспортные, мм:</w:t>
            </w:r>
          </w:p>
          <w:p w:rsidR="004F5C1F" w:rsidRPr="00902CE0" w:rsidRDefault="004F5C1F" w:rsidP="004F5C1F">
            <w:pPr>
              <w:rPr>
                <w:sz w:val="22"/>
                <w:szCs w:val="22"/>
              </w:rPr>
            </w:pPr>
            <w:r w:rsidRPr="00902CE0">
              <w:rPr>
                <w:sz w:val="22"/>
                <w:szCs w:val="22"/>
              </w:rPr>
              <w:t>длина</w:t>
            </w:r>
          </w:p>
          <w:p w:rsidR="004F5C1F" w:rsidRPr="00902CE0" w:rsidRDefault="004F5C1F" w:rsidP="004F5C1F">
            <w:pPr>
              <w:rPr>
                <w:sz w:val="22"/>
                <w:szCs w:val="22"/>
              </w:rPr>
            </w:pPr>
            <w:r w:rsidRPr="00902CE0">
              <w:rPr>
                <w:sz w:val="22"/>
                <w:szCs w:val="22"/>
              </w:rPr>
              <w:t>ширина</w:t>
            </w:r>
          </w:p>
          <w:p w:rsidR="004F5C1F" w:rsidRPr="00902CE0" w:rsidRDefault="004F5C1F" w:rsidP="004F5C1F">
            <w:pPr>
              <w:rPr>
                <w:sz w:val="22"/>
                <w:szCs w:val="22"/>
              </w:rPr>
            </w:pPr>
            <w:r w:rsidRPr="00902CE0">
              <w:rPr>
                <w:sz w:val="22"/>
                <w:szCs w:val="22"/>
              </w:rPr>
              <w:t>высота</w:t>
            </w:r>
          </w:p>
        </w:tc>
        <w:tc>
          <w:tcPr>
            <w:tcW w:w="1734"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w:t>
            </w:r>
          </w:p>
          <w:p w:rsidR="004F5C1F" w:rsidRPr="00902CE0" w:rsidRDefault="004F5C1F" w:rsidP="004F5C1F">
            <w:pPr>
              <w:jc w:val="center"/>
              <w:rPr>
                <w:sz w:val="22"/>
                <w:szCs w:val="22"/>
              </w:rPr>
            </w:pPr>
            <w:r w:rsidRPr="00902CE0">
              <w:rPr>
                <w:sz w:val="22"/>
                <w:szCs w:val="22"/>
              </w:rPr>
              <w:t>*</w:t>
            </w:r>
          </w:p>
          <w:p w:rsidR="004F5C1F" w:rsidRPr="00902CE0" w:rsidRDefault="004F5C1F" w:rsidP="004F5C1F">
            <w:pPr>
              <w:jc w:val="center"/>
              <w:rPr>
                <w:sz w:val="22"/>
                <w:szCs w:val="22"/>
              </w:rPr>
            </w:pPr>
            <w:r w:rsidRPr="00902CE0">
              <w:rPr>
                <w:sz w:val="22"/>
                <w:szCs w:val="22"/>
              </w:rPr>
              <w:t>*</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B4457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3.1.15</w:t>
            </w:r>
          </w:p>
        </w:tc>
        <w:tc>
          <w:tcPr>
            <w:tcW w:w="4559" w:type="dxa"/>
            <w:gridSpan w:val="5"/>
            <w:vAlign w:val="center"/>
          </w:tcPr>
          <w:p w:rsidR="004F5C1F" w:rsidRPr="00902CE0" w:rsidRDefault="004F5C1F" w:rsidP="004F5C1F">
            <w:pPr>
              <w:rPr>
                <w:sz w:val="22"/>
                <w:szCs w:val="22"/>
              </w:rPr>
            </w:pPr>
            <w:r w:rsidRPr="00902CE0">
              <w:rPr>
                <w:sz w:val="22"/>
                <w:szCs w:val="22"/>
              </w:rPr>
              <w:t>Масса, кг, не более:</w:t>
            </w:r>
          </w:p>
          <w:p w:rsidR="004F5C1F" w:rsidRPr="00902CE0" w:rsidRDefault="004F5C1F" w:rsidP="004F5C1F">
            <w:pPr>
              <w:rPr>
                <w:sz w:val="22"/>
                <w:szCs w:val="22"/>
              </w:rPr>
            </w:pPr>
            <w:r w:rsidRPr="00902CE0">
              <w:rPr>
                <w:sz w:val="22"/>
                <w:szCs w:val="22"/>
              </w:rPr>
              <w:t>Полная с маслом</w:t>
            </w:r>
          </w:p>
          <w:p w:rsidR="004F5C1F" w:rsidRPr="00902CE0" w:rsidRDefault="004F5C1F" w:rsidP="004F5C1F">
            <w:pPr>
              <w:rPr>
                <w:sz w:val="22"/>
                <w:szCs w:val="22"/>
              </w:rPr>
            </w:pPr>
            <w:r w:rsidRPr="00902CE0">
              <w:rPr>
                <w:sz w:val="22"/>
                <w:szCs w:val="22"/>
              </w:rPr>
              <w:t>Транспортная с маслом</w:t>
            </w:r>
          </w:p>
          <w:p w:rsidR="004F5C1F" w:rsidRPr="00902CE0" w:rsidRDefault="004F5C1F" w:rsidP="004F5C1F">
            <w:pPr>
              <w:rPr>
                <w:sz w:val="22"/>
                <w:szCs w:val="22"/>
              </w:rPr>
            </w:pPr>
            <w:r w:rsidRPr="00902CE0">
              <w:rPr>
                <w:sz w:val="22"/>
                <w:szCs w:val="22"/>
              </w:rPr>
              <w:t>Масла полная</w:t>
            </w:r>
          </w:p>
          <w:p w:rsidR="004F5C1F" w:rsidRPr="00902CE0" w:rsidRDefault="004F5C1F" w:rsidP="004F5C1F">
            <w:pPr>
              <w:rPr>
                <w:sz w:val="22"/>
                <w:szCs w:val="22"/>
              </w:rPr>
            </w:pPr>
          </w:p>
        </w:tc>
        <w:tc>
          <w:tcPr>
            <w:tcW w:w="1734"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64300</w:t>
            </w:r>
          </w:p>
          <w:p w:rsidR="004F5C1F" w:rsidRPr="00902CE0" w:rsidRDefault="004F5C1F" w:rsidP="004F5C1F">
            <w:pPr>
              <w:jc w:val="center"/>
              <w:rPr>
                <w:sz w:val="22"/>
                <w:szCs w:val="22"/>
              </w:rPr>
            </w:pPr>
            <w:r w:rsidRPr="00902CE0">
              <w:rPr>
                <w:sz w:val="22"/>
                <w:szCs w:val="22"/>
              </w:rPr>
              <w:t>58 000</w:t>
            </w:r>
          </w:p>
          <w:p w:rsidR="004F5C1F" w:rsidRPr="00902CE0" w:rsidRDefault="004F5C1F" w:rsidP="004F5C1F">
            <w:pPr>
              <w:jc w:val="center"/>
              <w:rPr>
                <w:sz w:val="22"/>
                <w:szCs w:val="22"/>
              </w:rPr>
            </w:pPr>
            <w:r w:rsidRPr="00902CE0">
              <w:rPr>
                <w:sz w:val="22"/>
                <w:szCs w:val="22"/>
              </w:rPr>
              <w:t>17750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lang w:val="en-US"/>
              </w:rPr>
            </w:pPr>
            <w:r w:rsidRPr="00902CE0">
              <w:rPr>
                <w:sz w:val="22"/>
                <w:szCs w:val="22"/>
                <w:lang w:val="en-US"/>
              </w:rPr>
              <w:t>ZPM_MASSA_SUH_KG/ZPM_MASSA_TRANS/ZPM_MASSA_MASLA_KG/ZPM_MASSA_MASLA_T/ZPM_MASSA_POLN_KG/ZPM_MASSA_POLN_T</w:t>
            </w: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3.1.16</w:t>
            </w:r>
          </w:p>
        </w:tc>
        <w:tc>
          <w:tcPr>
            <w:tcW w:w="4559" w:type="dxa"/>
            <w:gridSpan w:val="5"/>
            <w:vAlign w:val="center"/>
          </w:tcPr>
          <w:p w:rsidR="004F5C1F" w:rsidRPr="00902CE0" w:rsidRDefault="004F5C1F" w:rsidP="004F5C1F">
            <w:pPr>
              <w:rPr>
                <w:sz w:val="22"/>
                <w:szCs w:val="22"/>
              </w:rPr>
            </w:pPr>
            <w:r w:rsidRPr="00902CE0">
              <w:rPr>
                <w:sz w:val="22"/>
                <w:szCs w:val="22"/>
              </w:rPr>
              <w:t>Цвет покраски трансформатора</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sz w:val="22"/>
                <w:szCs w:val="22"/>
                <w:lang w:val="en-US"/>
              </w:rPr>
              <w:t>RAL</w:t>
            </w:r>
            <w:r w:rsidRPr="00902CE0">
              <w:rPr>
                <w:sz w:val="22"/>
                <w:szCs w:val="22"/>
              </w:rPr>
              <w:t xml:space="preserve"> 7035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3.1.17</w:t>
            </w:r>
          </w:p>
        </w:tc>
        <w:tc>
          <w:tcPr>
            <w:tcW w:w="4559" w:type="dxa"/>
            <w:gridSpan w:val="5"/>
            <w:vAlign w:val="center"/>
          </w:tcPr>
          <w:p w:rsidR="004F5C1F" w:rsidRPr="00902CE0" w:rsidRDefault="004F5C1F" w:rsidP="004F5C1F">
            <w:pPr>
              <w:rPr>
                <w:sz w:val="22"/>
                <w:szCs w:val="22"/>
              </w:rPr>
            </w:pPr>
            <w:r w:rsidRPr="00902CE0">
              <w:rPr>
                <w:sz w:val="22"/>
                <w:szCs w:val="22"/>
              </w:rPr>
              <w:t>Сертификат соответствия ГОСТ (да, нет)</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w:t>
            </w:r>
          </w:p>
        </w:tc>
        <w:tc>
          <w:tcPr>
            <w:tcW w:w="4559" w:type="dxa"/>
            <w:gridSpan w:val="5"/>
            <w:vAlign w:val="center"/>
          </w:tcPr>
          <w:p w:rsidR="004F5C1F" w:rsidRPr="00902CE0" w:rsidRDefault="004F5C1F" w:rsidP="004F5C1F">
            <w:pPr>
              <w:rPr>
                <w:sz w:val="22"/>
                <w:szCs w:val="22"/>
              </w:rPr>
            </w:pPr>
            <w:r w:rsidRPr="00902CE0">
              <w:rPr>
                <w:sz w:val="22"/>
                <w:szCs w:val="22"/>
              </w:rPr>
              <w:t>Встроенные трансформаторы тока</w:t>
            </w:r>
          </w:p>
        </w:tc>
        <w:tc>
          <w:tcPr>
            <w:tcW w:w="1734" w:type="dxa"/>
            <w:shd w:val="clear" w:color="auto" w:fill="auto"/>
            <w:vAlign w:val="center"/>
          </w:tcPr>
          <w:p w:rsidR="004F5C1F" w:rsidRPr="00902CE0" w:rsidRDefault="004F5C1F" w:rsidP="004F5C1F">
            <w:pPr>
              <w:jc w:val="center"/>
              <w:rPr>
                <w:sz w:val="22"/>
                <w:szCs w:val="22"/>
              </w:rPr>
            </w:pP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3.2.1</w:t>
            </w:r>
          </w:p>
        </w:tc>
        <w:tc>
          <w:tcPr>
            <w:tcW w:w="4559" w:type="dxa"/>
            <w:gridSpan w:val="5"/>
            <w:vAlign w:val="center"/>
          </w:tcPr>
          <w:p w:rsidR="004F5C1F" w:rsidRPr="00902CE0" w:rsidRDefault="004F5C1F" w:rsidP="004F5C1F">
            <w:pPr>
              <w:rPr>
                <w:sz w:val="22"/>
                <w:szCs w:val="22"/>
              </w:rPr>
            </w:pPr>
            <w:r w:rsidRPr="00902CE0">
              <w:rPr>
                <w:sz w:val="22"/>
                <w:szCs w:val="22"/>
              </w:rPr>
              <w:t>На вводах ВН:</w:t>
            </w:r>
          </w:p>
          <w:p w:rsidR="004F5C1F" w:rsidRPr="00902CE0" w:rsidRDefault="004F5C1F" w:rsidP="004F5C1F">
            <w:pPr>
              <w:rPr>
                <w:sz w:val="22"/>
                <w:szCs w:val="22"/>
              </w:rPr>
            </w:pPr>
            <w:r w:rsidRPr="00902CE0">
              <w:rPr>
                <w:sz w:val="22"/>
                <w:szCs w:val="22"/>
              </w:rPr>
              <w:t>Количество, шт.</w:t>
            </w:r>
          </w:p>
        </w:tc>
        <w:tc>
          <w:tcPr>
            <w:tcW w:w="1734"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2</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3.2.2</w:t>
            </w:r>
          </w:p>
        </w:tc>
        <w:tc>
          <w:tcPr>
            <w:tcW w:w="4559" w:type="dxa"/>
            <w:gridSpan w:val="5"/>
            <w:vAlign w:val="center"/>
          </w:tcPr>
          <w:p w:rsidR="004F5C1F" w:rsidRPr="00902CE0" w:rsidRDefault="004F5C1F" w:rsidP="004F5C1F">
            <w:pPr>
              <w:rPr>
                <w:sz w:val="22"/>
                <w:szCs w:val="22"/>
              </w:rPr>
            </w:pPr>
            <w:r w:rsidRPr="00902CE0">
              <w:rPr>
                <w:sz w:val="22"/>
                <w:szCs w:val="22"/>
              </w:rPr>
              <w:t>Первичный ток, А</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150 (300-200-150-100)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ZPM_I_PERV_NOM</w:t>
            </w:r>
          </w:p>
        </w:tc>
      </w:tr>
      <w:tr w:rsidR="004F5C1F" w:rsidRPr="00902CE0" w:rsidTr="004F5C1F">
        <w:trPr>
          <w:trHeight w:val="454"/>
        </w:trPr>
        <w:tc>
          <w:tcPr>
            <w:tcW w:w="783" w:type="dxa"/>
            <w:vAlign w:val="center"/>
          </w:tcPr>
          <w:p w:rsidR="004F5C1F" w:rsidRPr="00902CE0" w:rsidRDefault="004F5C1F" w:rsidP="004F5C1F">
            <w:pPr>
              <w:tabs>
                <w:tab w:val="left" w:pos="360"/>
              </w:tabs>
              <w:ind w:left="-80" w:right="-109"/>
              <w:jc w:val="center"/>
              <w:rPr>
                <w:sz w:val="22"/>
                <w:szCs w:val="22"/>
              </w:rPr>
            </w:pPr>
            <w:r w:rsidRPr="00902CE0">
              <w:rPr>
                <w:sz w:val="22"/>
                <w:szCs w:val="22"/>
              </w:rPr>
              <w:t>3.2.3</w:t>
            </w:r>
          </w:p>
        </w:tc>
        <w:tc>
          <w:tcPr>
            <w:tcW w:w="4559" w:type="dxa"/>
            <w:gridSpan w:val="5"/>
            <w:vAlign w:val="center"/>
          </w:tcPr>
          <w:p w:rsidR="004F5C1F" w:rsidRPr="00902CE0" w:rsidRDefault="004F5C1F" w:rsidP="004F5C1F">
            <w:pPr>
              <w:rPr>
                <w:sz w:val="22"/>
                <w:szCs w:val="22"/>
              </w:rPr>
            </w:pPr>
            <w:r w:rsidRPr="00902CE0">
              <w:rPr>
                <w:sz w:val="22"/>
                <w:szCs w:val="22"/>
              </w:rPr>
              <w:t>Вторичный ток, А</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ZPM_I_VTOR_NOM</w:t>
            </w:r>
          </w:p>
        </w:tc>
      </w:tr>
      <w:tr w:rsidR="004F5C1F" w:rsidRPr="00B44570" w:rsidTr="004F5C1F">
        <w:trPr>
          <w:trHeight w:val="454"/>
        </w:trPr>
        <w:tc>
          <w:tcPr>
            <w:tcW w:w="783"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3.2.4</w:t>
            </w:r>
          </w:p>
        </w:tc>
        <w:tc>
          <w:tcPr>
            <w:tcW w:w="1284" w:type="dxa"/>
            <w:vMerge w:val="restart"/>
            <w:vAlign w:val="center"/>
          </w:tcPr>
          <w:p w:rsidR="004F5C1F" w:rsidRPr="00902CE0" w:rsidRDefault="004F5C1F" w:rsidP="004F5C1F">
            <w:pPr>
              <w:rPr>
                <w:sz w:val="22"/>
                <w:szCs w:val="22"/>
              </w:rPr>
            </w:pPr>
            <w:r w:rsidRPr="00902CE0">
              <w:rPr>
                <w:sz w:val="22"/>
                <w:szCs w:val="22"/>
              </w:rPr>
              <w:t>Обмотка № 1 – защита</w:t>
            </w:r>
          </w:p>
        </w:tc>
        <w:tc>
          <w:tcPr>
            <w:tcW w:w="3275"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lang w:val="en-US"/>
              </w:rPr>
            </w:pPr>
            <w:r w:rsidRPr="00902CE0">
              <w:rPr>
                <w:sz w:val="22"/>
                <w:szCs w:val="22"/>
                <w:lang w:val="en-US"/>
              </w:rPr>
              <w:t>ZPM_K_TOCHN_LITER_OBM_VTOR_1/ZPM_K_TOCHN_LITER_OBM_VTOR_2/ZPM_K_TOCHN_LITER_OBM_VTOR_3/ZPM_K_TOCHN_LITER_OBM_VTOR_4</w:t>
            </w:r>
          </w:p>
        </w:tc>
      </w:tr>
      <w:tr w:rsidR="004F5C1F" w:rsidRPr="00B44570" w:rsidTr="004F5C1F">
        <w:trPr>
          <w:trHeight w:val="454"/>
        </w:trPr>
        <w:tc>
          <w:tcPr>
            <w:tcW w:w="783" w:type="dxa"/>
            <w:vMerge/>
            <w:vAlign w:val="center"/>
          </w:tcPr>
          <w:p w:rsidR="004F5C1F" w:rsidRPr="00902CE0" w:rsidRDefault="004F5C1F" w:rsidP="004F5C1F">
            <w:pPr>
              <w:tabs>
                <w:tab w:val="left" w:pos="360"/>
              </w:tabs>
              <w:ind w:left="-79" w:right="-47"/>
              <w:jc w:val="center"/>
              <w:rPr>
                <w:sz w:val="22"/>
                <w:szCs w:val="22"/>
                <w:lang w:val="en-US"/>
              </w:rPr>
            </w:pPr>
          </w:p>
        </w:tc>
        <w:tc>
          <w:tcPr>
            <w:tcW w:w="1284" w:type="dxa"/>
            <w:vMerge/>
            <w:vAlign w:val="center"/>
          </w:tcPr>
          <w:p w:rsidR="004F5C1F" w:rsidRPr="00902CE0" w:rsidRDefault="004F5C1F" w:rsidP="004F5C1F">
            <w:pPr>
              <w:rPr>
                <w:sz w:val="22"/>
                <w:szCs w:val="22"/>
                <w:lang w:val="en-US"/>
              </w:rPr>
            </w:pPr>
          </w:p>
        </w:tc>
        <w:tc>
          <w:tcPr>
            <w:tcW w:w="3275"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lang w:val="en-US"/>
              </w:rPr>
            </w:pPr>
            <w:r w:rsidRPr="00902CE0">
              <w:rPr>
                <w:sz w:val="22"/>
                <w:szCs w:val="22"/>
                <w:lang w:val="en-US"/>
              </w:rPr>
              <w:t>ZPM_S_NOM_VTOR_OBM</w:t>
            </w:r>
          </w:p>
        </w:tc>
      </w:tr>
      <w:tr w:rsidR="004F5C1F" w:rsidRPr="00B44570" w:rsidTr="004F5C1F">
        <w:trPr>
          <w:trHeight w:val="454"/>
        </w:trPr>
        <w:tc>
          <w:tcPr>
            <w:tcW w:w="783" w:type="dxa"/>
            <w:vMerge/>
            <w:vAlign w:val="center"/>
          </w:tcPr>
          <w:p w:rsidR="004F5C1F" w:rsidRPr="00902CE0" w:rsidRDefault="004F5C1F" w:rsidP="004F5C1F">
            <w:pPr>
              <w:tabs>
                <w:tab w:val="left" w:pos="360"/>
              </w:tabs>
              <w:ind w:left="-79" w:right="-47"/>
              <w:jc w:val="center"/>
              <w:rPr>
                <w:sz w:val="22"/>
                <w:szCs w:val="22"/>
                <w:lang w:val="en-US"/>
              </w:rPr>
            </w:pPr>
          </w:p>
        </w:tc>
        <w:tc>
          <w:tcPr>
            <w:tcW w:w="1284" w:type="dxa"/>
            <w:vMerge/>
            <w:vAlign w:val="center"/>
          </w:tcPr>
          <w:p w:rsidR="004F5C1F" w:rsidRPr="00902CE0" w:rsidRDefault="004F5C1F" w:rsidP="004F5C1F">
            <w:pPr>
              <w:rPr>
                <w:sz w:val="22"/>
                <w:szCs w:val="22"/>
                <w:lang w:val="en-US"/>
              </w:rPr>
            </w:pPr>
          </w:p>
        </w:tc>
        <w:tc>
          <w:tcPr>
            <w:tcW w:w="3275" w:type="dxa"/>
            <w:gridSpan w:val="4"/>
            <w:vAlign w:val="center"/>
          </w:tcPr>
          <w:p w:rsidR="004F5C1F" w:rsidRPr="00902CE0" w:rsidRDefault="004F5C1F" w:rsidP="004F5C1F">
            <w:pPr>
              <w:rPr>
                <w:sz w:val="22"/>
                <w:szCs w:val="22"/>
              </w:rPr>
            </w:pPr>
            <w:r w:rsidRPr="00902CE0">
              <w:rPr>
                <w:rFonts w:eastAsia="ISOCPEUR"/>
                <w:sz w:val="22"/>
                <w:szCs w:val="22"/>
              </w:rPr>
              <w:t>Номинальная предельная кратность вторичных обмоток для РЗ, не менее</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20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lang w:val="en-US"/>
              </w:rPr>
            </w:pPr>
            <w:r w:rsidRPr="00902CE0">
              <w:rPr>
                <w:sz w:val="22"/>
                <w:szCs w:val="22"/>
                <w:lang w:val="en-US"/>
              </w:rPr>
              <w:t>ZPM_NOM_KRAT_VTOR_OBM</w:t>
            </w:r>
          </w:p>
        </w:tc>
      </w:tr>
      <w:tr w:rsidR="004F5C1F" w:rsidRPr="00902CE0" w:rsidTr="004F5C1F">
        <w:trPr>
          <w:trHeight w:val="454"/>
        </w:trPr>
        <w:tc>
          <w:tcPr>
            <w:tcW w:w="783"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3.2.5</w:t>
            </w:r>
          </w:p>
        </w:tc>
        <w:tc>
          <w:tcPr>
            <w:tcW w:w="1284" w:type="dxa"/>
            <w:vMerge w:val="restart"/>
            <w:vAlign w:val="center"/>
          </w:tcPr>
          <w:p w:rsidR="004F5C1F" w:rsidRPr="00902CE0" w:rsidRDefault="004F5C1F" w:rsidP="004F5C1F">
            <w:pPr>
              <w:rPr>
                <w:sz w:val="22"/>
                <w:szCs w:val="22"/>
              </w:rPr>
            </w:pPr>
            <w:r w:rsidRPr="00902CE0">
              <w:rPr>
                <w:sz w:val="22"/>
                <w:szCs w:val="22"/>
              </w:rPr>
              <w:t>Обмотка № 2 – защита</w:t>
            </w:r>
          </w:p>
        </w:tc>
        <w:tc>
          <w:tcPr>
            <w:tcW w:w="3275"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jc w:val="center"/>
              <w:rPr>
                <w:sz w:val="22"/>
                <w:szCs w:val="22"/>
              </w:rPr>
            </w:pPr>
          </w:p>
        </w:tc>
        <w:tc>
          <w:tcPr>
            <w:tcW w:w="1284" w:type="dxa"/>
            <w:vMerge/>
            <w:vAlign w:val="center"/>
          </w:tcPr>
          <w:p w:rsidR="004F5C1F" w:rsidRPr="00902CE0" w:rsidRDefault="004F5C1F" w:rsidP="004F5C1F">
            <w:pPr>
              <w:rPr>
                <w:sz w:val="22"/>
                <w:szCs w:val="22"/>
              </w:rPr>
            </w:pPr>
          </w:p>
        </w:tc>
        <w:tc>
          <w:tcPr>
            <w:tcW w:w="3275"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jc w:val="center"/>
              <w:rPr>
                <w:sz w:val="22"/>
                <w:szCs w:val="22"/>
              </w:rPr>
            </w:pPr>
          </w:p>
        </w:tc>
        <w:tc>
          <w:tcPr>
            <w:tcW w:w="1284" w:type="dxa"/>
            <w:vMerge/>
            <w:vAlign w:val="center"/>
          </w:tcPr>
          <w:p w:rsidR="004F5C1F" w:rsidRPr="00902CE0" w:rsidRDefault="004F5C1F" w:rsidP="004F5C1F">
            <w:pPr>
              <w:rPr>
                <w:sz w:val="22"/>
                <w:szCs w:val="22"/>
              </w:rPr>
            </w:pPr>
          </w:p>
        </w:tc>
        <w:tc>
          <w:tcPr>
            <w:tcW w:w="3275" w:type="dxa"/>
            <w:gridSpan w:val="4"/>
            <w:vAlign w:val="center"/>
          </w:tcPr>
          <w:p w:rsidR="004F5C1F" w:rsidRPr="00902CE0" w:rsidRDefault="004F5C1F" w:rsidP="004F5C1F">
            <w:pPr>
              <w:rPr>
                <w:sz w:val="22"/>
                <w:szCs w:val="22"/>
              </w:rPr>
            </w:pPr>
            <w:r w:rsidRPr="00902CE0">
              <w:rPr>
                <w:rFonts w:eastAsia="ISOCPEUR"/>
                <w:sz w:val="22"/>
                <w:szCs w:val="22"/>
              </w:rPr>
              <w:t>Номинальная предельная кратность вторичных обмоток для РЗ, не менее</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20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3.2.6</w:t>
            </w:r>
          </w:p>
        </w:tc>
        <w:tc>
          <w:tcPr>
            <w:tcW w:w="4559" w:type="dxa"/>
            <w:gridSpan w:val="5"/>
            <w:vAlign w:val="center"/>
          </w:tcPr>
          <w:p w:rsidR="004F5C1F" w:rsidRPr="00902CE0" w:rsidRDefault="004F5C1F" w:rsidP="004F5C1F">
            <w:pPr>
              <w:rPr>
                <w:sz w:val="22"/>
                <w:szCs w:val="22"/>
              </w:rPr>
            </w:pPr>
            <w:r w:rsidRPr="00902CE0">
              <w:rPr>
                <w:sz w:val="22"/>
                <w:szCs w:val="22"/>
              </w:rPr>
              <w:t>На вводах СН:</w:t>
            </w:r>
          </w:p>
          <w:p w:rsidR="004F5C1F" w:rsidRPr="00902CE0" w:rsidRDefault="004F5C1F" w:rsidP="004F5C1F">
            <w:pPr>
              <w:rPr>
                <w:sz w:val="22"/>
                <w:szCs w:val="22"/>
              </w:rPr>
            </w:pPr>
            <w:r w:rsidRPr="00902CE0">
              <w:rPr>
                <w:sz w:val="22"/>
                <w:szCs w:val="22"/>
              </w:rPr>
              <w:t>Количество, шт.</w:t>
            </w:r>
          </w:p>
        </w:tc>
        <w:tc>
          <w:tcPr>
            <w:tcW w:w="1734"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2</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3.2.7</w:t>
            </w:r>
          </w:p>
        </w:tc>
        <w:tc>
          <w:tcPr>
            <w:tcW w:w="4559" w:type="dxa"/>
            <w:gridSpan w:val="5"/>
            <w:vAlign w:val="center"/>
          </w:tcPr>
          <w:p w:rsidR="004F5C1F" w:rsidRPr="00902CE0" w:rsidRDefault="004F5C1F" w:rsidP="004F5C1F">
            <w:pPr>
              <w:rPr>
                <w:sz w:val="22"/>
                <w:szCs w:val="22"/>
              </w:rPr>
            </w:pPr>
            <w:r w:rsidRPr="00902CE0">
              <w:rPr>
                <w:sz w:val="22"/>
                <w:szCs w:val="22"/>
              </w:rPr>
              <w:t>Первичный ток, А</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300 (300-200-150-100)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ZPM_I_PERV_NOM</w:t>
            </w:r>
          </w:p>
        </w:tc>
      </w:tr>
      <w:tr w:rsidR="004F5C1F" w:rsidRPr="00902CE0" w:rsidTr="004F5C1F">
        <w:trPr>
          <w:trHeight w:val="454"/>
        </w:trPr>
        <w:tc>
          <w:tcPr>
            <w:tcW w:w="783"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3.2.8</w:t>
            </w:r>
          </w:p>
        </w:tc>
        <w:tc>
          <w:tcPr>
            <w:tcW w:w="4559" w:type="dxa"/>
            <w:gridSpan w:val="5"/>
            <w:vAlign w:val="center"/>
          </w:tcPr>
          <w:p w:rsidR="004F5C1F" w:rsidRPr="00902CE0" w:rsidRDefault="004F5C1F" w:rsidP="004F5C1F">
            <w:pPr>
              <w:rPr>
                <w:sz w:val="22"/>
                <w:szCs w:val="22"/>
              </w:rPr>
            </w:pPr>
            <w:r w:rsidRPr="00902CE0">
              <w:rPr>
                <w:sz w:val="22"/>
                <w:szCs w:val="22"/>
              </w:rPr>
              <w:t>Вторичный ток, А</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ZPM_I_VTOR_NOM</w:t>
            </w:r>
          </w:p>
        </w:tc>
      </w:tr>
      <w:tr w:rsidR="004F5C1F" w:rsidRPr="00902CE0" w:rsidTr="004F5C1F">
        <w:trPr>
          <w:trHeight w:val="454"/>
        </w:trPr>
        <w:tc>
          <w:tcPr>
            <w:tcW w:w="783"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3.2.9</w:t>
            </w:r>
          </w:p>
        </w:tc>
        <w:tc>
          <w:tcPr>
            <w:tcW w:w="1284" w:type="dxa"/>
            <w:vMerge w:val="restart"/>
            <w:vAlign w:val="center"/>
          </w:tcPr>
          <w:p w:rsidR="004F5C1F" w:rsidRPr="00902CE0" w:rsidRDefault="004F5C1F" w:rsidP="004F5C1F">
            <w:pPr>
              <w:rPr>
                <w:sz w:val="22"/>
                <w:szCs w:val="22"/>
              </w:rPr>
            </w:pPr>
            <w:r w:rsidRPr="00902CE0">
              <w:rPr>
                <w:sz w:val="22"/>
                <w:szCs w:val="22"/>
              </w:rPr>
              <w:t>Обмотка № 1 – защита</w:t>
            </w:r>
          </w:p>
        </w:tc>
        <w:tc>
          <w:tcPr>
            <w:tcW w:w="3275"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jc w:val="center"/>
              <w:rPr>
                <w:sz w:val="22"/>
                <w:szCs w:val="22"/>
              </w:rPr>
            </w:pPr>
          </w:p>
        </w:tc>
        <w:tc>
          <w:tcPr>
            <w:tcW w:w="1284" w:type="dxa"/>
            <w:vMerge/>
            <w:vAlign w:val="center"/>
          </w:tcPr>
          <w:p w:rsidR="004F5C1F" w:rsidRPr="00902CE0" w:rsidRDefault="004F5C1F" w:rsidP="004F5C1F">
            <w:pPr>
              <w:rPr>
                <w:sz w:val="22"/>
                <w:szCs w:val="22"/>
              </w:rPr>
            </w:pPr>
          </w:p>
        </w:tc>
        <w:tc>
          <w:tcPr>
            <w:tcW w:w="3275"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jc w:val="center"/>
              <w:rPr>
                <w:sz w:val="22"/>
                <w:szCs w:val="22"/>
              </w:rPr>
            </w:pPr>
          </w:p>
        </w:tc>
        <w:tc>
          <w:tcPr>
            <w:tcW w:w="1284" w:type="dxa"/>
            <w:vMerge/>
            <w:vAlign w:val="center"/>
          </w:tcPr>
          <w:p w:rsidR="004F5C1F" w:rsidRPr="00902CE0" w:rsidRDefault="004F5C1F" w:rsidP="004F5C1F">
            <w:pPr>
              <w:rPr>
                <w:sz w:val="22"/>
                <w:szCs w:val="22"/>
              </w:rPr>
            </w:pPr>
          </w:p>
        </w:tc>
        <w:tc>
          <w:tcPr>
            <w:tcW w:w="3275" w:type="dxa"/>
            <w:gridSpan w:val="4"/>
            <w:vAlign w:val="center"/>
          </w:tcPr>
          <w:p w:rsidR="004F5C1F" w:rsidRPr="00902CE0" w:rsidRDefault="004F5C1F" w:rsidP="004F5C1F">
            <w:pPr>
              <w:rPr>
                <w:sz w:val="22"/>
                <w:szCs w:val="22"/>
              </w:rPr>
            </w:pPr>
            <w:r w:rsidRPr="00902CE0">
              <w:rPr>
                <w:rFonts w:eastAsia="ISOCPEUR"/>
                <w:sz w:val="22"/>
                <w:szCs w:val="22"/>
              </w:rPr>
              <w:t>Номинальная предельная кратность вторичных обмоток для РЗ, не менее</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20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3.2.10</w:t>
            </w:r>
          </w:p>
        </w:tc>
        <w:tc>
          <w:tcPr>
            <w:tcW w:w="1284" w:type="dxa"/>
            <w:vMerge w:val="restart"/>
            <w:vAlign w:val="center"/>
          </w:tcPr>
          <w:p w:rsidR="004F5C1F" w:rsidRPr="00902CE0" w:rsidRDefault="004F5C1F" w:rsidP="004F5C1F">
            <w:pPr>
              <w:rPr>
                <w:sz w:val="22"/>
                <w:szCs w:val="22"/>
              </w:rPr>
            </w:pPr>
            <w:r w:rsidRPr="00902CE0">
              <w:rPr>
                <w:sz w:val="22"/>
                <w:szCs w:val="22"/>
              </w:rPr>
              <w:t>Обмотка № 2 – защита</w:t>
            </w:r>
          </w:p>
        </w:tc>
        <w:tc>
          <w:tcPr>
            <w:tcW w:w="3275"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jc w:val="center"/>
              <w:rPr>
                <w:sz w:val="22"/>
                <w:szCs w:val="22"/>
              </w:rPr>
            </w:pPr>
          </w:p>
        </w:tc>
        <w:tc>
          <w:tcPr>
            <w:tcW w:w="1284" w:type="dxa"/>
            <w:vMerge/>
            <w:vAlign w:val="center"/>
          </w:tcPr>
          <w:p w:rsidR="004F5C1F" w:rsidRPr="00902CE0" w:rsidRDefault="004F5C1F" w:rsidP="004F5C1F">
            <w:pPr>
              <w:rPr>
                <w:sz w:val="22"/>
                <w:szCs w:val="22"/>
              </w:rPr>
            </w:pPr>
          </w:p>
        </w:tc>
        <w:tc>
          <w:tcPr>
            <w:tcW w:w="3275"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jc w:val="center"/>
              <w:rPr>
                <w:sz w:val="22"/>
                <w:szCs w:val="22"/>
              </w:rPr>
            </w:pPr>
          </w:p>
        </w:tc>
        <w:tc>
          <w:tcPr>
            <w:tcW w:w="1284" w:type="dxa"/>
            <w:vMerge/>
            <w:vAlign w:val="center"/>
          </w:tcPr>
          <w:p w:rsidR="004F5C1F" w:rsidRPr="00902CE0" w:rsidRDefault="004F5C1F" w:rsidP="004F5C1F">
            <w:pPr>
              <w:rPr>
                <w:sz w:val="22"/>
                <w:szCs w:val="22"/>
              </w:rPr>
            </w:pPr>
          </w:p>
        </w:tc>
        <w:tc>
          <w:tcPr>
            <w:tcW w:w="3275" w:type="dxa"/>
            <w:gridSpan w:val="4"/>
            <w:vAlign w:val="center"/>
          </w:tcPr>
          <w:p w:rsidR="004F5C1F" w:rsidRPr="00902CE0" w:rsidRDefault="004F5C1F" w:rsidP="004F5C1F">
            <w:pPr>
              <w:rPr>
                <w:sz w:val="22"/>
                <w:szCs w:val="22"/>
              </w:rPr>
            </w:pPr>
            <w:r w:rsidRPr="00902CE0">
              <w:rPr>
                <w:rFonts w:eastAsia="ISOCPEUR"/>
                <w:sz w:val="22"/>
                <w:szCs w:val="22"/>
              </w:rPr>
              <w:t>Номинальная предельная кратность вторичных обмоток для РЗ, не менее</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20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3.2.11</w:t>
            </w:r>
          </w:p>
        </w:tc>
        <w:tc>
          <w:tcPr>
            <w:tcW w:w="4559" w:type="dxa"/>
            <w:gridSpan w:val="5"/>
            <w:vAlign w:val="center"/>
          </w:tcPr>
          <w:p w:rsidR="004F5C1F" w:rsidRPr="00902CE0" w:rsidRDefault="004F5C1F" w:rsidP="004F5C1F">
            <w:pPr>
              <w:autoSpaceDE w:val="0"/>
              <w:autoSpaceDN w:val="0"/>
              <w:adjustRightInd w:val="0"/>
              <w:rPr>
                <w:rFonts w:eastAsia="Calibri"/>
                <w:sz w:val="22"/>
                <w:szCs w:val="22"/>
              </w:rPr>
            </w:pPr>
            <w:r w:rsidRPr="00902CE0">
              <w:rPr>
                <w:rFonts w:eastAsia="Calibri"/>
                <w:sz w:val="22"/>
                <w:szCs w:val="22"/>
              </w:rPr>
              <w:t xml:space="preserve">На вводе </w:t>
            </w:r>
            <w:proofErr w:type="spellStart"/>
            <w:r w:rsidRPr="00902CE0">
              <w:rPr>
                <w:rFonts w:eastAsia="Calibri"/>
                <w:sz w:val="22"/>
                <w:szCs w:val="22"/>
              </w:rPr>
              <w:t>нейтрали</w:t>
            </w:r>
            <w:proofErr w:type="spellEnd"/>
            <w:r w:rsidRPr="00902CE0">
              <w:rPr>
                <w:rFonts w:eastAsia="Calibri"/>
                <w:sz w:val="22"/>
                <w:szCs w:val="22"/>
              </w:rPr>
              <w:t xml:space="preserve"> ВН:</w:t>
            </w:r>
          </w:p>
          <w:p w:rsidR="004F5C1F" w:rsidRPr="00902CE0" w:rsidRDefault="004F5C1F" w:rsidP="004F5C1F">
            <w:pPr>
              <w:rPr>
                <w:sz w:val="22"/>
                <w:szCs w:val="22"/>
              </w:rPr>
            </w:pPr>
            <w:r w:rsidRPr="00902CE0">
              <w:rPr>
                <w:sz w:val="22"/>
                <w:szCs w:val="22"/>
              </w:rPr>
              <w:t>Количество, шт.</w:t>
            </w:r>
          </w:p>
        </w:tc>
        <w:tc>
          <w:tcPr>
            <w:tcW w:w="1734"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2</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3.2.12</w:t>
            </w:r>
          </w:p>
        </w:tc>
        <w:tc>
          <w:tcPr>
            <w:tcW w:w="4559" w:type="dxa"/>
            <w:gridSpan w:val="5"/>
            <w:vAlign w:val="center"/>
          </w:tcPr>
          <w:p w:rsidR="004F5C1F" w:rsidRPr="00902CE0" w:rsidRDefault="004F5C1F" w:rsidP="004F5C1F">
            <w:pPr>
              <w:rPr>
                <w:sz w:val="22"/>
                <w:szCs w:val="22"/>
              </w:rPr>
            </w:pPr>
            <w:r w:rsidRPr="00902CE0">
              <w:rPr>
                <w:sz w:val="22"/>
                <w:szCs w:val="22"/>
              </w:rPr>
              <w:t>Первичный ток, А</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150 (300-200-150-100)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3.2.13</w:t>
            </w:r>
          </w:p>
        </w:tc>
        <w:tc>
          <w:tcPr>
            <w:tcW w:w="4559" w:type="dxa"/>
            <w:gridSpan w:val="5"/>
            <w:vAlign w:val="center"/>
          </w:tcPr>
          <w:p w:rsidR="004F5C1F" w:rsidRPr="00902CE0" w:rsidRDefault="004F5C1F" w:rsidP="004F5C1F">
            <w:pPr>
              <w:rPr>
                <w:sz w:val="22"/>
                <w:szCs w:val="22"/>
              </w:rPr>
            </w:pPr>
            <w:r w:rsidRPr="00902CE0">
              <w:rPr>
                <w:sz w:val="22"/>
                <w:szCs w:val="22"/>
              </w:rPr>
              <w:t>Вторичный ток, А</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3.2.14</w:t>
            </w:r>
          </w:p>
        </w:tc>
        <w:tc>
          <w:tcPr>
            <w:tcW w:w="1284" w:type="dxa"/>
            <w:vMerge w:val="restart"/>
            <w:vAlign w:val="center"/>
          </w:tcPr>
          <w:p w:rsidR="004F5C1F" w:rsidRPr="00902CE0" w:rsidRDefault="004F5C1F" w:rsidP="004F5C1F">
            <w:pPr>
              <w:rPr>
                <w:sz w:val="22"/>
                <w:szCs w:val="22"/>
              </w:rPr>
            </w:pPr>
            <w:r w:rsidRPr="00902CE0">
              <w:rPr>
                <w:sz w:val="22"/>
                <w:szCs w:val="22"/>
              </w:rPr>
              <w:t xml:space="preserve">Обмотка № </w:t>
            </w:r>
            <w:r w:rsidRPr="00902CE0">
              <w:rPr>
                <w:sz w:val="22"/>
                <w:szCs w:val="22"/>
                <w:lang w:val="en-US"/>
              </w:rPr>
              <w:t>1</w:t>
            </w:r>
            <w:r w:rsidRPr="00902CE0">
              <w:rPr>
                <w:sz w:val="22"/>
                <w:szCs w:val="22"/>
              </w:rPr>
              <w:t xml:space="preserve"> –</w:t>
            </w:r>
            <w:r w:rsidRPr="00902CE0">
              <w:rPr>
                <w:sz w:val="22"/>
                <w:szCs w:val="22"/>
                <w:lang w:val="en-US"/>
              </w:rPr>
              <w:t xml:space="preserve"> </w:t>
            </w:r>
            <w:r w:rsidRPr="00902CE0">
              <w:rPr>
                <w:sz w:val="22"/>
                <w:szCs w:val="22"/>
              </w:rPr>
              <w:t>защита</w:t>
            </w:r>
          </w:p>
        </w:tc>
        <w:tc>
          <w:tcPr>
            <w:tcW w:w="3275"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jc w:val="center"/>
              <w:rPr>
                <w:sz w:val="22"/>
                <w:szCs w:val="22"/>
              </w:rPr>
            </w:pPr>
          </w:p>
        </w:tc>
        <w:tc>
          <w:tcPr>
            <w:tcW w:w="1284" w:type="dxa"/>
            <w:vMerge/>
            <w:vAlign w:val="center"/>
          </w:tcPr>
          <w:p w:rsidR="004F5C1F" w:rsidRPr="00902CE0" w:rsidRDefault="004F5C1F" w:rsidP="004F5C1F">
            <w:pPr>
              <w:rPr>
                <w:sz w:val="22"/>
                <w:szCs w:val="22"/>
              </w:rPr>
            </w:pPr>
          </w:p>
        </w:tc>
        <w:tc>
          <w:tcPr>
            <w:tcW w:w="3275"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jc w:val="center"/>
              <w:rPr>
                <w:sz w:val="22"/>
                <w:szCs w:val="22"/>
              </w:rPr>
            </w:pPr>
          </w:p>
        </w:tc>
        <w:tc>
          <w:tcPr>
            <w:tcW w:w="1284" w:type="dxa"/>
            <w:vMerge/>
            <w:vAlign w:val="center"/>
          </w:tcPr>
          <w:p w:rsidR="004F5C1F" w:rsidRPr="00902CE0" w:rsidRDefault="004F5C1F" w:rsidP="004F5C1F">
            <w:pPr>
              <w:rPr>
                <w:sz w:val="22"/>
                <w:szCs w:val="22"/>
              </w:rPr>
            </w:pPr>
          </w:p>
        </w:tc>
        <w:tc>
          <w:tcPr>
            <w:tcW w:w="3275" w:type="dxa"/>
            <w:gridSpan w:val="4"/>
            <w:vAlign w:val="center"/>
          </w:tcPr>
          <w:p w:rsidR="004F5C1F" w:rsidRPr="00902CE0" w:rsidRDefault="004F5C1F" w:rsidP="004F5C1F">
            <w:pPr>
              <w:rPr>
                <w:sz w:val="22"/>
                <w:szCs w:val="22"/>
              </w:rPr>
            </w:pPr>
            <w:r w:rsidRPr="00902CE0">
              <w:rPr>
                <w:rFonts w:eastAsia="ISOCPEUR"/>
                <w:sz w:val="22"/>
                <w:szCs w:val="22"/>
              </w:rPr>
              <w:t>Номинальная предельная кратность вторичных обмоток для РЗ, не менее</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20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restart"/>
            <w:vAlign w:val="center"/>
          </w:tcPr>
          <w:p w:rsidR="004F5C1F" w:rsidRPr="00902CE0" w:rsidRDefault="004F5C1F" w:rsidP="004F5C1F">
            <w:pPr>
              <w:tabs>
                <w:tab w:val="left" w:pos="360"/>
              </w:tabs>
              <w:ind w:left="-79" w:right="-47"/>
              <w:jc w:val="center"/>
              <w:rPr>
                <w:sz w:val="22"/>
                <w:szCs w:val="22"/>
              </w:rPr>
            </w:pPr>
            <w:r w:rsidRPr="00902CE0">
              <w:rPr>
                <w:sz w:val="22"/>
                <w:szCs w:val="22"/>
              </w:rPr>
              <w:t>3.2.15</w:t>
            </w:r>
          </w:p>
        </w:tc>
        <w:tc>
          <w:tcPr>
            <w:tcW w:w="1284" w:type="dxa"/>
            <w:vMerge w:val="restart"/>
            <w:vAlign w:val="center"/>
          </w:tcPr>
          <w:p w:rsidR="004F5C1F" w:rsidRPr="00902CE0" w:rsidRDefault="004F5C1F" w:rsidP="004F5C1F">
            <w:pPr>
              <w:rPr>
                <w:sz w:val="22"/>
                <w:szCs w:val="22"/>
              </w:rPr>
            </w:pPr>
            <w:r w:rsidRPr="00902CE0">
              <w:rPr>
                <w:sz w:val="22"/>
                <w:szCs w:val="22"/>
              </w:rPr>
              <w:t xml:space="preserve">Обмотка № </w:t>
            </w:r>
            <w:r w:rsidRPr="00902CE0">
              <w:rPr>
                <w:sz w:val="22"/>
                <w:szCs w:val="22"/>
                <w:lang w:val="en-US"/>
              </w:rPr>
              <w:t>2</w:t>
            </w:r>
            <w:r w:rsidRPr="00902CE0">
              <w:rPr>
                <w:sz w:val="22"/>
                <w:szCs w:val="22"/>
              </w:rPr>
              <w:t xml:space="preserve"> –</w:t>
            </w:r>
            <w:r w:rsidRPr="00902CE0">
              <w:rPr>
                <w:sz w:val="22"/>
                <w:szCs w:val="22"/>
                <w:lang w:val="en-US"/>
              </w:rPr>
              <w:t xml:space="preserve"> </w:t>
            </w:r>
            <w:r w:rsidRPr="00902CE0">
              <w:rPr>
                <w:sz w:val="22"/>
                <w:szCs w:val="22"/>
              </w:rPr>
              <w:t>защита</w:t>
            </w:r>
          </w:p>
        </w:tc>
        <w:tc>
          <w:tcPr>
            <w:tcW w:w="3275" w:type="dxa"/>
            <w:gridSpan w:val="4"/>
            <w:vAlign w:val="center"/>
          </w:tcPr>
          <w:p w:rsidR="004F5C1F" w:rsidRPr="00902CE0" w:rsidRDefault="004F5C1F" w:rsidP="004F5C1F">
            <w:pPr>
              <w:rPr>
                <w:sz w:val="22"/>
                <w:szCs w:val="22"/>
              </w:rPr>
            </w:pPr>
            <w:r w:rsidRPr="00902CE0">
              <w:rPr>
                <w:sz w:val="22"/>
                <w:szCs w:val="22"/>
              </w:rPr>
              <w:t>Класс точности, %</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10Р</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jc w:val="center"/>
              <w:rPr>
                <w:sz w:val="22"/>
                <w:szCs w:val="22"/>
              </w:rPr>
            </w:pPr>
          </w:p>
        </w:tc>
        <w:tc>
          <w:tcPr>
            <w:tcW w:w="1284" w:type="dxa"/>
            <w:vMerge/>
            <w:vAlign w:val="center"/>
          </w:tcPr>
          <w:p w:rsidR="004F5C1F" w:rsidRPr="00902CE0" w:rsidRDefault="004F5C1F" w:rsidP="004F5C1F">
            <w:pPr>
              <w:rPr>
                <w:sz w:val="22"/>
                <w:szCs w:val="22"/>
              </w:rPr>
            </w:pPr>
          </w:p>
        </w:tc>
        <w:tc>
          <w:tcPr>
            <w:tcW w:w="3275" w:type="dxa"/>
            <w:gridSpan w:val="4"/>
            <w:vAlign w:val="center"/>
          </w:tcPr>
          <w:p w:rsidR="004F5C1F" w:rsidRPr="00902CE0" w:rsidRDefault="004F5C1F" w:rsidP="004F5C1F">
            <w:pPr>
              <w:rPr>
                <w:sz w:val="22"/>
                <w:szCs w:val="22"/>
              </w:rPr>
            </w:pPr>
            <w:r w:rsidRPr="00902CE0">
              <w:rPr>
                <w:sz w:val="22"/>
                <w:szCs w:val="22"/>
              </w:rPr>
              <w:t>Вторичная нагрузка, ВА</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ign w:val="center"/>
          </w:tcPr>
          <w:p w:rsidR="004F5C1F" w:rsidRPr="00902CE0" w:rsidRDefault="004F5C1F" w:rsidP="004F5C1F">
            <w:pPr>
              <w:tabs>
                <w:tab w:val="left" w:pos="360"/>
              </w:tabs>
              <w:ind w:left="-79" w:right="-47"/>
              <w:jc w:val="center"/>
              <w:rPr>
                <w:sz w:val="22"/>
                <w:szCs w:val="22"/>
              </w:rPr>
            </w:pPr>
          </w:p>
        </w:tc>
        <w:tc>
          <w:tcPr>
            <w:tcW w:w="1284" w:type="dxa"/>
            <w:vMerge/>
            <w:vAlign w:val="center"/>
          </w:tcPr>
          <w:p w:rsidR="004F5C1F" w:rsidRPr="00902CE0" w:rsidRDefault="004F5C1F" w:rsidP="004F5C1F">
            <w:pPr>
              <w:rPr>
                <w:sz w:val="22"/>
                <w:szCs w:val="22"/>
              </w:rPr>
            </w:pPr>
          </w:p>
        </w:tc>
        <w:tc>
          <w:tcPr>
            <w:tcW w:w="3275" w:type="dxa"/>
            <w:gridSpan w:val="4"/>
            <w:vAlign w:val="center"/>
          </w:tcPr>
          <w:p w:rsidR="004F5C1F" w:rsidRPr="00902CE0" w:rsidRDefault="004F5C1F" w:rsidP="004F5C1F">
            <w:pPr>
              <w:rPr>
                <w:sz w:val="22"/>
                <w:szCs w:val="22"/>
              </w:rPr>
            </w:pPr>
            <w:r w:rsidRPr="00902CE0">
              <w:rPr>
                <w:rFonts w:eastAsia="ISOCPEUR"/>
                <w:sz w:val="22"/>
                <w:szCs w:val="22"/>
              </w:rPr>
              <w:t>Номинальная предельная кратность вторичных обмоток для РЗ, не менее</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20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3.2.16</w:t>
            </w:r>
          </w:p>
        </w:tc>
        <w:tc>
          <w:tcPr>
            <w:tcW w:w="4559" w:type="dxa"/>
            <w:gridSpan w:val="5"/>
            <w:vAlign w:val="center"/>
          </w:tcPr>
          <w:p w:rsidR="004F5C1F" w:rsidRPr="00902CE0" w:rsidRDefault="004F5C1F" w:rsidP="004F5C1F">
            <w:pPr>
              <w:rPr>
                <w:sz w:val="22"/>
                <w:szCs w:val="22"/>
              </w:rPr>
            </w:pPr>
            <w:r w:rsidRPr="00902CE0">
              <w:rPr>
                <w:sz w:val="22"/>
                <w:szCs w:val="22"/>
              </w:rPr>
              <w:t>Все ответвления трансформаторов тока должны быть выведены в коробку для присоединения кабелей (да/нет)</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3.2.17</w:t>
            </w:r>
          </w:p>
        </w:tc>
        <w:tc>
          <w:tcPr>
            <w:tcW w:w="4559" w:type="dxa"/>
            <w:gridSpan w:val="5"/>
            <w:vAlign w:val="center"/>
          </w:tcPr>
          <w:p w:rsidR="004F5C1F" w:rsidRPr="00902CE0" w:rsidRDefault="004F5C1F" w:rsidP="004F5C1F">
            <w:pPr>
              <w:rPr>
                <w:sz w:val="22"/>
                <w:szCs w:val="22"/>
              </w:rPr>
            </w:pPr>
            <w:r w:rsidRPr="00902CE0">
              <w:rPr>
                <w:sz w:val="22"/>
                <w:szCs w:val="22"/>
              </w:rPr>
              <w:t>Периодичность поверок классов точности в эксплуатации, не менее лет</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8</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tabs>
                <w:tab w:val="left" w:pos="360"/>
              </w:tabs>
              <w:ind w:left="-79" w:right="-47"/>
              <w:jc w:val="center"/>
              <w:rPr>
                <w:sz w:val="22"/>
                <w:szCs w:val="22"/>
              </w:rPr>
            </w:pPr>
            <w:r w:rsidRPr="00902CE0">
              <w:rPr>
                <w:sz w:val="22"/>
                <w:szCs w:val="22"/>
              </w:rPr>
              <w:t>3.2.18</w:t>
            </w:r>
          </w:p>
        </w:tc>
        <w:tc>
          <w:tcPr>
            <w:tcW w:w="4559" w:type="dxa"/>
            <w:gridSpan w:val="5"/>
            <w:vAlign w:val="center"/>
          </w:tcPr>
          <w:p w:rsidR="004F5C1F" w:rsidRPr="00902CE0" w:rsidRDefault="004F5C1F" w:rsidP="004F5C1F">
            <w:pPr>
              <w:rPr>
                <w:sz w:val="22"/>
                <w:szCs w:val="22"/>
              </w:rPr>
            </w:pPr>
            <w:r w:rsidRPr="00902CE0">
              <w:rPr>
                <w:sz w:val="22"/>
                <w:szCs w:val="22"/>
              </w:rPr>
              <w:t>Техническая документация к</w:t>
            </w:r>
          </w:p>
          <w:p w:rsidR="004F5C1F" w:rsidRPr="00902CE0" w:rsidRDefault="004F5C1F" w:rsidP="004F5C1F">
            <w:pPr>
              <w:rPr>
                <w:sz w:val="22"/>
                <w:szCs w:val="22"/>
              </w:rPr>
            </w:pPr>
            <w:r w:rsidRPr="00902CE0">
              <w:rPr>
                <w:sz w:val="22"/>
                <w:szCs w:val="22"/>
              </w:rPr>
              <w:t>трансформатору тока на русском языке:</w:t>
            </w:r>
          </w:p>
          <w:p w:rsidR="004F5C1F" w:rsidRPr="00902CE0" w:rsidRDefault="004F5C1F" w:rsidP="004F5C1F">
            <w:pPr>
              <w:rPr>
                <w:sz w:val="22"/>
                <w:szCs w:val="22"/>
              </w:rPr>
            </w:pPr>
            <w:r w:rsidRPr="00902CE0">
              <w:rPr>
                <w:sz w:val="22"/>
                <w:szCs w:val="22"/>
              </w:rPr>
              <w:sym w:font="Symbol" w:char="F02D"/>
            </w:r>
            <w:r w:rsidRPr="00902CE0">
              <w:rPr>
                <w:sz w:val="22"/>
                <w:szCs w:val="22"/>
              </w:rPr>
              <w:t xml:space="preserve"> паспорт;</w:t>
            </w:r>
          </w:p>
          <w:p w:rsidR="004F5C1F" w:rsidRPr="00902CE0" w:rsidRDefault="004F5C1F" w:rsidP="004F5C1F">
            <w:pPr>
              <w:rPr>
                <w:sz w:val="22"/>
                <w:szCs w:val="22"/>
              </w:rPr>
            </w:pPr>
            <w:r w:rsidRPr="00902CE0">
              <w:rPr>
                <w:sz w:val="22"/>
                <w:szCs w:val="22"/>
              </w:rPr>
              <w:sym w:font="Symbol" w:char="F02D"/>
            </w:r>
            <w:r w:rsidRPr="00902CE0">
              <w:rPr>
                <w:sz w:val="22"/>
                <w:szCs w:val="22"/>
              </w:rPr>
              <w:t xml:space="preserve"> руководство по эксплуатации,</w:t>
            </w:r>
          </w:p>
          <w:p w:rsidR="004F5C1F" w:rsidRPr="00902CE0" w:rsidRDefault="004F5C1F" w:rsidP="004F5C1F">
            <w:pPr>
              <w:rPr>
                <w:sz w:val="22"/>
                <w:szCs w:val="22"/>
              </w:rPr>
            </w:pPr>
            <w:r w:rsidRPr="00902CE0">
              <w:rPr>
                <w:sz w:val="22"/>
                <w:szCs w:val="22"/>
              </w:rPr>
              <w:t>включающее указания по транспортированию, хранению, монтажу и вводу в эксплуатацию;</w:t>
            </w:r>
          </w:p>
          <w:p w:rsidR="004F5C1F" w:rsidRPr="00902CE0" w:rsidRDefault="004F5C1F" w:rsidP="004F5C1F">
            <w:pPr>
              <w:rPr>
                <w:sz w:val="22"/>
                <w:szCs w:val="22"/>
              </w:rPr>
            </w:pPr>
            <w:r w:rsidRPr="00902CE0">
              <w:rPr>
                <w:sz w:val="22"/>
                <w:szCs w:val="22"/>
              </w:rPr>
              <w:sym w:font="Symbol" w:char="F02D"/>
            </w:r>
            <w:r w:rsidRPr="00902CE0">
              <w:rPr>
                <w:sz w:val="22"/>
                <w:szCs w:val="22"/>
              </w:rPr>
              <w:t xml:space="preserve"> копии протоколов приёмо-сдаточных испытаний;</w:t>
            </w:r>
          </w:p>
          <w:p w:rsidR="004F5C1F" w:rsidRPr="00902CE0" w:rsidRDefault="004F5C1F" w:rsidP="004F5C1F">
            <w:pPr>
              <w:rPr>
                <w:sz w:val="22"/>
                <w:szCs w:val="22"/>
              </w:rPr>
            </w:pPr>
            <w:r w:rsidRPr="00902CE0">
              <w:rPr>
                <w:sz w:val="22"/>
                <w:szCs w:val="22"/>
              </w:rPr>
              <w:sym w:font="Symbol" w:char="F02D"/>
            </w:r>
            <w:r w:rsidRPr="00902CE0">
              <w:rPr>
                <w:sz w:val="22"/>
                <w:szCs w:val="22"/>
              </w:rPr>
              <w:t>сертификат безопасности;</w:t>
            </w:r>
          </w:p>
          <w:p w:rsidR="004F5C1F" w:rsidRPr="00902CE0" w:rsidRDefault="004F5C1F" w:rsidP="004F5C1F">
            <w:pPr>
              <w:rPr>
                <w:sz w:val="22"/>
                <w:szCs w:val="22"/>
              </w:rPr>
            </w:pPr>
            <w:r w:rsidRPr="00902CE0">
              <w:rPr>
                <w:sz w:val="22"/>
                <w:szCs w:val="22"/>
              </w:rPr>
              <w:sym w:font="Symbol" w:char="F02D"/>
            </w:r>
            <w:r w:rsidRPr="00902CE0">
              <w:rPr>
                <w:sz w:val="22"/>
                <w:szCs w:val="22"/>
              </w:rPr>
              <w:t>свидетельство о поверке;</w:t>
            </w:r>
          </w:p>
          <w:p w:rsidR="004F5C1F" w:rsidRPr="00902CE0" w:rsidRDefault="004F5C1F" w:rsidP="004F5C1F">
            <w:pPr>
              <w:rPr>
                <w:sz w:val="22"/>
                <w:szCs w:val="22"/>
              </w:rPr>
            </w:pPr>
            <w:r w:rsidRPr="00902CE0">
              <w:rPr>
                <w:sz w:val="22"/>
                <w:szCs w:val="22"/>
              </w:rPr>
              <w:t>- сертификат об утверждении типа средств измерения;</w:t>
            </w:r>
          </w:p>
          <w:p w:rsidR="004F5C1F" w:rsidRPr="00902CE0" w:rsidRDefault="004F5C1F" w:rsidP="004F5C1F">
            <w:pPr>
              <w:rPr>
                <w:sz w:val="22"/>
                <w:szCs w:val="22"/>
              </w:rPr>
            </w:pPr>
            <w:r w:rsidRPr="00902CE0">
              <w:rPr>
                <w:sz w:val="22"/>
                <w:szCs w:val="22"/>
              </w:rPr>
              <w:t>- сертификат соответствия ГОСТ</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 xml:space="preserve">Да, указать номер и дату документов </w:t>
            </w:r>
            <w:r w:rsidRPr="00902CE0">
              <w:rPr>
                <w:sz w:val="22"/>
                <w:szCs w:val="22"/>
              </w:rPr>
              <w:t>в составе заявки на участие на аналогичные трансформаторы тока, которые применялись ранее</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79" w:right="-47"/>
              <w:jc w:val="center"/>
              <w:rPr>
                <w:sz w:val="22"/>
                <w:szCs w:val="22"/>
              </w:rPr>
            </w:pPr>
            <w:r w:rsidRPr="00902CE0">
              <w:rPr>
                <w:b/>
                <w:sz w:val="22"/>
                <w:szCs w:val="22"/>
              </w:rPr>
              <w:t>4.</w:t>
            </w:r>
          </w:p>
        </w:tc>
        <w:tc>
          <w:tcPr>
            <w:tcW w:w="7847" w:type="dxa"/>
            <w:gridSpan w:val="7"/>
            <w:vAlign w:val="center"/>
          </w:tcPr>
          <w:p w:rsidR="004F5C1F" w:rsidRPr="00902CE0" w:rsidRDefault="004F5C1F" w:rsidP="004F5C1F">
            <w:pPr>
              <w:rPr>
                <w:sz w:val="22"/>
                <w:szCs w:val="22"/>
              </w:rPr>
            </w:pPr>
            <w:r w:rsidRPr="00902CE0">
              <w:rPr>
                <w:b/>
                <w:sz w:val="22"/>
                <w:szCs w:val="22"/>
              </w:rPr>
              <w:t>Устройство регулирования напряжения</w:t>
            </w:r>
          </w:p>
        </w:tc>
        <w:tc>
          <w:tcPr>
            <w:tcW w:w="1795" w:type="dxa"/>
            <w:vAlign w:val="center"/>
          </w:tcPr>
          <w:p w:rsidR="004F5C1F" w:rsidRPr="00902CE0" w:rsidRDefault="004F5C1F" w:rsidP="004F5C1F">
            <w:pPr>
              <w:jc w:val="center"/>
              <w:rPr>
                <w:b/>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4.1</w:t>
            </w:r>
          </w:p>
        </w:tc>
        <w:tc>
          <w:tcPr>
            <w:tcW w:w="4559" w:type="dxa"/>
            <w:gridSpan w:val="5"/>
            <w:vAlign w:val="center"/>
          </w:tcPr>
          <w:p w:rsidR="004F5C1F" w:rsidRPr="00902CE0" w:rsidRDefault="004F5C1F" w:rsidP="004F5C1F">
            <w:pPr>
              <w:rPr>
                <w:sz w:val="22"/>
                <w:szCs w:val="22"/>
              </w:rPr>
            </w:pPr>
            <w:r w:rsidRPr="00902CE0">
              <w:rPr>
                <w:sz w:val="22"/>
                <w:szCs w:val="22"/>
              </w:rPr>
              <w:t>Тип, производитель</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lang w:val="en-US"/>
              </w:rPr>
              <w:t>RS</w:t>
            </w:r>
            <w:r w:rsidRPr="00902CE0">
              <w:rPr>
                <w:sz w:val="22"/>
                <w:szCs w:val="22"/>
              </w:rPr>
              <w:t xml:space="preserve">-9.3 </w:t>
            </w:r>
            <w:r w:rsidRPr="00902CE0">
              <w:rPr>
                <w:sz w:val="22"/>
                <w:szCs w:val="22"/>
                <w:lang w:val="en-US"/>
              </w:rPr>
              <w:t>III</w:t>
            </w:r>
            <w:r w:rsidRPr="00902CE0">
              <w:rPr>
                <w:sz w:val="22"/>
                <w:szCs w:val="22"/>
              </w:rPr>
              <w:t xml:space="preserve"> 200-41.5/</w:t>
            </w:r>
            <w:r w:rsidRPr="00902CE0">
              <w:rPr>
                <w:sz w:val="22"/>
                <w:szCs w:val="22"/>
                <w:lang w:val="en-US"/>
              </w:rPr>
              <w:t>K</w:t>
            </w:r>
            <w:r w:rsidRPr="00902CE0">
              <w:rPr>
                <w:sz w:val="22"/>
                <w:szCs w:val="22"/>
              </w:rPr>
              <w:t>-10191</w:t>
            </w:r>
            <w:r w:rsidRPr="00902CE0">
              <w:rPr>
                <w:sz w:val="22"/>
                <w:szCs w:val="22"/>
                <w:lang w:val="en-US"/>
              </w:rPr>
              <w:t>WR</w:t>
            </w:r>
            <w:r w:rsidRPr="00902CE0">
              <w:rPr>
                <w:sz w:val="22"/>
                <w:szCs w:val="22"/>
              </w:rPr>
              <w:t xml:space="preserve">, </w:t>
            </w:r>
            <w:r w:rsidRPr="00902CE0">
              <w:rPr>
                <w:sz w:val="22"/>
                <w:szCs w:val="22"/>
                <w:lang w:val="en-US"/>
              </w:rPr>
              <w:t>Hyundai</w:t>
            </w:r>
            <w:r w:rsidRPr="00902CE0">
              <w:rPr>
                <w:sz w:val="22"/>
                <w:szCs w:val="22"/>
              </w:rPr>
              <w:t xml:space="preserve"> </w:t>
            </w:r>
            <w:r w:rsidRPr="00902CE0">
              <w:rPr>
                <w:sz w:val="22"/>
                <w:szCs w:val="22"/>
                <w:lang w:val="en-US"/>
              </w:rPr>
              <w:t>Heavy</w:t>
            </w:r>
            <w:r w:rsidRPr="00902CE0">
              <w:rPr>
                <w:sz w:val="22"/>
                <w:szCs w:val="22"/>
              </w:rPr>
              <w:t xml:space="preserve"> </w:t>
            </w:r>
            <w:r w:rsidRPr="00902CE0">
              <w:rPr>
                <w:sz w:val="22"/>
                <w:szCs w:val="22"/>
                <w:lang w:val="en-US"/>
              </w:rPr>
              <w:t>Industries</w:t>
            </w:r>
            <w:r w:rsidRPr="00902CE0">
              <w:rPr>
                <w:sz w:val="22"/>
                <w:szCs w:val="22"/>
              </w:rPr>
              <w:t xml:space="preserve"> </w:t>
            </w:r>
            <w:r w:rsidRPr="00902CE0">
              <w:rPr>
                <w:sz w:val="22"/>
                <w:szCs w:val="22"/>
                <w:lang w:val="en-US"/>
              </w:rPr>
              <w:t>Ltd</w:t>
            </w:r>
            <w:r w:rsidRPr="00902CE0">
              <w:rPr>
                <w:sz w:val="22"/>
                <w:szCs w:val="22"/>
              </w:rPr>
              <w:t>., Болгария (либо аналог, равноценный или превосходящий по качеству)</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4.2</w:t>
            </w:r>
          </w:p>
        </w:tc>
        <w:tc>
          <w:tcPr>
            <w:tcW w:w="4559" w:type="dxa"/>
            <w:gridSpan w:val="5"/>
            <w:vAlign w:val="center"/>
          </w:tcPr>
          <w:p w:rsidR="004F5C1F" w:rsidRPr="00902CE0" w:rsidRDefault="004F5C1F" w:rsidP="004F5C1F">
            <w:pPr>
              <w:rPr>
                <w:sz w:val="22"/>
                <w:szCs w:val="22"/>
              </w:rPr>
            </w:pPr>
            <w:r w:rsidRPr="00902CE0">
              <w:rPr>
                <w:sz w:val="22"/>
                <w:szCs w:val="22"/>
              </w:rPr>
              <w:t xml:space="preserve">Количество переключений до </w:t>
            </w:r>
            <w:r w:rsidRPr="00902CE0">
              <w:rPr>
                <w:sz w:val="22"/>
                <w:szCs w:val="22"/>
                <w:lang w:val="en-US"/>
              </w:rPr>
              <w:t>I</w:t>
            </w:r>
            <w:r w:rsidRPr="00902CE0">
              <w:rPr>
                <w:sz w:val="22"/>
                <w:szCs w:val="22"/>
              </w:rPr>
              <w:t xml:space="preserve"> ревизии, не менее</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50 000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4.3</w:t>
            </w:r>
          </w:p>
        </w:tc>
        <w:tc>
          <w:tcPr>
            <w:tcW w:w="4559" w:type="dxa"/>
            <w:gridSpan w:val="5"/>
            <w:vAlign w:val="center"/>
          </w:tcPr>
          <w:p w:rsidR="004F5C1F" w:rsidRPr="00902CE0" w:rsidRDefault="004F5C1F" w:rsidP="004F5C1F">
            <w:pPr>
              <w:rPr>
                <w:sz w:val="22"/>
                <w:szCs w:val="22"/>
              </w:rPr>
            </w:pPr>
            <w:r w:rsidRPr="00902CE0">
              <w:rPr>
                <w:sz w:val="22"/>
                <w:szCs w:val="22"/>
              </w:rPr>
              <w:t>Соответствие требованиям МЭК 214 (да, нет)</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4.4</w:t>
            </w:r>
          </w:p>
        </w:tc>
        <w:tc>
          <w:tcPr>
            <w:tcW w:w="4559" w:type="dxa"/>
            <w:gridSpan w:val="5"/>
            <w:vAlign w:val="center"/>
          </w:tcPr>
          <w:p w:rsidR="004F5C1F" w:rsidRPr="00902CE0" w:rsidRDefault="004F5C1F" w:rsidP="004F5C1F">
            <w:pPr>
              <w:rPr>
                <w:sz w:val="22"/>
                <w:szCs w:val="22"/>
              </w:rPr>
            </w:pPr>
            <w:r w:rsidRPr="00902CE0">
              <w:rPr>
                <w:sz w:val="22"/>
                <w:szCs w:val="22"/>
              </w:rPr>
              <w:t>Механический ресурс контактора, количество переключений в соответствии с СТО 56947007-29.180.091-2011, не менее</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500 000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4.5</w:t>
            </w:r>
          </w:p>
        </w:tc>
        <w:tc>
          <w:tcPr>
            <w:tcW w:w="4559" w:type="dxa"/>
            <w:gridSpan w:val="5"/>
            <w:vAlign w:val="center"/>
          </w:tcPr>
          <w:p w:rsidR="004F5C1F" w:rsidRPr="00902CE0" w:rsidRDefault="004F5C1F" w:rsidP="004F5C1F">
            <w:pPr>
              <w:rPr>
                <w:sz w:val="22"/>
                <w:szCs w:val="22"/>
              </w:rPr>
            </w:pPr>
            <w:r w:rsidRPr="00902CE0">
              <w:rPr>
                <w:sz w:val="22"/>
                <w:szCs w:val="22"/>
              </w:rPr>
              <w:t xml:space="preserve">Износостойкость контактов при (0,7-1,0) </w:t>
            </w:r>
            <w:r w:rsidRPr="00902CE0">
              <w:rPr>
                <w:sz w:val="22"/>
                <w:szCs w:val="22"/>
                <w:lang w:val="en-US"/>
              </w:rPr>
              <w:t>I</w:t>
            </w:r>
            <w:r w:rsidRPr="00902CE0">
              <w:rPr>
                <w:sz w:val="22"/>
                <w:szCs w:val="22"/>
                <w:vertAlign w:val="subscript"/>
              </w:rPr>
              <w:t>ном</w:t>
            </w:r>
            <w:r w:rsidRPr="00902CE0">
              <w:rPr>
                <w:sz w:val="22"/>
                <w:szCs w:val="22"/>
              </w:rPr>
              <w:t xml:space="preserve"> количество переключений в соответствии с СТО 56947007-29.180.091-2011, не менее</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250 000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4.6</w:t>
            </w:r>
          </w:p>
        </w:tc>
        <w:tc>
          <w:tcPr>
            <w:tcW w:w="4559" w:type="dxa"/>
            <w:gridSpan w:val="5"/>
            <w:vAlign w:val="center"/>
          </w:tcPr>
          <w:p w:rsidR="004F5C1F" w:rsidRPr="00902CE0" w:rsidRDefault="004F5C1F" w:rsidP="004F5C1F">
            <w:pPr>
              <w:rPr>
                <w:sz w:val="22"/>
                <w:szCs w:val="22"/>
              </w:rPr>
            </w:pPr>
            <w:r w:rsidRPr="00902CE0">
              <w:rPr>
                <w:sz w:val="22"/>
                <w:szCs w:val="22"/>
              </w:rPr>
              <w:t>Кривая зависимости износа контактов от тока переключения</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Приложить к техническому предложению</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4.7</w:t>
            </w:r>
          </w:p>
        </w:tc>
        <w:tc>
          <w:tcPr>
            <w:tcW w:w="4559" w:type="dxa"/>
            <w:gridSpan w:val="5"/>
            <w:vAlign w:val="center"/>
          </w:tcPr>
          <w:p w:rsidR="004F5C1F" w:rsidRPr="00902CE0" w:rsidRDefault="004F5C1F" w:rsidP="004F5C1F">
            <w:pPr>
              <w:rPr>
                <w:sz w:val="22"/>
                <w:szCs w:val="22"/>
              </w:rPr>
            </w:pPr>
            <w:r w:rsidRPr="00902CE0">
              <w:rPr>
                <w:sz w:val="22"/>
                <w:szCs w:val="22"/>
              </w:rPr>
              <w:t>Тип контактной системы</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4.8</w:t>
            </w:r>
          </w:p>
        </w:tc>
        <w:tc>
          <w:tcPr>
            <w:tcW w:w="4559" w:type="dxa"/>
            <w:gridSpan w:val="5"/>
            <w:vAlign w:val="center"/>
          </w:tcPr>
          <w:p w:rsidR="004F5C1F" w:rsidRPr="00902CE0" w:rsidRDefault="004F5C1F" w:rsidP="004F5C1F">
            <w:pPr>
              <w:rPr>
                <w:sz w:val="22"/>
                <w:szCs w:val="22"/>
              </w:rPr>
            </w:pPr>
            <w:r w:rsidRPr="00902CE0">
              <w:rPr>
                <w:sz w:val="22"/>
                <w:szCs w:val="22"/>
              </w:rPr>
              <w:t>Привод РПН должен быть оборудован системой обогрева (да/нет)</w:t>
            </w:r>
          </w:p>
        </w:tc>
        <w:tc>
          <w:tcPr>
            <w:tcW w:w="1734" w:type="dxa"/>
            <w:shd w:val="clear" w:color="auto" w:fill="auto"/>
            <w:vAlign w:val="center"/>
          </w:tcPr>
          <w:p w:rsidR="004F5C1F" w:rsidRPr="00902CE0" w:rsidRDefault="004F5C1F" w:rsidP="004F5C1F">
            <w:pPr>
              <w:ind w:left="-95"/>
              <w:jc w:val="center"/>
              <w:rPr>
                <w:rFonts w:eastAsia="Calibri"/>
                <w:sz w:val="22"/>
                <w:szCs w:val="22"/>
                <w:lang w:eastAsia="en-US"/>
              </w:rPr>
            </w:pPr>
            <w:r w:rsidRPr="00902CE0">
              <w:rPr>
                <w:rFonts w:eastAsia="Calibri"/>
                <w:sz w:val="22"/>
                <w:szCs w:val="22"/>
                <w:lang w:eastAsia="en-US"/>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4.9</w:t>
            </w:r>
          </w:p>
        </w:tc>
        <w:tc>
          <w:tcPr>
            <w:tcW w:w="4559" w:type="dxa"/>
            <w:gridSpan w:val="5"/>
            <w:vAlign w:val="center"/>
          </w:tcPr>
          <w:p w:rsidR="004F5C1F" w:rsidRPr="00902CE0" w:rsidRDefault="004F5C1F" w:rsidP="004F5C1F">
            <w:pPr>
              <w:rPr>
                <w:sz w:val="22"/>
                <w:szCs w:val="22"/>
              </w:rPr>
            </w:pPr>
            <w:r w:rsidRPr="00902CE0">
              <w:rPr>
                <w:sz w:val="22"/>
                <w:szCs w:val="22"/>
              </w:rPr>
              <w:t>Устройство РПН должно быть снабжено: струйным защитным реле; датчиком положения; датчиком температуры с уставкой от минус 25 ˚С (ГОСТ Р 52719, п. Г.37) (да/нет)</w:t>
            </w:r>
          </w:p>
        </w:tc>
        <w:tc>
          <w:tcPr>
            <w:tcW w:w="1734" w:type="dxa"/>
            <w:shd w:val="clear" w:color="auto" w:fill="auto"/>
            <w:vAlign w:val="center"/>
          </w:tcPr>
          <w:p w:rsidR="004F5C1F" w:rsidRPr="00902CE0" w:rsidRDefault="004F5C1F" w:rsidP="004F5C1F">
            <w:pPr>
              <w:ind w:left="-95"/>
              <w:jc w:val="center"/>
              <w:rPr>
                <w:rFonts w:eastAsia="Calibri"/>
                <w:sz w:val="22"/>
                <w:szCs w:val="22"/>
                <w:lang w:eastAsia="en-US"/>
              </w:rPr>
            </w:pPr>
            <w:r w:rsidRPr="00902CE0">
              <w:rPr>
                <w:rFonts w:eastAsia="Calibri"/>
                <w:sz w:val="22"/>
                <w:szCs w:val="22"/>
                <w:lang w:eastAsia="en-US"/>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4.10</w:t>
            </w:r>
          </w:p>
        </w:tc>
        <w:tc>
          <w:tcPr>
            <w:tcW w:w="4559" w:type="dxa"/>
            <w:gridSpan w:val="5"/>
            <w:vAlign w:val="center"/>
          </w:tcPr>
          <w:p w:rsidR="004F5C1F" w:rsidRPr="00902CE0" w:rsidRDefault="004F5C1F" w:rsidP="004F5C1F">
            <w:pPr>
              <w:rPr>
                <w:sz w:val="22"/>
                <w:szCs w:val="22"/>
              </w:rPr>
            </w:pPr>
            <w:r w:rsidRPr="00902CE0">
              <w:rPr>
                <w:sz w:val="22"/>
                <w:szCs w:val="22"/>
              </w:rPr>
              <w:t>Поставка устройств РПН комплектно с датчиком температуры масла в баке контактора РПН с выходом 4-20 мА (да, нет)</w:t>
            </w:r>
          </w:p>
        </w:tc>
        <w:tc>
          <w:tcPr>
            <w:tcW w:w="1734" w:type="dxa"/>
            <w:shd w:val="clear" w:color="auto" w:fill="auto"/>
            <w:vAlign w:val="center"/>
          </w:tcPr>
          <w:p w:rsidR="004F5C1F" w:rsidRPr="00902CE0" w:rsidRDefault="004F5C1F" w:rsidP="004F5C1F">
            <w:pPr>
              <w:ind w:left="-95"/>
              <w:jc w:val="center"/>
              <w:rPr>
                <w:rFonts w:eastAsia="Calibri"/>
                <w:sz w:val="22"/>
                <w:szCs w:val="22"/>
                <w:lang w:eastAsia="en-US"/>
              </w:rPr>
            </w:pPr>
            <w:r w:rsidRPr="00902CE0">
              <w:rPr>
                <w:rFonts w:eastAsia="Calibri"/>
                <w:sz w:val="22"/>
                <w:szCs w:val="22"/>
                <w:lang w:eastAsia="en-US"/>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4.11</w:t>
            </w:r>
          </w:p>
        </w:tc>
        <w:tc>
          <w:tcPr>
            <w:tcW w:w="4559" w:type="dxa"/>
            <w:gridSpan w:val="5"/>
            <w:vAlign w:val="center"/>
          </w:tcPr>
          <w:p w:rsidR="004F5C1F" w:rsidRPr="00902CE0" w:rsidRDefault="004F5C1F" w:rsidP="004F5C1F">
            <w:pPr>
              <w:rPr>
                <w:sz w:val="22"/>
                <w:szCs w:val="22"/>
              </w:rPr>
            </w:pPr>
            <w:r w:rsidRPr="00902CE0">
              <w:rPr>
                <w:sz w:val="22"/>
                <w:szCs w:val="22"/>
              </w:rPr>
              <w:t>Напряжение питания РПН, В:</w:t>
            </w:r>
          </w:p>
          <w:p w:rsidR="004F5C1F" w:rsidRPr="00902CE0" w:rsidRDefault="004F5C1F" w:rsidP="004F5C1F">
            <w:pPr>
              <w:rPr>
                <w:sz w:val="22"/>
                <w:szCs w:val="22"/>
              </w:rPr>
            </w:pPr>
            <w:r w:rsidRPr="00902CE0">
              <w:rPr>
                <w:sz w:val="22"/>
                <w:szCs w:val="22"/>
              </w:rPr>
              <w:t>- двигателей</w:t>
            </w:r>
          </w:p>
          <w:p w:rsidR="004F5C1F" w:rsidRPr="00902CE0" w:rsidRDefault="004F5C1F" w:rsidP="004F5C1F">
            <w:pPr>
              <w:rPr>
                <w:sz w:val="22"/>
                <w:szCs w:val="22"/>
              </w:rPr>
            </w:pPr>
            <w:r w:rsidRPr="00902CE0">
              <w:rPr>
                <w:sz w:val="22"/>
                <w:szCs w:val="22"/>
              </w:rPr>
              <w:t>- цепей управления</w:t>
            </w:r>
          </w:p>
          <w:p w:rsidR="004F5C1F" w:rsidRPr="00902CE0" w:rsidRDefault="004F5C1F" w:rsidP="004F5C1F">
            <w:pPr>
              <w:rPr>
                <w:sz w:val="22"/>
                <w:szCs w:val="22"/>
              </w:rPr>
            </w:pPr>
            <w:r w:rsidRPr="00902CE0">
              <w:rPr>
                <w:sz w:val="22"/>
                <w:szCs w:val="22"/>
              </w:rPr>
              <w:t>- цепей сигнализации</w:t>
            </w:r>
          </w:p>
        </w:tc>
        <w:tc>
          <w:tcPr>
            <w:tcW w:w="1734" w:type="dxa"/>
            <w:shd w:val="clear" w:color="auto" w:fill="auto"/>
            <w:vAlign w:val="center"/>
          </w:tcPr>
          <w:p w:rsidR="004F5C1F" w:rsidRPr="00902CE0" w:rsidRDefault="004F5C1F" w:rsidP="004F5C1F">
            <w:pPr>
              <w:ind w:left="-95"/>
              <w:jc w:val="center"/>
              <w:rPr>
                <w:rFonts w:eastAsia="Calibri"/>
                <w:sz w:val="22"/>
                <w:szCs w:val="22"/>
                <w:lang w:eastAsia="en-US"/>
              </w:rPr>
            </w:pPr>
          </w:p>
          <w:p w:rsidR="004F5C1F" w:rsidRPr="00902CE0" w:rsidRDefault="004F5C1F" w:rsidP="004F5C1F">
            <w:pPr>
              <w:jc w:val="center"/>
              <w:rPr>
                <w:sz w:val="22"/>
                <w:szCs w:val="22"/>
              </w:rPr>
            </w:pPr>
            <w:r w:rsidRPr="00902CE0">
              <w:rPr>
                <w:sz w:val="22"/>
                <w:szCs w:val="22"/>
              </w:rPr>
              <w:t>~380</w:t>
            </w:r>
          </w:p>
          <w:p w:rsidR="004F5C1F" w:rsidRPr="00902CE0" w:rsidRDefault="004F5C1F" w:rsidP="004F5C1F">
            <w:pPr>
              <w:jc w:val="center"/>
              <w:rPr>
                <w:sz w:val="22"/>
                <w:szCs w:val="22"/>
              </w:rPr>
            </w:pPr>
            <w:r w:rsidRPr="00902CE0">
              <w:rPr>
                <w:sz w:val="22"/>
                <w:szCs w:val="22"/>
              </w:rPr>
              <w:t>~220</w:t>
            </w:r>
          </w:p>
          <w:p w:rsidR="004F5C1F" w:rsidRPr="00902CE0" w:rsidRDefault="004F5C1F" w:rsidP="004F5C1F">
            <w:pPr>
              <w:ind w:left="-95"/>
              <w:jc w:val="center"/>
              <w:rPr>
                <w:rFonts w:eastAsia="Calibri"/>
                <w:sz w:val="22"/>
                <w:szCs w:val="22"/>
                <w:lang w:eastAsia="en-US"/>
              </w:rPr>
            </w:pPr>
            <w:r w:rsidRPr="00902CE0">
              <w:rPr>
                <w:sz w:val="22"/>
                <w:szCs w:val="22"/>
              </w:rPr>
              <w:t>=220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4.12</w:t>
            </w:r>
          </w:p>
        </w:tc>
        <w:tc>
          <w:tcPr>
            <w:tcW w:w="4559" w:type="dxa"/>
            <w:gridSpan w:val="5"/>
            <w:vAlign w:val="center"/>
          </w:tcPr>
          <w:p w:rsidR="004F5C1F" w:rsidRPr="00902CE0" w:rsidRDefault="004F5C1F" w:rsidP="004F5C1F">
            <w:pPr>
              <w:rPr>
                <w:sz w:val="22"/>
                <w:szCs w:val="22"/>
              </w:rPr>
            </w:pPr>
            <w:r w:rsidRPr="00902CE0">
              <w:rPr>
                <w:sz w:val="22"/>
                <w:szCs w:val="22"/>
              </w:rPr>
              <w:t>Наличие протоколов испытаний, подтверждающих заявленные характеристики (да, нет)</w:t>
            </w:r>
          </w:p>
        </w:tc>
        <w:tc>
          <w:tcPr>
            <w:tcW w:w="1734" w:type="dxa"/>
            <w:shd w:val="clear" w:color="auto" w:fill="auto"/>
            <w:vAlign w:val="center"/>
          </w:tcPr>
          <w:p w:rsidR="004F5C1F" w:rsidRPr="00902CE0" w:rsidRDefault="004F5C1F" w:rsidP="004F5C1F">
            <w:pPr>
              <w:ind w:left="-95"/>
              <w:jc w:val="center"/>
              <w:rPr>
                <w:rFonts w:eastAsia="Calibri"/>
                <w:sz w:val="22"/>
                <w:szCs w:val="22"/>
                <w:lang w:eastAsia="en-US"/>
              </w:rPr>
            </w:pPr>
            <w:r w:rsidRPr="00902CE0">
              <w:rPr>
                <w:sz w:val="22"/>
                <w:szCs w:val="22"/>
              </w:rPr>
              <w:t>Приложить к техническому предложению</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4.13</w:t>
            </w:r>
          </w:p>
        </w:tc>
        <w:tc>
          <w:tcPr>
            <w:tcW w:w="4559" w:type="dxa"/>
            <w:gridSpan w:val="5"/>
            <w:vAlign w:val="center"/>
          </w:tcPr>
          <w:p w:rsidR="004F5C1F" w:rsidRPr="00902CE0" w:rsidRDefault="004F5C1F" w:rsidP="004F5C1F">
            <w:pPr>
              <w:rPr>
                <w:sz w:val="22"/>
                <w:szCs w:val="22"/>
              </w:rPr>
            </w:pPr>
            <w:r w:rsidRPr="00902CE0">
              <w:rPr>
                <w:sz w:val="22"/>
                <w:szCs w:val="22"/>
              </w:rPr>
              <w:t>Опыт эксплуатации, лет</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4.14</w:t>
            </w:r>
          </w:p>
        </w:tc>
        <w:tc>
          <w:tcPr>
            <w:tcW w:w="4559" w:type="dxa"/>
            <w:gridSpan w:val="5"/>
            <w:vAlign w:val="center"/>
          </w:tcPr>
          <w:p w:rsidR="004F5C1F" w:rsidRPr="00902CE0" w:rsidRDefault="004F5C1F" w:rsidP="004F5C1F">
            <w:pPr>
              <w:rPr>
                <w:sz w:val="22"/>
                <w:szCs w:val="22"/>
              </w:rPr>
            </w:pPr>
            <w:r w:rsidRPr="00902CE0">
              <w:rPr>
                <w:sz w:val="22"/>
                <w:szCs w:val="22"/>
              </w:rPr>
              <w:t>Техническая поддержка на территории России (в том числе сервисное обслуживание)</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4.15</w:t>
            </w:r>
          </w:p>
        </w:tc>
        <w:tc>
          <w:tcPr>
            <w:tcW w:w="4559" w:type="dxa"/>
            <w:gridSpan w:val="5"/>
            <w:vAlign w:val="center"/>
          </w:tcPr>
          <w:p w:rsidR="004F5C1F" w:rsidRPr="00902CE0" w:rsidRDefault="004F5C1F" w:rsidP="004F5C1F">
            <w:pPr>
              <w:rPr>
                <w:sz w:val="22"/>
                <w:szCs w:val="22"/>
              </w:rPr>
            </w:pPr>
            <w:r w:rsidRPr="00902CE0">
              <w:rPr>
                <w:sz w:val="22"/>
                <w:szCs w:val="22"/>
              </w:rPr>
              <w:t>Датчик положения РПН:</w:t>
            </w:r>
          </w:p>
          <w:p w:rsidR="004F5C1F" w:rsidRPr="00902CE0" w:rsidRDefault="004F5C1F" w:rsidP="004F5C1F">
            <w:pPr>
              <w:rPr>
                <w:sz w:val="22"/>
                <w:szCs w:val="22"/>
              </w:rPr>
            </w:pPr>
            <w:r w:rsidRPr="00902CE0">
              <w:rPr>
                <w:sz w:val="22"/>
                <w:szCs w:val="22"/>
              </w:rPr>
              <w:t>- количество, шт.</w:t>
            </w:r>
          </w:p>
          <w:p w:rsidR="004F5C1F" w:rsidRPr="00902CE0" w:rsidRDefault="004F5C1F" w:rsidP="004F5C1F">
            <w:pPr>
              <w:rPr>
                <w:sz w:val="22"/>
                <w:szCs w:val="22"/>
              </w:rPr>
            </w:pPr>
            <w:r w:rsidRPr="00902CE0">
              <w:rPr>
                <w:sz w:val="22"/>
                <w:szCs w:val="22"/>
              </w:rPr>
              <w:t>- аналоговые выходы</w:t>
            </w:r>
          </w:p>
        </w:tc>
        <w:tc>
          <w:tcPr>
            <w:tcW w:w="1734" w:type="dxa"/>
            <w:shd w:val="clear" w:color="auto" w:fill="auto"/>
            <w:vAlign w:val="center"/>
          </w:tcPr>
          <w:p w:rsidR="004F5C1F" w:rsidRPr="00902CE0" w:rsidRDefault="004F5C1F" w:rsidP="004F5C1F">
            <w:pPr>
              <w:ind w:left="-95"/>
              <w:jc w:val="center"/>
              <w:rPr>
                <w:sz w:val="22"/>
                <w:szCs w:val="22"/>
              </w:rPr>
            </w:pPr>
          </w:p>
          <w:p w:rsidR="004F5C1F" w:rsidRPr="00902CE0" w:rsidRDefault="004F5C1F" w:rsidP="004F5C1F">
            <w:pPr>
              <w:ind w:left="-95"/>
              <w:jc w:val="center"/>
              <w:rPr>
                <w:sz w:val="22"/>
                <w:szCs w:val="22"/>
              </w:rPr>
            </w:pPr>
            <w:r w:rsidRPr="00902CE0">
              <w:rPr>
                <w:sz w:val="22"/>
                <w:szCs w:val="22"/>
              </w:rPr>
              <w:t>1</w:t>
            </w:r>
          </w:p>
          <w:p w:rsidR="004F5C1F" w:rsidRPr="00902CE0" w:rsidRDefault="004F5C1F" w:rsidP="004F5C1F">
            <w:pPr>
              <w:ind w:left="-95"/>
              <w:jc w:val="center"/>
              <w:rPr>
                <w:sz w:val="22"/>
                <w:szCs w:val="22"/>
              </w:rPr>
            </w:pPr>
            <w:r w:rsidRPr="00902CE0">
              <w:rPr>
                <w:sz w:val="22"/>
                <w:szCs w:val="22"/>
              </w:rPr>
              <w:t>4 – 20 мА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4.16</w:t>
            </w:r>
          </w:p>
        </w:tc>
        <w:tc>
          <w:tcPr>
            <w:tcW w:w="4559" w:type="dxa"/>
            <w:gridSpan w:val="5"/>
            <w:vAlign w:val="center"/>
          </w:tcPr>
          <w:p w:rsidR="004F5C1F" w:rsidRPr="00902CE0" w:rsidRDefault="004F5C1F" w:rsidP="004F5C1F">
            <w:pPr>
              <w:rPr>
                <w:sz w:val="22"/>
                <w:szCs w:val="22"/>
              </w:rPr>
            </w:pPr>
            <w:r w:rsidRPr="00902CE0">
              <w:rPr>
                <w:sz w:val="22"/>
                <w:szCs w:val="22"/>
              </w:rPr>
              <w:t>Мониторинг РПН с функциями:</w:t>
            </w:r>
          </w:p>
          <w:p w:rsidR="004F5C1F" w:rsidRPr="00902CE0" w:rsidRDefault="004F5C1F" w:rsidP="004F5C1F">
            <w:pPr>
              <w:rPr>
                <w:sz w:val="22"/>
                <w:szCs w:val="22"/>
              </w:rPr>
            </w:pPr>
            <w:r w:rsidRPr="00902CE0">
              <w:rPr>
                <w:sz w:val="22"/>
                <w:szCs w:val="22"/>
              </w:rPr>
              <w:t>- контроль температуры масла;</w:t>
            </w:r>
          </w:p>
          <w:p w:rsidR="004F5C1F" w:rsidRPr="00902CE0" w:rsidRDefault="004F5C1F" w:rsidP="004F5C1F">
            <w:pPr>
              <w:rPr>
                <w:sz w:val="22"/>
                <w:szCs w:val="22"/>
              </w:rPr>
            </w:pPr>
            <w:r w:rsidRPr="00902CE0">
              <w:rPr>
                <w:sz w:val="22"/>
                <w:szCs w:val="22"/>
              </w:rPr>
              <w:t>- контроль коммутационного ресурса;</w:t>
            </w:r>
          </w:p>
          <w:p w:rsidR="004F5C1F" w:rsidRPr="00902CE0" w:rsidRDefault="004F5C1F" w:rsidP="004F5C1F">
            <w:pPr>
              <w:rPr>
                <w:sz w:val="22"/>
                <w:szCs w:val="22"/>
              </w:rPr>
            </w:pPr>
            <w:r w:rsidRPr="00902CE0">
              <w:rPr>
                <w:sz w:val="22"/>
                <w:szCs w:val="22"/>
              </w:rPr>
              <w:t>- контроль механического момента переключения;</w:t>
            </w:r>
          </w:p>
        </w:tc>
        <w:tc>
          <w:tcPr>
            <w:tcW w:w="1734" w:type="dxa"/>
            <w:shd w:val="clear" w:color="auto" w:fill="auto"/>
            <w:vAlign w:val="center"/>
          </w:tcPr>
          <w:p w:rsidR="004F5C1F" w:rsidRPr="00902CE0" w:rsidRDefault="004F5C1F" w:rsidP="004F5C1F">
            <w:pPr>
              <w:ind w:left="-95"/>
              <w:jc w:val="center"/>
              <w:rPr>
                <w:sz w:val="22"/>
                <w:szCs w:val="22"/>
              </w:rPr>
            </w:pPr>
          </w:p>
          <w:p w:rsidR="004F5C1F" w:rsidRPr="00902CE0" w:rsidRDefault="004F5C1F" w:rsidP="004F5C1F">
            <w:pPr>
              <w:ind w:left="-95"/>
              <w:jc w:val="center"/>
              <w:rPr>
                <w:sz w:val="22"/>
                <w:szCs w:val="22"/>
              </w:rPr>
            </w:pPr>
            <w:r w:rsidRPr="00902CE0">
              <w:rPr>
                <w:sz w:val="22"/>
                <w:szCs w:val="22"/>
              </w:rPr>
              <w:t>Нет</w:t>
            </w:r>
          </w:p>
          <w:p w:rsidR="004F5C1F" w:rsidRPr="00902CE0" w:rsidRDefault="004F5C1F" w:rsidP="004F5C1F">
            <w:pPr>
              <w:ind w:left="-95"/>
              <w:jc w:val="center"/>
              <w:rPr>
                <w:sz w:val="22"/>
                <w:szCs w:val="22"/>
              </w:rPr>
            </w:pPr>
            <w:r w:rsidRPr="00902CE0">
              <w:rPr>
                <w:sz w:val="22"/>
                <w:szCs w:val="22"/>
              </w:rPr>
              <w:t>Нет</w:t>
            </w:r>
          </w:p>
          <w:p w:rsidR="004F5C1F" w:rsidRPr="00902CE0" w:rsidRDefault="004F5C1F" w:rsidP="004F5C1F">
            <w:pPr>
              <w:ind w:left="-95"/>
              <w:jc w:val="center"/>
              <w:rPr>
                <w:sz w:val="22"/>
                <w:szCs w:val="22"/>
              </w:rPr>
            </w:pPr>
            <w:r w:rsidRPr="00902CE0">
              <w:rPr>
                <w:sz w:val="22"/>
                <w:szCs w:val="22"/>
              </w:rPr>
              <w:t>Нет</w:t>
            </w:r>
          </w:p>
          <w:p w:rsidR="004F5C1F" w:rsidRPr="00902CE0" w:rsidRDefault="004F5C1F" w:rsidP="004F5C1F">
            <w:pPr>
              <w:ind w:left="-95"/>
              <w:jc w:val="center"/>
              <w:rPr>
                <w:sz w:val="22"/>
                <w:szCs w:val="22"/>
              </w:rPr>
            </w:pP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4.17</w:t>
            </w:r>
          </w:p>
        </w:tc>
        <w:tc>
          <w:tcPr>
            <w:tcW w:w="4559" w:type="dxa"/>
            <w:gridSpan w:val="5"/>
            <w:vAlign w:val="center"/>
          </w:tcPr>
          <w:p w:rsidR="004F5C1F" w:rsidRPr="00902CE0" w:rsidRDefault="004F5C1F" w:rsidP="004F5C1F">
            <w:pPr>
              <w:rPr>
                <w:sz w:val="22"/>
                <w:szCs w:val="22"/>
              </w:rPr>
            </w:pPr>
            <w:r w:rsidRPr="00902CE0">
              <w:rPr>
                <w:sz w:val="22"/>
                <w:szCs w:val="22"/>
              </w:rPr>
              <w:t>Тип привода устройства РПН</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lang w:val="en-US"/>
              </w:rPr>
              <w:t>MZ</w:t>
            </w:r>
            <w:r w:rsidRPr="00902CE0">
              <w:rPr>
                <w:sz w:val="22"/>
                <w:szCs w:val="22"/>
              </w:rPr>
              <w:t>-4.4 (либо аналог, равноценный или превосходящий по качеству)</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4.18</w:t>
            </w:r>
          </w:p>
        </w:tc>
        <w:tc>
          <w:tcPr>
            <w:tcW w:w="4559" w:type="dxa"/>
            <w:gridSpan w:val="5"/>
            <w:vAlign w:val="center"/>
          </w:tcPr>
          <w:p w:rsidR="004F5C1F" w:rsidRPr="00902CE0" w:rsidRDefault="004F5C1F" w:rsidP="004F5C1F">
            <w:pPr>
              <w:rPr>
                <w:sz w:val="22"/>
                <w:szCs w:val="22"/>
              </w:rPr>
            </w:pPr>
            <w:r w:rsidRPr="00902CE0">
              <w:rPr>
                <w:sz w:val="22"/>
                <w:szCs w:val="22"/>
              </w:rPr>
              <w:t>Климатическое исполнение и категория размещения</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ХЛ1</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ZPM_KLIMAT_RAZM</w:t>
            </w: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4.19</w:t>
            </w:r>
          </w:p>
        </w:tc>
        <w:tc>
          <w:tcPr>
            <w:tcW w:w="4559" w:type="dxa"/>
            <w:gridSpan w:val="5"/>
            <w:vAlign w:val="center"/>
          </w:tcPr>
          <w:p w:rsidR="004F5C1F" w:rsidRPr="00902CE0" w:rsidRDefault="004F5C1F" w:rsidP="004F5C1F">
            <w:pPr>
              <w:rPr>
                <w:sz w:val="22"/>
                <w:szCs w:val="22"/>
              </w:rPr>
            </w:pPr>
            <w:r w:rsidRPr="00902CE0">
              <w:rPr>
                <w:sz w:val="22"/>
                <w:szCs w:val="22"/>
              </w:rPr>
              <w:t xml:space="preserve">Подтвержденная производителем РПН минимально-допустимая температура окружающего воздуха для нормальной работы РПН, </w:t>
            </w:r>
            <w:proofErr w:type="spellStart"/>
            <w:r w:rsidRPr="00902CE0">
              <w:rPr>
                <w:sz w:val="22"/>
                <w:szCs w:val="22"/>
                <w:vertAlign w:val="superscript"/>
              </w:rPr>
              <w:t>о</w:t>
            </w:r>
            <w:r w:rsidRPr="00902CE0">
              <w:rPr>
                <w:sz w:val="22"/>
                <w:szCs w:val="22"/>
              </w:rPr>
              <w:t>С</w:t>
            </w:r>
            <w:proofErr w:type="spellEnd"/>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-60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b/>
                <w:sz w:val="22"/>
                <w:szCs w:val="22"/>
              </w:rPr>
              <w:t>5.</w:t>
            </w:r>
          </w:p>
        </w:tc>
        <w:tc>
          <w:tcPr>
            <w:tcW w:w="4559" w:type="dxa"/>
            <w:gridSpan w:val="5"/>
            <w:vAlign w:val="center"/>
          </w:tcPr>
          <w:p w:rsidR="004F5C1F" w:rsidRPr="00902CE0" w:rsidRDefault="004F5C1F" w:rsidP="004F5C1F">
            <w:pPr>
              <w:rPr>
                <w:b/>
                <w:sz w:val="22"/>
                <w:szCs w:val="22"/>
              </w:rPr>
            </w:pPr>
            <w:r w:rsidRPr="00902CE0">
              <w:rPr>
                <w:b/>
                <w:sz w:val="22"/>
                <w:szCs w:val="22"/>
              </w:rPr>
              <w:t>Система охлаждения</w:t>
            </w:r>
          </w:p>
        </w:tc>
        <w:tc>
          <w:tcPr>
            <w:tcW w:w="1734" w:type="dxa"/>
            <w:shd w:val="clear" w:color="auto" w:fill="auto"/>
            <w:vAlign w:val="center"/>
          </w:tcPr>
          <w:p w:rsidR="004F5C1F" w:rsidRPr="00902CE0" w:rsidRDefault="004F5C1F" w:rsidP="004F5C1F">
            <w:pPr>
              <w:ind w:left="-95"/>
              <w:jc w:val="center"/>
              <w:rPr>
                <w:sz w:val="22"/>
                <w:szCs w:val="22"/>
              </w:rPr>
            </w:pP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5.1</w:t>
            </w:r>
          </w:p>
        </w:tc>
        <w:tc>
          <w:tcPr>
            <w:tcW w:w="4559" w:type="dxa"/>
            <w:gridSpan w:val="5"/>
            <w:vAlign w:val="center"/>
          </w:tcPr>
          <w:p w:rsidR="004F5C1F" w:rsidRPr="00902CE0" w:rsidRDefault="004F5C1F" w:rsidP="004F5C1F">
            <w:pPr>
              <w:rPr>
                <w:sz w:val="22"/>
                <w:szCs w:val="22"/>
              </w:rPr>
            </w:pPr>
            <w:r w:rsidRPr="00902CE0">
              <w:rPr>
                <w:sz w:val="22"/>
                <w:szCs w:val="22"/>
              </w:rPr>
              <w:t>Тип системы охлаждения М, Д, М/Д, М/Д/ДЦ</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Д</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5.2</w:t>
            </w:r>
          </w:p>
        </w:tc>
        <w:tc>
          <w:tcPr>
            <w:tcW w:w="4559" w:type="dxa"/>
            <w:gridSpan w:val="5"/>
            <w:vAlign w:val="center"/>
          </w:tcPr>
          <w:p w:rsidR="004F5C1F" w:rsidRPr="00902CE0" w:rsidRDefault="004F5C1F" w:rsidP="004F5C1F">
            <w:pPr>
              <w:rPr>
                <w:sz w:val="22"/>
                <w:szCs w:val="22"/>
              </w:rPr>
            </w:pPr>
            <w:r w:rsidRPr="00902CE0">
              <w:rPr>
                <w:sz w:val="22"/>
                <w:szCs w:val="22"/>
              </w:rPr>
              <w:t>Компоновка охладителей (радиаторов)</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Навесная с боковым дутьём</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5.3</w:t>
            </w:r>
          </w:p>
        </w:tc>
        <w:tc>
          <w:tcPr>
            <w:tcW w:w="4559" w:type="dxa"/>
            <w:gridSpan w:val="5"/>
            <w:vAlign w:val="center"/>
          </w:tcPr>
          <w:p w:rsidR="004F5C1F" w:rsidRPr="00902CE0" w:rsidRDefault="004F5C1F" w:rsidP="004F5C1F">
            <w:pPr>
              <w:rPr>
                <w:sz w:val="22"/>
                <w:szCs w:val="22"/>
              </w:rPr>
            </w:pPr>
            <w:r w:rsidRPr="00902CE0">
              <w:rPr>
                <w:sz w:val="22"/>
                <w:szCs w:val="22"/>
              </w:rPr>
              <w:t>Конструкция охлаждающих устройств (радиаторов)</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Пластинчатая (</w:t>
            </w:r>
            <w:proofErr w:type="spellStart"/>
            <w:r w:rsidRPr="00902CE0">
              <w:rPr>
                <w:sz w:val="22"/>
                <w:szCs w:val="22"/>
              </w:rPr>
              <w:t>плоскоштампованные</w:t>
            </w:r>
            <w:proofErr w:type="spellEnd"/>
            <w:r w:rsidRPr="00902CE0">
              <w:rPr>
                <w:sz w:val="22"/>
                <w:szCs w:val="22"/>
              </w:rPr>
              <w:t xml:space="preserve"> радиаторы, оцинкованные методом горячего оцинкования с покраской, документация на оцинкованные радиаторы прикладывается к конкурсной документации)</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5.4</w:t>
            </w:r>
          </w:p>
        </w:tc>
        <w:tc>
          <w:tcPr>
            <w:tcW w:w="4559" w:type="dxa"/>
            <w:gridSpan w:val="5"/>
            <w:vAlign w:val="center"/>
          </w:tcPr>
          <w:p w:rsidR="004F5C1F" w:rsidRPr="00902CE0" w:rsidRDefault="004F5C1F" w:rsidP="004F5C1F">
            <w:pPr>
              <w:rPr>
                <w:sz w:val="22"/>
                <w:szCs w:val="22"/>
              </w:rPr>
            </w:pPr>
            <w:r w:rsidRPr="00902CE0">
              <w:rPr>
                <w:sz w:val="22"/>
                <w:szCs w:val="22"/>
              </w:rPr>
              <w:t>Количество охладителей/из них резервных</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Указывается производителем/</w:t>
            </w:r>
          </w:p>
          <w:p w:rsidR="004F5C1F" w:rsidRPr="00902CE0" w:rsidRDefault="004F5C1F" w:rsidP="004F5C1F">
            <w:pPr>
              <w:ind w:left="-95"/>
              <w:jc w:val="center"/>
              <w:rPr>
                <w:sz w:val="22"/>
                <w:szCs w:val="22"/>
              </w:rPr>
            </w:pPr>
            <w:r w:rsidRPr="00902CE0">
              <w:rPr>
                <w:sz w:val="22"/>
                <w:szCs w:val="22"/>
              </w:rPr>
              <w:t>один  радиатор  и боковой вентилятор с двигателем предусмотреть в ЗИП</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5.5</w:t>
            </w:r>
          </w:p>
        </w:tc>
        <w:tc>
          <w:tcPr>
            <w:tcW w:w="4559" w:type="dxa"/>
            <w:gridSpan w:val="5"/>
            <w:vAlign w:val="center"/>
          </w:tcPr>
          <w:p w:rsidR="004F5C1F" w:rsidRPr="00902CE0" w:rsidRDefault="004F5C1F" w:rsidP="004F5C1F">
            <w:pPr>
              <w:rPr>
                <w:sz w:val="22"/>
                <w:szCs w:val="22"/>
              </w:rPr>
            </w:pPr>
            <w:r w:rsidRPr="00902CE0">
              <w:rPr>
                <w:sz w:val="22"/>
                <w:szCs w:val="22"/>
              </w:rPr>
              <w:t>Срок эксплуатации вентиляторов системы охлаждения, лет, не менее</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30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p>
        </w:tc>
        <w:tc>
          <w:tcPr>
            <w:tcW w:w="4559" w:type="dxa"/>
            <w:gridSpan w:val="5"/>
            <w:vAlign w:val="center"/>
          </w:tcPr>
          <w:p w:rsidR="004F5C1F" w:rsidRPr="00902CE0" w:rsidRDefault="004F5C1F" w:rsidP="004F5C1F">
            <w:pPr>
              <w:rPr>
                <w:sz w:val="22"/>
                <w:szCs w:val="22"/>
              </w:rPr>
            </w:pPr>
            <w:r w:rsidRPr="00902CE0">
              <w:rPr>
                <w:sz w:val="22"/>
                <w:szCs w:val="22"/>
              </w:rPr>
              <w:t>Включение циркуляции масла на отключенном трансформаторе при температуре окружающего воздуха (для системы ДЦ) +30˚С, (Да, Нет)</w:t>
            </w:r>
          </w:p>
        </w:tc>
        <w:tc>
          <w:tcPr>
            <w:tcW w:w="1734" w:type="dxa"/>
            <w:shd w:val="clear" w:color="auto" w:fill="auto"/>
            <w:vAlign w:val="center"/>
          </w:tcPr>
          <w:p w:rsidR="004F5C1F" w:rsidRPr="00902CE0" w:rsidRDefault="004F5C1F" w:rsidP="004F5C1F">
            <w:pPr>
              <w:jc w:val="center"/>
              <w:rPr>
                <w:sz w:val="22"/>
                <w:szCs w:val="22"/>
              </w:rPr>
            </w:pPr>
            <w:r w:rsidRPr="00902CE0">
              <w:rPr>
                <w:strike/>
                <w:sz w:val="22"/>
                <w:szCs w:val="22"/>
              </w:rPr>
              <w:t>-</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5.6</w:t>
            </w:r>
          </w:p>
        </w:tc>
        <w:tc>
          <w:tcPr>
            <w:tcW w:w="4559" w:type="dxa"/>
            <w:gridSpan w:val="5"/>
            <w:vAlign w:val="center"/>
          </w:tcPr>
          <w:p w:rsidR="004F5C1F" w:rsidRPr="00902CE0" w:rsidRDefault="004F5C1F" w:rsidP="004F5C1F">
            <w:pPr>
              <w:rPr>
                <w:rFonts w:eastAsia="Calibri"/>
                <w:sz w:val="22"/>
                <w:szCs w:val="22"/>
                <w:lang w:eastAsia="en-US"/>
              </w:rPr>
            </w:pPr>
            <w:r w:rsidRPr="00902CE0">
              <w:rPr>
                <w:sz w:val="22"/>
                <w:szCs w:val="22"/>
              </w:rPr>
              <w:t>Номинальное напряжение переменного тока электродвигательной системы охлаждения, В</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~380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5.7</w:t>
            </w:r>
          </w:p>
        </w:tc>
        <w:tc>
          <w:tcPr>
            <w:tcW w:w="4559" w:type="dxa"/>
            <w:gridSpan w:val="5"/>
            <w:vAlign w:val="center"/>
          </w:tcPr>
          <w:p w:rsidR="004F5C1F" w:rsidRPr="00902CE0" w:rsidRDefault="004F5C1F" w:rsidP="004F5C1F">
            <w:pPr>
              <w:rPr>
                <w:sz w:val="22"/>
                <w:szCs w:val="22"/>
              </w:rPr>
            </w:pPr>
            <w:r w:rsidRPr="00902CE0">
              <w:rPr>
                <w:sz w:val="22"/>
                <w:szCs w:val="22"/>
              </w:rPr>
              <w:t>Номинальная мощность электродвигателя системы охлаждения , кВт (обдув + циркуляция)</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restart"/>
            <w:vAlign w:val="center"/>
          </w:tcPr>
          <w:p w:rsidR="004F5C1F" w:rsidRPr="00902CE0" w:rsidRDefault="004F5C1F" w:rsidP="004F5C1F">
            <w:pPr>
              <w:jc w:val="center"/>
              <w:rPr>
                <w:sz w:val="22"/>
                <w:szCs w:val="22"/>
              </w:rPr>
            </w:pPr>
            <w:r w:rsidRPr="00902CE0">
              <w:rPr>
                <w:sz w:val="22"/>
                <w:szCs w:val="22"/>
              </w:rPr>
              <w:t>5.8</w:t>
            </w:r>
          </w:p>
        </w:tc>
        <w:tc>
          <w:tcPr>
            <w:tcW w:w="2899" w:type="dxa"/>
            <w:gridSpan w:val="3"/>
            <w:vMerge w:val="restart"/>
            <w:vAlign w:val="center"/>
          </w:tcPr>
          <w:p w:rsidR="004F5C1F" w:rsidRPr="00902CE0" w:rsidRDefault="004F5C1F" w:rsidP="004F5C1F">
            <w:pPr>
              <w:rPr>
                <w:sz w:val="22"/>
                <w:szCs w:val="22"/>
              </w:rPr>
            </w:pPr>
            <w:r w:rsidRPr="00902CE0">
              <w:rPr>
                <w:sz w:val="22"/>
                <w:szCs w:val="22"/>
              </w:rPr>
              <w:t>Напряжение питания системы охлаждения, РПН, В</w:t>
            </w:r>
          </w:p>
        </w:tc>
        <w:tc>
          <w:tcPr>
            <w:tcW w:w="1660" w:type="dxa"/>
            <w:gridSpan w:val="2"/>
            <w:vAlign w:val="center"/>
          </w:tcPr>
          <w:p w:rsidR="004F5C1F" w:rsidRPr="00902CE0" w:rsidRDefault="004F5C1F" w:rsidP="004F5C1F">
            <w:pPr>
              <w:rPr>
                <w:sz w:val="22"/>
                <w:szCs w:val="22"/>
              </w:rPr>
            </w:pPr>
            <w:r w:rsidRPr="00902CE0">
              <w:rPr>
                <w:sz w:val="22"/>
                <w:szCs w:val="22"/>
              </w:rPr>
              <w:t>Двигателей</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~380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ign w:val="center"/>
          </w:tcPr>
          <w:p w:rsidR="004F5C1F" w:rsidRPr="00902CE0" w:rsidRDefault="004F5C1F" w:rsidP="004F5C1F">
            <w:pPr>
              <w:jc w:val="center"/>
              <w:rPr>
                <w:sz w:val="22"/>
                <w:szCs w:val="22"/>
              </w:rPr>
            </w:pPr>
          </w:p>
        </w:tc>
        <w:tc>
          <w:tcPr>
            <w:tcW w:w="2899" w:type="dxa"/>
            <w:gridSpan w:val="3"/>
            <w:vMerge/>
            <w:vAlign w:val="center"/>
          </w:tcPr>
          <w:p w:rsidR="004F5C1F" w:rsidRPr="00902CE0" w:rsidRDefault="004F5C1F" w:rsidP="004F5C1F">
            <w:pPr>
              <w:rPr>
                <w:sz w:val="22"/>
                <w:szCs w:val="22"/>
              </w:rPr>
            </w:pPr>
          </w:p>
        </w:tc>
        <w:tc>
          <w:tcPr>
            <w:tcW w:w="1660" w:type="dxa"/>
            <w:gridSpan w:val="2"/>
            <w:vAlign w:val="center"/>
          </w:tcPr>
          <w:p w:rsidR="004F5C1F" w:rsidRPr="00902CE0" w:rsidRDefault="004F5C1F" w:rsidP="004F5C1F">
            <w:pPr>
              <w:rPr>
                <w:sz w:val="22"/>
                <w:szCs w:val="22"/>
              </w:rPr>
            </w:pPr>
            <w:r w:rsidRPr="00902CE0">
              <w:rPr>
                <w:sz w:val="22"/>
                <w:szCs w:val="22"/>
              </w:rPr>
              <w:t>Цепей управления</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~220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Merge/>
            <w:vAlign w:val="center"/>
          </w:tcPr>
          <w:p w:rsidR="004F5C1F" w:rsidRPr="00902CE0" w:rsidRDefault="004F5C1F" w:rsidP="004F5C1F">
            <w:pPr>
              <w:jc w:val="center"/>
              <w:rPr>
                <w:sz w:val="22"/>
                <w:szCs w:val="22"/>
              </w:rPr>
            </w:pPr>
          </w:p>
        </w:tc>
        <w:tc>
          <w:tcPr>
            <w:tcW w:w="2899" w:type="dxa"/>
            <w:gridSpan w:val="3"/>
            <w:vMerge/>
            <w:vAlign w:val="center"/>
          </w:tcPr>
          <w:p w:rsidR="004F5C1F" w:rsidRPr="00902CE0" w:rsidRDefault="004F5C1F" w:rsidP="004F5C1F">
            <w:pPr>
              <w:rPr>
                <w:sz w:val="22"/>
                <w:szCs w:val="22"/>
              </w:rPr>
            </w:pPr>
          </w:p>
        </w:tc>
        <w:tc>
          <w:tcPr>
            <w:tcW w:w="1660" w:type="dxa"/>
            <w:gridSpan w:val="2"/>
            <w:vAlign w:val="center"/>
          </w:tcPr>
          <w:p w:rsidR="004F5C1F" w:rsidRPr="00902CE0" w:rsidRDefault="004F5C1F" w:rsidP="004F5C1F">
            <w:pPr>
              <w:rPr>
                <w:sz w:val="22"/>
                <w:szCs w:val="22"/>
              </w:rPr>
            </w:pPr>
            <w:r w:rsidRPr="00902CE0">
              <w:rPr>
                <w:sz w:val="22"/>
                <w:szCs w:val="22"/>
              </w:rPr>
              <w:t>Цепей сигнализации</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=220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5.9</w:t>
            </w:r>
          </w:p>
        </w:tc>
        <w:tc>
          <w:tcPr>
            <w:tcW w:w="4559" w:type="dxa"/>
            <w:gridSpan w:val="5"/>
            <w:vAlign w:val="center"/>
          </w:tcPr>
          <w:p w:rsidR="004F5C1F" w:rsidRPr="00902CE0" w:rsidRDefault="004F5C1F" w:rsidP="004F5C1F">
            <w:pPr>
              <w:rPr>
                <w:sz w:val="22"/>
                <w:szCs w:val="22"/>
              </w:rPr>
            </w:pPr>
            <w:r w:rsidRPr="00902CE0">
              <w:rPr>
                <w:sz w:val="22"/>
                <w:szCs w:val="22"/>
              </w:rPr>
              <w:t>Автоматическое управление системой охлаждения (да/нет)</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numPr>
                <w:ilvl w:val="0"/>
                <w:numId w:val="5"/>
              </w:numPr>
              <w:ind w:left="0" w:firstLine="0"/>
              <w:jc w:val="center"/>
              <w:rPr>
                <w:sz w:val="22"/>
                <w:szCs w:val="22"/>
              </w:rPr>
            </w:pPr>
          </w:p>
        </w:tc>
        <w:tc>
          <w:tcPr>
            <w:tcW w:w="4559" w:type="dxa"/>
            <w:gridSpan w:val="5"/>
            <w:vAlign w:val="center"/>
          </w:tcPr>
          <w:p w:rsidR="004F5C1F" w:rsidRPr="00902CE0" w:rsidRDefault="004F5C1F" w:rsidP="004F5C1F">
            <w:pPr>
              <w:rPr>
                <w:sz w:val="22"/>
                <w:szCs w:val="22"/>
              </w:rPr>
            </w:pPr>
            <w:r w:rsidRPr="00902CE0">
              <w:rPr>
                <w:rFonts w:cs="Arial"/>
                <w:sz w:val="22"/>
                <w:szCs w:val="22"/>
              </w:rPr>
              <w:t xml:space="preserve">Микропроцессорная система управления охлаждением на базе контроллеров PLC (Должен поддерживать </w:t>
            </w:r>
            <w:r w:rsidRPr="00902CE0">
              <w:rPr>
                <w:sz w:val="22"/>
                <w:szCs w:val="22"/>
              </w:rPr>
              <w:t>функциональные характеристики шкафа для интеграции трансформатора в систему управления цифровой подстанцией</w:t>
            </w:r>
            <w:r w:rsidRPr="00902CE0">
              <w:rPr>
                <w:rFonts w:cs="Arial"/>
                <w:sz w:val="22"/>
                <w:szCs w:val="22"/>
              </w:rPr>
              <w:t>)</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numPr>
                <w:ilvl w:val="0"/>
                <w:numId w:val="5"/>
              </w:numPr>
              <w:ind w:left="0" w:firstLine="0"/>
              <w:jc w:val="center"/>
              <w:rPr>
                <w:sz w:val="22"/>
                <w:szCs w:val="22"/>
              </w:rPr>
            </w:pPr>
          </w:p>
        </w:tc>
        <w:tc>
          <w:tcPr>
            <w:tcW w:w="4559" w:type="dxa"/>
            <w:gridSpan w:val="5"/>
            <w:vAlign w:val="center"/>
          </w:tcPr>
          <w:p w:rsidR="004F5C1F" w:rsidRPr="00902CE0" w:rsidRDefault="004F5C1F" w:rsidP="004F5C1F">
            <w:pPr>
              <w:rPr>
                <w:sz w:val="22"/>
                <w:szCs w:val="22"/>
              </w:rPr>
            </w:pPr>
            <w:r w:rsidRPr="00902CE0">
              <w:rPr>
                <w:rFonts w:cs="Arial"/>
                <w:sz w:val="22"/>
                <w:szCs w:val="22"/>
              </w:rPr>
              <w:t xml:space="preserve">Протокол передачи данных с </w:t>
            </w:r>
            <w:r w:rsidRPr="00902CE0">
              <w:rPr>
                <w:rFonts w:cs="Arial"/>
                <w:sz w:val="22"/>
                <w:szCs w:val="22"/>
                <w:lang w:val="en-US"/>
              </w:rPr>
              <w:t>PLC</w:t>
            </w:r>
          </w:p>
        </w:tc>
        <w:tc>
          <w:tcPr>
            <w:tcW w:w="1734" w:type="dxa"/>
            <w:shd w:val="clear" w:color="auto" w:fill="auto"/>
            <w:vAlign w:val="center"/>
          </w:tcPr>
          <w:p w:rsidR="004F5C1F" w:rsidRPr="00902CE0" w:rsidRDefault="004F5C1F" w:rsidP="004F5C1F">
            <w:pPr>
              <w:ind w:left="-95"/>
              <w:jc w:val="center"/>
              <w:rPr>
                <w:sz w:val="22"/>
                <w:szCs w:val="22"/>
              </w:rPr>
            </w:pPr>
            <w:r w:rsidRPr="00902CE0">
              <w:rPr>
                <w:rFonts w:cs="Arial"/>
                <w:sz w:val="22"/>
                <w:szCs w:val="22"/>
              </w:rPr>
              <w:t>МЭК 61850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numPr>
                <w:ilvl w:val="0"/>
                <w:numId w:val="5"/>
              </w:numPr>
              <w:ind w:left="0" w:firstLine="0"/>
              <w:jc w:val="center"/>
              <w:rPr>
                <w:sz w:val="22"/>
                <w:szCs w:val="22"/>
              </w:rPr>
            </w:pPr>
          </w:p>
        </w:tc>
        <w:tc>
          <w:tcPr>
            <w:tcW w:w="4559" w:type="dxa"/>
            <w:gridSpan w:val="5"/>
            <w:vAlign w:val="center"/>
          </w:tcPr>
          <w:p w:rsidR="004F5C1F" w:rsidRPr="00902CE0" w:rsidRDefault="004F5C1F" w:rsidP="004F5C1F">
            <w:pPr>
              <w:rPr>
                <w:rFonts w:cs="Arial"/>
                <w:sz w:val="22"/>
                <w:szCs w:val="22"/>
              </w:rPr>
            </w:pPr>
            <w:r w:rsidRPr="00902CE0">
              <w:rPr>
                <w:rFonts w:cs="Arial"/>
                <w:sz w:val="22"/>
                <w:szCs w:val="22"/>
              </w:rPr>
              <w:t xml:space="preserve">Устройства, сигналы, которые собираются в </w:t>
            </w:r>
            <w:r w:rsidRPr="00902CE0">
              <w:rPr>
                <w:rFonts w:cs="Arial"/>
                <w:sz w:val="22"/>
                <w:szCs w:val="22"/>
                <w:lang w:val="en-US"/>
              </w:rPr>
              <w:t>PLC</w:t>
            </w:r>
            <w:r w:rsidRPr="00902CE0">
              <w:rPr>
                <w:rFonts w:cs="Arial"/>
                <w:sz w:val="22"/>
                <w:szCs w:val="22"/>
              </w:rPr>
              <w:t xml:space="preserve"> для передачи на верхний уровень:</w:t>
            </w:r>
          </w:p>
          <w:p w:rsidR="004F5C1F" w:rsidRPr="00902CE0" w:rsidRDefault="004F5C1F" w:rsidP="004F5C1F">
            <w:pPr>
              <w:rPr>
                <w:rFonts w:cs="Arial"/>
                <w:sz w:val="22"/>
                <w:szCs w:val="22"/>
              </w:rPr>
            </w:pPr>
            <w:r w:rsidRPr="00902CE0">
              <w:rPr>
                <w:rFonts w:cs="Arial"/>
                <w:sz w:val="22"/>
                <w:szCs w:val="22"/>
              </w:rPr>
              <w:t>– предохранительный клапан;</w:t>
            </w:r>
          </w:p>
          <w:p w:rsidR="004F5C1F" w:rsidRPr="00902CE0" w:rsidRDefault="004F5C1F" w:rsidP="004F5C1F">
            <w:pPr>
              <w:rPr>
                <w:rFonts w:cs="Arial"/>
                <w:sz w:val="22"/>
                <w:szCs w:val="22"/>
              </w:rPr>
            </w:pPr>
            <w:r w:rsidRPr="00902CE0">
              <w:rPr>
                <w:rFonts w:cs="Arial"/>
                <w:sz w:val="22"/>
                <w:szCs w:val="22"/>
              </w:rPr>
              <w:t>– струйное реле;</w:t>
            </w:r>
          </w:p>
          <w:p w:rsidR="004F5C1F" w:rsidRPr="00902CE0" w:rsidRDefault="004F5C1F" w:rsidP="004F5C1F">
            <w:pPr>
              <w:rPr>
                <w:rFonts w:cs="Arial"/>
                <w:sz w:val="22"/>
                <w:szCs w:val="22"/>
              </w:rPr>
            </w:pPr>
            <w:r w:rsidRPr="00902CE0">
              <w:rPr>
                <w:rFonts w:cs="Arial"/>
                <w:sz w:val="22"/>
                <w:szCs w:val="22"/>
              </w:rPr>
              <w:t>– газовое реле;</w:t>
            </w:r>
          </w:p>
          <w:p w:rsidR="004F5C1F" w:rsidRPr="00902CE0" w:rsidRDefault="004F5C1F" w:rsidP="004F5C1F">
            <w:pPr>
              <w:rPr>
                <w:rFonts w:cs="Arial"/>
                <w:sz w:val="22"/>
                <w:szCs w:val="22"/>
              </w:rPr>
            </w:pPr>
            <w:r w:rsidRPr="00902CE0">
              <w:rPr>
                <w:rFonts w:cs="Arial"/>
                <w:sz w:val="22"/>
                <w:szCs w:val="22"/>
              </w:rPr>
              <w:t>– температура верхних слоёв масла;</w:t>
            </w:r>
          </w:p>
          <w:p w:rsidR="004F5C1F" w:rsidRPr="00902CE0" w:rsidRDefault="004F5C1F" w:rsidP="004F5C1F">
            <w:pPr>
              <w:rPr>
                <w:rFonts w:cs="Arial"/>
                <w:sz w:val="22"/>
                <w:szCs w:val="22"/>
              </w:rPr>
            </w:pPr>
            <w:r w:rsidRPr="00902CE0">
              <w:rPr>
                <w:rFonts w:cs="Arial"/>
                <w:sz w:val="22"/>
                <w:szCs w:val="22"/>
              </w:rPr>
              <w:t>– текущая температура верхних слоёв масла;</w:t>
            </w:r>
          </w:p>
          <w:p w:rsidR="004F5C1F" w:rsidRPr="00902CE0" w:rsidRDefault="004F5C1F" w:rsidP="004F5C1F">
            <w:pPr>
              <w:rPr>
                <w:rFonts w:cs="Arial"/>
                <w:sz w:val="22"/>
                <w:szCs w:val="22"/>
              </w:rPr>
            </w:pPr>
            <w:r w:rsidRPr="00902CE0">
              <w:rPr>
                <w:rFonts w:cs="Arial"/>
                <w:sz w:val="22"/>
                <w:szCs w:val="22"/>
              </w:rPr>
              <w:t>– текущая температура обмотки;</w:t>
            </w:r>
          </w:p>
          <w:p w:rsidR="004F5C1F" w:rsidRPr="00902CE0" w:rsidRDefault="004F5C1F" w:rsidP="004F5C1F">
            <w:pPr>
              <w:rPr>
                <w:rFonts w:cs="Arial"/>
                <w:sz w:val="22"/>
                <w:szCs w:val="22"/>
              </w:rPr>
            </w:pPr>
            <w:r w:rsidRPr="00902CE0">
              <w:rPr>
                <w:rFonts w:cs="Arial"/>
                <w:sz w:val="22"/>
                <w:szCs w:val="22"/>
              </w:rPr>
              <w:t>– текущее положение РПН;</w:t>
            </w:r>
          </w:p>
          <w:p w:rsidR="004F5C1F" w:rsidRPr="00902CE0" w:rsidRDefault="004F5C1F" w:rsidP="004F5C1F">
            <w:pPr>
              <w:rPr>
                <w:rFonts w:cs="Arial"/>
                <w:sz w:val="22"/>
                <w:szCs w:val="22"/>
              </w:rPr>
            </w:pPr>
            <w:r w:rsidRPr="00902CE0">
              <w:rPr>
                <w:rFonts w:cs="Arial"/>
                <w:sz w:val="22"/>
                <w:szCs w:val="22"/>
              </w:rPr>
              <w:t>– текущая температура масла в контакторе РПН;</w:t>
            </w:r>
          </w:p>
          <w:p w:rsidR="004F5C1F" w:rsidRPr="00902CE0" w:rsidRDefault="004F5C1F" w:rsidP="004F5C1F">
            <w:pPr>
              <w:rPr>
                <w:rFonts w:cs="Arial"/>
                <w:sz w:val="22"/>
                <w:szCs w:val="22"/>
              </w:rPr>
            </w:pPr>
            <w:r w:rsidRPr="00902CE0">
              <w:rPr>
                <w:rFonts w:cs="Arial"/>
                <w:sz w:val="22"/>
                <w:szCs w:val="22"/>
              </w:rPr>
              <w:t>– положение пускателей системы охлаждения;</w:t>
            </w:r>
          </w:p>
          <w:p w:rsidR="004F5C1F" w:rsidRPr="00902CE0" w:rsidRDefault="004F5C1F" w:rsidP="004F5C1F">
            <w:pPr>
              <w:rPr>
                <w:rFonts w:cs="Arial"/>
                <w:sz w:val="22"/>
                <w:szCs w:val="22"/>
              </w:rPr>
            </w:pPr>
            <w:r w:rsidRPr="00902CE0">
              <w:rPr>
                <w:rFonts w:cs="Arial"/>
                <w:sz w:val="22"/>
                <w:szCs w:val="22"/>
              </w:rPr>
              <w:t>– неисправность системы охлаждения</w:t>
            </w:r>
          </w:p>
          <w:p w:rsidR="004F5C1F" w:rsidRPr="00902CE0" w:rsidRDefault="004F5C1F" w:rsidP="004F5C1F">
            <w:pPr>
              <w:rPr>
                <w:sz w:val="22"/>
                <w:szCs w:val="22"/>
              </w:rPr>
            </w:pPr>
            <w:r w:rsidRPr="00902CE0">
              <w:rPr>
                <w:rFonts w:cs="Arial"/>
                <w:sz w:val="22"/>
                <w:szCs w:val="22"/>
              </w:rPr>
              <w:t>- должно выполняться дублирование сигналов по «меди»</w:t>
            </w:r>
          </w:p>
        </w:tc>
        <w:tc>
          <w:tcPr>
            <w:tcW w:w="1734" w:type="dxa"/>
            <w:shd w:val="clear" w:color="auto" w:fill="auto"/>
            <w:vAlign w:val="center"/>
          </w:tcPr>
          <w:p w:rsidR="004F5C1F" w:rsidRPr="00902CE0" w:rsidRDefault="004F5C1F" w:rsidP="004F5C1F">
            <w:pPr>
              <w:ind w:left="-95"/>
              <w:jc w:val="center"/>
              <w:rPr>
                <w:sz w:val="22"/>
                <w:szCs w:val="22"/>
              </w:rPr>
            </w:pPr>
            <w:r w:rsidRPr="00902CE0">
              <w:rPr>
                <w:rFonts w:cs="Arial"/>
                <w:sz w:val="22"/>
                <w:szCs w:val="22"/>
              </w:rPr>
              <w:t>Да, подтвердить возможность изготовления приложив к конкурной документации схемное исполнение данного шкафа на примере уже произведенного оборудования с элементной базой</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numPr>
                <w:ilvl w:val="0"/>
                <w:numId w:val="5"/>
              </w:numPr>
              <w:ind w:left="0" w:firstLine="0"/>
              <w:jc w:val="center"/>
              <w:rPr>
                <w:sz w:val="22"/>
                <w:szCs w:val="22"/>
              </w:rPr>
            </w:pPr>
          </w:p>
        </w:tc>
        <w:tc>
          <w:tcPr>
            <w:tcW w:w="4559" w:type="dxa"/>
            <w:gridSpan w:val="5"/>
            <w:vAlign w:val="center"/>
          </w:tcPr>
          <w:p w:rsidR="004F5C1F" w:rsidRPr="00902CE0" w:rsidRDefault="004F5C1F" w:rsidP="004F5C1F">
            <w:pPr>
              <w:rPr>
                <w:sz w:val="22"/>
                <w:szCs w:val="22"/>
              </w:rPr>
            </w:pPr>
            <w:r w:rsidRPr="00902CE0">
              <w:rPr>
                <w:sz w:val="22"/>
                <w:szCs w:val="22"/>
              </w:rPr>
              <w:t>Производитель системы сбора и передачи данных \ страна происхождения</w:t>
            </w:r>
          </w:p>
        </w:tc>
        <w:tc>
          <w:tcPr>
            <w:tcW w:w="1734" w:type="dxa"/>
            <w:shd w:val="clear" w:color="auto" w:fill="auto"/>
            <w:vAlign w:val="center"/>
          </w:tcPr>
          <w:p w:rsidR="004F5C1F" w:rsidRPr="00902CE0" w:rsidRDefault="004F5C1F" w:rsidP="004F5C1F">
            <w:pPr>
              <w:ind w:left="-95"/>
              <w:jc w:val="center"/>
              <w:rPr>
                <w:sz w:val="22"/>
                <w:szCs w:val="22"/>
              </w:rPr>
            </w:pPr>
            <w:r w:rsidRPr="00902CE0">
              <w:rPr>
                <w:sz w:val="22"/>
                <w:szCs w:val="22"/>
              </w:rPr>
              <w:t>*</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b/>
                <w:sz w:val="22"/>
                <w:szCs w:val="22"/>
              </w:rPr>
              <w:t>6</w:t>
            </w:r>
          </w:p>
        </w:tc>
        <w:tc>
          <w:tcPr>
            <w:tcW w:w="7847" w:type="dxa"/>
            <w:gridSpan w:val="7"/>
            <w:shd w:val="clear" w:color="auto" w:fill="auto"/>
            <w:vAlign w:val="center"/>
          </w:tcPr>
          <w:p w:rsidR="004F5C1F" w:rsidRPr="00902CE0" w:rsidRDefault="004F5C1F" w:rsidP="004F5C1F">
            <w:pPr>
              <w:rPr>
                <w:b/>
                <w:sz w:val="22"/>
                <w:szCs w:val="22"/>
              </w:rPr>
            </w:pPr>
            <w:r w:rsidRPr="00902CE0">
              <w:rPr>
                <w:b/>
                <w:sz w:val="22"/>
                <w:szCs w:val="22"/>
              </w:rPr>
              <w:t>Технические требования к конструкции, изготовлению и материалам</w:t>
            </w:r>
          </w:p>
        </w:tc>
        <w:tc>
          <w:tcPr>
            <w:tcW w:w="1795" w:type="dxa"/>
            <w:vAlign w:val="center"/>
          </w:tcPr>
          <w:p w:rsidR="004F5C1F" w:rsidRPr="00902CE0" w:rsidRDefault="004F5C1F" w:rsidP="004F5C1F">
            <w:pPr>
              <w:jc w:val="center"/>
              <w:rPr>
                <w:b/>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6.1</w:t>
            </w:r>
          </w:p>
        </w:tc>
        <w:tc>
          <w:tcPr>
            <w:tcW w:w="4559" w:type="dxa"/>
            <w:gridSpan w:val="5"/>
            <w:vAlign w:val="center"/>
          </w:tcPr>
          <w:p w:rsidR="004F5C1F" w:rsidRPr="00902CE0" w:rsidRDefault="004F5C1F" w:rsidP="004F5C1F">
            <w:pPr>
              <w:rPr>
                <w:sz w:val="22"/>
                <w:szCs w:val="22"/>
              </w:rPr>
            </w:pPr>
            <w:r w:rsidRPr="00902CE0">
              <w:rPr>
                <w:sz w:val="22"/>
                <w:szCs w:val="22"/>
              </w:rPr>
              <w:t>Уровень разъема бака (нижний, верхний)</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нижний</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6.2</w:t>
            </w:r>
          </w:p>
        </w:tc>
        <w:tc>
          <w:tcPr>
            <w:tcW w:w="4559" w:type="dxa"/>
            <w:gridSpan w:val="5"/>
            <w:vAlign w:val="center"/>
          </w:tcPr>
          <w:p w:rsidR="004F5C1F" w:rsidRPr="00902CE0" w:rsidRDefault="004F5C1F" w:rsidP="004F5C1F">
            <w:pPr>
              <w:rPr>
                <w:sz w:val="22"/>
                <w:szCs w:val="22"/>
              </w:rPr>
            </w:pPr>
            <w:r w:rsidRPr="00902CE0">
              <w:rPr>
                <w:sz w:val="22"/>
                <w:szCs w:val="22"/>
              </w:rPr>
              <w:t>Заземление активной части (с выводом наружу бака)</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6.3</w:t>
            </w:r>
          </w:p>
        </w:tc>
        <w:tc>
          <w:tcPr>
            <w:tcW w:w="4559" w:type="dxa"/>
            <w:gridSpan w:val="5"/>
            <w:vAlign w:val="center"/>
          </w:tcPr>
          <w:p w:rsidR="004F5C1F" w:rsidRPr="00902CE0" w:rsidRDefault="004F5C1F" w:rsidP="004F5C1F">
            <w:pPr>
              <w:rPr>
                <w:sz w:val="22"/>
                <w:szCs w:val="22"/>
              </w:rPr>
            </w:pPr>
            <w:r w:rsidRPr="00902CE0">
              <w:rPr>
                <w:sz w:val="22"/>
                <w:szCs w:val="22"/>
              </w:rPr>
              <w:t xml:space="preserve">Режим работы </w:t>
            </w:r>
            <w:proofErr w:type="spellStart"/>
            <w:r w:rsidRPr="00902CE0">
              <w:rPr>
                <w:sz w:val="22"/>
                <w:szCs w:val="22"/>
              </w:rPr>
              <w:t>нейтрали</w:t>
            </w:r>
            <w:proofErr w:type="spellEnd"/>
            <w:r w:rsidRPr="00902CE0">
              <w:rPr>
                <w:sz w:val="22"/>
                <w:szCs w:val="22"/>
              </w:rPr>
              <w:t xml:space="preserve"> ВН</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sz w:val="22"/>
                <w:szCs w:val="22"/>
              </w:rPr>
              <w:t xml:space="preserve">глухое заземление (возможна работа с </w:t>
            </w:r>
            <w:proofErr w:type="spellStart"/>
            <w:r w:rsidRPr="00902CE0">
              <w:rPr>
                <w:sz w:val="22"/>
                <w:szCs w:val="22"/>
              </w:rPr>
              <w:t>разземленной</w:t>
            </w:r>
            <w:proofErr w:type="spellEnd"/>
            <w:r w:rsidRPr="00902CE0">
              <w:rPr>
                <w:sz w:val="22"/>
                <w:szCs w:val="22"/>
              </w:rPr>
              <w:t xml:space="preserve"> </w:t>
            </w:r>
            <w:proofErr w:type="spellStart"/>
            <w:r w:rsidRPr="00902CE0">
              <w:rPr>
                <w:sz w:val="22"/>
                <w:szCs w:val="22"/>
              </w:rPr>
              <w:t>нейтралью</w:t>
            </w:r>
            <w:proofErr w:type="spellEnd"/>
            <w:r w:rsidRPr="00902CE0">
              <w:rPr>
                <w:sz w:val="22"/>
                <w:szCs w:val="22"/>
              </w:rPr>
              <w:t xml:space="preserve"> при условии защиты соответствующим ОПН)</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1539"/>
        </w:trPr>
        <w:tc>
          <w:tcPr>
            <w:tcW w:w="783" w:type="dxa"/>
            <w:vAlign w:val="center"/>
          </w:tcPr>
          <w:p w:rsidR="004F5C1F" w:rsidRPr="00902CE0" w:rsidRDefault="004F5C1F" w:rsidP="004F5C1F">
            <w:pPr>
              <w:jc w:val="center"/>
              <w:rPr>
                <w:sz w:val="22"/>
                <w:szCs w:val="22"/>
              </w:rPr>
            </w:pPr>
            <w:r w:rsidRPr="00902CE0">
              <w:rPr>
                <w:sz w:val="22"/>
                <w:szCs w:val="22"/>
              </w:rPr>
              <w:t>6.4</w:t>
            </w:r>
          </w:p>
        </w:tc>
        <w:tc>
          <w:tcPr>
            <w:tcW w:w="4559" w:type="dxa"/>
            <w:gridSpan w:val="5"/>
            <w:vAlign w:val="center"/>
          </w:tcPr>
          <w:p w:rsidR="004F5C1F" w:rsidRPr="00902CE0" w:rsidRDefault="004F5C1F" w:rsidP="004F5C1F">
            <w:pPr>
              <w:rPr>
                <w:sz w:val="22"/>
                <w:szCs w:val="22"/>
              </w:rPr>
            </w:pPr>
            <w:r w:rsidRPr="00902CE0">
              <w:rPr>
                <w:sz w:val="22"/>
                <w:szCs w:val="22"/>
              </w:rPr>
              <w:t>Наличие устройств раскрепления активной части в баке от смещения (да, нет)</w:t>
            </w:r>
          </w:p>
          <w:p w:rsidR="004F5C1F" w:rsidRPr="00902CE0" w:rsidRDefault="004F5C1F" w:rsidP="004F5C1F">
            <w:pPr>
              <w:rPr>
                <w:sz w:val="22"/>
                <w:szCs w:val="22"/>
              </w:rPr>
            </w:pPr>
            <w:r w:rsidRPr="00902CE0">
              <w:rPr>
                <w:sz w:val="22"/>
                <w:szCs w:val="22"/>
              </w:rPr>
              <w:t>При транспортировке</w:t>
            </w:r>
          </w:p>
          <w:p w:rsidR="004F5C1F" w:rsidRPr="00902CE0" w:rsidRDefault="004F5C1F" w:rsidP="004F5C1F">
            <w:pPr>
              <w:rPr>
                <w:sz w:val="22"/>
                <w:szCs w:val="22"/>
              </w:rPr>
            </w:pPr>
            <w:r w:rsidRPr="00902CE0">
              <w:rPr>
                <w:sz w:val="22"/>
                <w:szCs w:val="22"/>
              </w:rPr>
              <w:t>В эксплуатации</w:t>
            </w:r>
          </w:p>
        </w:tc>
        <w:tc>
          <w:tcPr>
            <w:tcW w:w="1734"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Да</w:t>
            </w:r>
          </w:p>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980"/>
        </w:trPr>
        <w:tc>
          <w:tcPr>
            <w:tcW w:w="783" w:type="dxa"/>
            <w:vAlign w:val="center"/>
          </w:tcPr>
          <w:p w:rsidR="004F5C1F" w:rsidRPr="00902CE0" w:rsidRDefault="004F5C1F" w:rsidP="004F5C1F">
            <w:pPr>
              <w:jc w:val="center"/>
              <w:rPr>
                <w:sz w:val="22"/>
                <w:szCs w:val="22"/>
              </w:rPr>
            </w:pPr>
            <w:r w:rsidRPr="00902CE0">
              <w:rPr>
                <w:sz w:val="22"/>
                <w:szCs w:val="22"/>
              </w:rPr>
              <w:t>6.5</w:t>
            </w:r>
          </w:p>
        </w:tc>
        <w:tc>
          <w:tcPr>
            <w:tcW w:w="4559" w:type="dxa"/>
            <w:gridSpan w:val="5"/>
            <w:vAlign w:val="center"/>
          </w:tcPr>
          <w:p w:rsidR="004F5C1F" w:rsidRPr="00902CE0" w:rsidRDefault="004F5C1F" w:rsidP="004F5C1F">
            <w:pPr>
              <w:rPr>
                <w:sz w:val="22"/>
                <w:szCs w:val="22"/>
              </w:rPr>
            </w:pPr>
            <w:r w:rsidRPr="00902CE0">
              <w:rPr>
                <w:sz w:val="22"/>
                <w:szCs w:val="22"/>
              </w:rPr>
              <w:t>Устройство защиты масла от контакта с окружающим воздухом (пленочная защита)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760"/>
        </w:trPr>
        <w:tc>
          <w:tcPr>
            <w:tcW w:w="783" w:type="dxa"/>
            <w:vAlign w:val="center"/>
          </w:tcPr>
          <w:p w:rsidR="004F5C1F" w:rsidRPr="00902CE0" w:rsidRDefault="004F5C1F" w:rsidP="004F5C1F">
            <w:pPr>
              <w:jc w:val="center"/>
              <w:rPr>
                <w:sz w:val="22"/>
                <w:szCs w:val="22"/>
              </w:rPr>
            </w:pPr>
            <w:r w:rsidRPr="00902CE0">
              <w:rPr>
                <w:sz w:val="22"/>
                <w:szCs w:val="22"/>
              </w:rPr>
              <w:t>6.6</w:t>
            </w:r>
          </w:p>
        </w:tc>
        <w:tc>
          <w:tcPr>
            <w:tcW w:w="4559" w:type="dxa"/>
            <w:gridSpan w:val="5"/>
            <w:vAlign w:val="center"/>
          </w:tcPr>
          <w:p w:rsidR="004F5C1F" w:rsidRPr="00902CE0" w:rsidRDefault="004F5C1F" w:rsidP="004F5C1F">
            <w:pPr>
              <w:rPr>
                <w:sz w:val="22"/>
                <w:szCs w:val="22"/>
              </w:rPr>
            </w:pPr>
            <w:r w:rsidRPr="00902CE0">
              <w:rPr>
                <w:sz w:val="22"/>
                <w:szCs w:val="22"/>
              </w:rPr>
              <w:t>Наличие термосифонного фильтра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1203"/>
        </w:trPr>
        <w:tc>
          <w:tcPr>
            <w:tcW w:w="783" w:type="dxa"/>
            <w:vAlign w:val="center"/>
          </w:tcPr>
          <w:p w:rsidR="004F5C1F" w:rsidRPr="00902CE0" w:rsidRDefault="004F5C1F" w:rsidP="004F5C1F">
            <w:pPr>
              <w:jc w:val="center"/>
              <w:rPr>
                <w:sz w:val="22"/>
                <w:szCs w:val="22"/>
              </w:rPr>
            </w:pPr>
            <w:r w:rsidRPr="00902CE0">
              <w:rPr>
                <w:sz w:val="22"/>
                <w:szCs w:val="22"/>
              </w:rPr>
              <w:t>6.7</w:t>
            </w:r>
          </w:p>
        </w:tc>
        <w:tc>
          <w:tcPr>
            <w:tcW w:w="4559" w:type="dxa"/>
            <w:gridSpan w:val="5"/>
            <w:vAlign w:val="center"/>
          </w:tcPr>
          <w:p w:rsidR="004F5C1F" w:rsidRPr="00902CE0" w:rsidRDefault="004F5C1F" w:rsidP="004F5C1F">
            <w:pPr>
              <w:rPr>
                <w:sz w:val="22"/>
                <w:szCs w:val="22"/>
              </w:rPr>
            </w:pPr>
            <w:r w:rsidRPr="00902CE0">
              <w:rPr>
                <w:sz w:val="22"/>
                <w:szCs w:val="22"/>
              </w:rPr>
              <w:t>Газовое реле:</w:t>
            </w:r>
          </w:p>
          <w:p w:rsidR="004F5C1F" w:rsidRPr="00902CE0" w:rsidRDefault="004F5C1F" w:rsidP="004F5C1F">
            <w:pPr>
              <w:rPr>
                <w:sz w:val="22"/>
                <w:szCs w:val="22"/>
              </w:rPr>
            </w:pPr>
            <w:r w:rsidRPr="00902CE0">
              <w:rPr>
                <w:sz w:val="22"/>
                <w:szCs w:val="22"/>
              </w:rPr>
              <w:t xml:space="preserve">В основном баке -  с двумя н. о. контактами на </w:t>
            </w:r>
            <w:proofErr w:type="spellStart"/>
            <w:r w:rsidRPr="00902CE0">
              <w:rPr>
                <w:sz w:val="22"/>
                <w:szCs w:val="22"/>
              </w:rPr>
              <w:t>откл</w:t>
            </w:r>
            <w:proofErr w:type="spellEnd"/>
            <w:r w:rsidRPr="00902CE0">
              <w:rPr>
                <w:sz w:val="22"/>
                <w:szCs w:val="22"/>
              </w:rPr>
              <w:t xml:space="preserve">. и двумя </w:t>
            </w:r>
            <w:proofErr w:type="spellStart"/>
            <w:r w:rsidRPr="00902CE0">
              <w:rPr>
                <w:sz w:val="22"/>
                <w:szCs w:val="22"/>
              </w:rPr>
              <w:t>н.о</w:t>
            </w:r>
            <w:proofErr w:type="spellEnd"/>
            <w:r w:rsidRPr="00902CE0">
              <w:rPr>
                <w:sz w:val="22"/>
                <w:szCs w:val="22"/>
              </w:rPr>
              <w:t>. контактами на сигнал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979"/>
        </w:trPr>
        <w:tc>
          <w:tcPr>
            <w:tcW w:w="783" w:type="dxa"/>
            <w:vAlign w:val="center"/>
          </w:tcPr>
          <w:p w:rsidR="004F5C1F" w:rsidRPr="00902CE0" w:rsidRDefault="004F5C1F" w:rsidP="004F5C1F">
            <w:pPr>
              <w:jc w:val="center"/>
              <w:rPr>
                <w:sz w:val="22"/>
                <w:szCs w:val="22"/>
              </w:rPr>
            </w:pPr>
            <w:r w:rsidRPr="00902CE0">
              <w:rPr>
                <w:sz w:val="22"/>
                <w:szCs w:val="22"/>
              </w:rPr>
              <w:t>6.8</w:t>
            </w:r>
          </w:p>
        </w:tc>
        <w:tc>
          <w:tcPr>
            <w:tcW w:w="4559" w:type="dxa"/>
            <w:gridSpan w:val="5"/>
            <w:vAlign w:val="center"/>
          </w:tcPr>
          <w:p w:rsidR="004F5C1F" w:rsidRPr="00902CE0" w:rsidRDefault="004F5C1F" w:rsidP="004F5C1F">
            <w:pPr>
              <w:rPr>
                <w:sz w:val="22"/>
                <w:szCs w:val="22"/>
              </w:rPr>
            </w:pPr>
            <w:r w:rsidRPr="00902CE0">
              <w:rPr>
                <w:sz w:val="22"/>
                <w:szCs w:val="22"/>
              </w:rPr>
              <w:t>Струйное реле:</w:t>
            </w:r>
          </w:p>
          <w:p w:rsidR="004F5C1F" w:rsidRPr="00902CE0" w:rsidRDefault="004F5C1F" w:rsidP="004F5C1F">
            <w:pPr>
              <w:rPr>
                <w:sz w:val="22"/>
                <w:szCs w:val="22"/>
              </w:rPr>
            </w:pPr>
            <w:r w:rsidRPr="00902CE0">
              <w:rPr>
                <w:sz w:val="22"/>
                <w:szCs w:val="22"/>
              </w:rPr>
              <w:t xml:space="preserve">В баке РПН - с двумя </w:t>
            </w:r>
            <w:proofErr w:type="spellStart"/>
            <w:r w:rsidRPr="00902CE0">
              <w:rPr>
                <w:sz w:val="22"/>
                <w:szCs w:val="22"/>
              </w:rPr>
              <w:t>н.о</w:t>
            </w:r>
            <w:proofErr w:type="spellEnd"/>
            <w:r w:rsidRPr="00902CE0">
              <w:rPr>
                <w:sz w:val="22"/>
                <w:szCs w:val="22"/>
              </w:rPr>
              <w:t xml:space="preserve">. контактами на </w:t>
            </w:r>
            <w:proofErr w:type="spellStart"/>
            <w:r w:rsidRPr="00902CE0">
              <w:rPr>
                <w:sz w:val="22"/>
                <w:szCs w:val="22"/>
              </w:rPr>
              <w:t>откл</w:t>
            </w:r>
            <w:proofErr w:type="spellEnd"/>
            <w:r w:rsidRPr="00902CE0">
              <w:rPr>
                <w:sz w:val="22"/>
                <w:szCs w:val="22"/>
              </w:rPr>
              <w:t xml:space="preserve">. и один </w:t>
            </w:r>
            <w:proofErr w:type="spellStart"/>
            <w:r w:rsidRPr="00902CE0">
              <w:rPr>
                <w:sz w:val="22"/>
                <w:szCs w:val="22"/>
              </w:rPr>
              <w:t>н.о</w:t>
            </w:r>
            <w:proofErr w:type="spellEnd"/>
            <w:r w:rsidRPr="00902CE0">
              <w:rPr>
                <w:sz w:val="22"/>
                <w:szCs w:val="22"/>
              </w:rPr>
              <w:t>. контакт на сигнал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696"/>
        </w:trPr>
        <w:tc>
          <w:tcPr>
            <w:tcW w:w="783" w:type="dxa"/>
            <w:vAlign w:val="center"/>
          </w:tcPr>
          <w:p w:rsidR="004F5C1F" w:rsidRPr="00902CE0" w:rsidRDefault="004F5C1F" w:rsidP="004F5C1F">
            <w:pPr>
              <w:jc w:val="center"/>
              <w:rPr>
                <w:sz w:val="22"/>
                <w:szCs w:val="22"/>
              </w:rPr>
            </w:pPr>
            <w:r w:rsidRPr="00902CE0">
              <w:rPr>
                <w:sz w:val="22"/>
                <w:szCs w:val="22"/>
              </w:rPr>
              <w:t>6.9</w:t>
            </w:r>
          </w:p>
        </w:tc>
        <w:tc>
          <w:tcPr>
            <w:tcW w:w="4559" w:type="dxa"/>
            <w:gridSpan w:val="5"/>
            <w:vAlign w:val="center"/>
          </w:tcPr>
          <w:p w:rsidR="004F5C1F" w:rsidRPr="00902CE0" w:rsidRDefault="004F5C1F" w:rsidP="004F5C1F">
            <w:pPr>
              <w:rPr>
                <w:sz w:val="22"/>
                <w:szCs w:val="22"/>
              </w:rPr>
            </w:pPr>
            <w:r w:rsidRPr="00902CE0">
              <w:rPr>
                <w:sz w:val="22"/>
                <w:szCs w:val="22"/>
              </w:rPr>
              <w:t>Предохранительный клапан (да, нет)</w:t>
            </w:r>
          </w:p>
          <w:p w:rsidR="004F5C1F" w:rsidRPr="00902CE0" w:rsidRDefault="004F5C1F" w:rsidP="004F5C1F">
            <w:pPr>
              <w:rPr>
                <w:sz w:val="22"/>
                <w:szCs w:val="22"/>
              </w:rPr>
            </w:pPr>
            <w:r w:rsidRPr="00902CE0">
              <w:rPr>
                <w:sz w:val="22"/>
                <w:szCs w:val="22"/>
              </w:rPr>
              <w:t>(клапан сброса давления)</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706"/>
        </w:trPr>
        <w:tc>
          <w:tcPr>
            <w:tcW w:w="783" w:type="dxa"/>
            <w:vAlign w:val="center"/>
          </w:tcPr>
          <w:p w:rsidR="004F5C1F" w:rsidRPr="00902CE0" w:rsidRDefault="004F5C1F" w:rsidP="004F5C1F">
            <w:pPr>
              <w:jc w:val="center"/>
              <w:rPr>
                <w:sz w:val="22"/>
                <w:szCs w:val="22"/>
              </w:rPr>
            </w:pPr>
            <w:r w:rsidRPr="00902CE0">
              <w:rPr>
                <w:sz w:val="22"/>
                <w:szCs w:val="22"/>
              </w:rPr>
              <w:t>6.10</w:t>
            </w:r>
          </w:p>
        </w:tc>
        <w:tc>
          <w:tcPr>
            <w:tcW w:w="4559" w:type="dxa"/>
            <w:gridSpan w:val="5"/>
            <w:vAlign w:val="center"/>
          </w:tcPr>
          <w:p w:rsidR="004F5C1F" w:rsidRPr="00902CE0" w:rsidRDefault="004F5C1F" w:rsidP="004F5C1F">
            <w:pPr>
              <w:rPr>
                <w:sz w:val="22"/>
                <w:szCs w:val="22"/>
              </w:rPr>
            </w:pPr>
            <w:r w:rsidRPr="00902CE0">
              <w:rPr>
                <w:sz w:val="22"/>
                <w:szCs w:val="22"/>
              </w:rPr>
              <w:t xml:space="preserve">Наличие необслуживаемого </w:t>
            </w:r>
            <w:proofErr w:type="spellStart"/>
            <w:r w:rsidRPr="00902CE0">
              <w:rPr>
                <w:sz w:val="22"/>
                <w:szCs w:val="22"/>
              </w:rPr>
              <w:t>воздухоосушителя</w:t>
            </w:r>
            <w:proofErr w:type="spellEnd"/>
            <w:r w:rsidRPr="00902CE0">
              <w:rPr>
                <w:sz w:val="22"/>
                <w:szCs w:val="22"/>
              </w:rPr>
              <w:t xml:space="preserve">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6.11</w:t>
            </w:r>
          </w:p>
        </w:tc>
        <w:tc>
          <w:tcPr>
            <w:tcW w:w="4559" w:type="dxa"/>
            <w:gridSpan w:val="5"/>
            <w:vAlign w:val="center"/>
          </w:tcPr>
          <w:p w:rsidR="004F5C1F" w:rsidRPr="00902CE0" w:rsidRDefault="004F5C1F" w:rsidP="004F5C1F">
            <w:pPr>
              <w:rPr>
                <w:sz w:val="22"/>
                <w:szCs w:val="22"/>
              </w:rPr>
            </w:pPr>
            <w:r w:rsidRPr="00902CE0">
              <w:rPr>
                <w:sz w:val="22"/>
                <w:szCs w:val="22"/>
              </w:rPr>
              <w:t xml:space="preserve">Тип и производитель необслуживаемого </w:t>
            </w:r>
            <w:proofErr w:type="spellStart"/>
            <w:r w:rsidRPr="00902CE0">
              <w:rPr>
                <w:sz w:val="22"/>
                <w:szCs w:val="22"/>
              </w:rPr>
              <w:t>воздухоосушителя</w:t>
            </w:r>
            <w:proofErr w:type="spellEnd"/>
            <w:r w:rsidRPr="00902CE0">
              <w:rPr>
                <w:sz w:val="22"/>
                <w:szCs w:val="22"/>
              </w:rPr>
              <w:t>:</w:t>
            </w:r>
          </w:p>
          <w:p w:rsidR="004F5C1F" w:rsidRPr="00902CE0" w:rsidRDefault="004F5C1F" w:rsidP="004F5C1F">
            <w:pPr>
              <w:rPr>
                <w:sz w:val="22"/>
                <w:szCs w:val="22"/>
              </w:rPr>
            </w:pPr>
            <w:r w:rsidRPr="00902CE0">
              <w:rPr>
                <w:sz w:val="22"/>
                <w:szCs w:val="22"/>
              </w:rPr>
              <w:t>- на основной отсек расширителя</w:t>
            </w:r>
          </w:p>
          <w:p w:rsidR="004F5C1F" w:rsidRPr="00902CE0" w:rsidRDefault="004F5C1F" w:rsidP="004F5C1F">
            <w:pPr>
              <w:rPr>
                <w:sz w:val="22"/>
                <w:szCs w:val="22"/>
              </w:rPr>
            </w:pPr>
            <w:r w:rsidRPr="00902CE0">
              <w:rPr>
                <w:sz w:val="22"/>
                <w:szCs w:val="22"/>
              </w:rPr>
              <w:t>- на отсек РПН расширителя</w:t>
            </w:r>
          </w:p>
        </w:tc>
        <w:tc>
          <w:tcPr>
            <w:tcW w:w="1734" w:type="dxa"/>
            <w:shd w:val="clear" w:color="auto" w:fill="auto"/>
            <w:vAlign w:val="center"/>
          </w:tcPr>
          <w:p w:rsidR="004F5C1F" w:rsidRPr="00902CE0" w:rsidRDefault="004F5C1F" w:rsidP="004F5C1F">
            <w:pPr>
              <w:ind w:left="-79" w:right="-79"/>
              <w:jc w:val="center"/>
              <w:rPr>
                <w:sz w:val="22"/>
                <w:szCs w:val="22"/>
              </w:rPr>
            </w:pPr>
            <w:r w:rsidRPr="00902CE0">
              <w:rPr>
                <w:sz w:val="22"/>
                <w:szCs w:val="22"/>
              </w:rPr>
              <w:t xml:space="preserve">STB-100, </w:t>
            </w:r>
            <w:proofErr w:type="spellStart"/>
            <w:r w:rsidRPr="00902CE0">
              <w:rPr>
                <w:sz w:val="22"/>
                <w:szCs w:val="22"/>
              </w:rPr>
              <w:t>Qualitrol</w:t>
            </w:r>
            <w:proofErr w:type="spellEnd"/>
            <w:r w:rsidRPr="00902CE0">
              <w:rPr>
                <w:sz w:val="22"/>
                <w:szCs w:val="22"/>
              </w:rPr>
              <w:t xml:space="preserve"> (либо аналог, равноценный или превосходящий по качеству)</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866"/>
        </w:trPr>
        <w:tc>
          <w:tcPr>
            <w:tcW w:w="783" w:type="dxa"/>
            <w:vAlign w:val="center"/>
          </w:tcPr>
          <w:p w:rsidR="004F5C1F" w:rsidRPr="00902CE0" w:rsidRDefault="004F5C1F" w:rsidP="004F5C1F">
            <w:pPr>
              <w:jc w:val="center"/>
              <w:rPr>
                <w:sz w:val="22"/>
                <w:szCs w:val="22"/>
              </w:rPr>
            </w:pPr>
            <w:r w:rsidRPr="00902CE0">
              <w:rPr>
                <w:sz w:val="22"/>
                <w:szCs w:val="22"/>
              </w:rPr>
              <w:t>6.12</w:t>
            </w:r>
          </w:p>
        </w:tc>
        <w:tc>
          <w:tcPr>
            <w:tcW w:w="4559" w:type="dxa"/>
            <w:gridSpan w:val="5"/>
            <w:vAlign w:val="center"/>
          </w:tcPr>
          <w:p w:rsidR="004F5C1F" w:rsidRPr="00902CE0" w:rsidRDefault="004F5C1F" w:rsidP="004F5C1F">
            <w:pPr>
              <w:rPr>
                <w:sz w:val="22"/>
                <w:szCs w:val="22"/>
              </w:rPr>
            </w:pPr>
            <w:r w:rsidRPr="00902CE0">
              <w:rPr>
                <w:sz w:val="22"/>
                <w:szCs w:val="22"/>
              </w:rPr>
              <w:t>Срок службы уплотнительной резины не менее, лет</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30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992"/>
        </w:trPr>
        <w:tc>
          <w:tcPr>
            <w:tcW w:w="783" w:type="dxa"/>
            <w:vAlign w:val="center"/>
          </w:tcPr>
          <w:p w:rsidR="004F5C1F" w:rsidRPr="00902CE0" w:rsidRDefault="004F5C1F" w:rsidP="004F5C1F">
            <w:pPr>
              <w:jc w:val="center"/>
              <w:rPr>
                <w:sz w:val="22"/>
                <w:szCs w:val="22"/>
              </w:rPr>
            </w:pPr>
            <w:r w:rsidRPr="00902CE0">
              <w:rPr>
                <w:sz w:val="22"/>
                <w:szCs w:val="22"/>
              </w:rPr>
              <w:t>6.13</w:t>
            </w:r>
          </w:p>
        </w:tc>
        <w:tc>
          <w:tcPr>
            <w:tcW w:w="4559" w:type="dxa"/>
            <w:gridSpan w:val="5"/>
            <w:vAlign w:val="center"/>
          </w:tcPr>
          <w:p w:rsidR="004F5C1F" w:rsidRPr="00902CE0" w:rsidRDefault="004F5C1F" w:rsidP="004F5C1F">
            <w:pPr>
              <w:rPr>
                <w:sz w:val="22"/>
                <w:szCs w:val="22"/>
              </w:rPr>
            </w:pPr>
            <w:r w:rsidRPr="00902CE0">
              <w:rPr>
                <w:sz w:val="22"/>
                <w:szCs w:val="22"/>
              </w:rPr>
              <w:t xml:space="preserve">Отсутствие необходимости </w:t>
            </w:r>
            <w:proofErr w:type="spellStart"/>
            <w:r w:rsidRPr="00902CE0">
              <w:rPr>
                <w:sz w:val="22"/>
                <w:szCs w:val="22"/>
              </w:rPr>
              <w:t>подпрессовки</w:t>
            </w:r>
            <w:proofErr w:type="spellEnd"/>
            <w:r w:rsidRPr="00902CE0">
              <w:rPr>
                <w:sz w:val="22"/>
                <w:szCs w:val="22"/>
              </w:rPr>
              <w:t xml:space="preserve"> обмоток и </w:t>
            </w:r>
            <w:proofErr w:type="spellStart"/>
            <w:r w:rsidRPr="00902CE0">
              <w:rPr>
                <w:sz w:val="22"/>
                <w:szCs w:val="22"/>
              </w:rPr>
              <w:t>магнитопровода</w:t>
            </w:r>
            <w:proofErr w:type="spellEnd"/>
            <w:r w:rsidRPr="00902CE0">
              <w:rPr>
                <w:sz w:val="22"/>
                <w:szCs w:val="22"/>
              </w:rPr>
              <w:t xml:space="preserve"> на весь срок службы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681"/>
        </w:trPr>
        <w:tc>
          <w:tcPr>
            <w:tcW w:w="783" w:type="dxa"/>
            <w:vAlign w:val="center"/>
          </w:tcPr>
          <w:p w:rsidR="004F5C1F" w:rsidRPr="00902CE0" w:rsidRDefault="004F5C1F" w:rsidP="00D9483B">
            <w:pPr>
              <w:jc w:val="center"/>
              <w:rPr>
                <w:sz w:val="22"/>
                <w:szCs w:val="22"/>
              </w:rPr>
            </w:pPr>
            <w:r w:rsidRPr="00902CE0">
              <w:rPr>
                <w:sz w:val="22"/>
                <w:szCs w:val="22"/>
              </w:rPr>
              <w:t>6.1</w:t>
            </w:r>
            <w:r w:rsidR="00D9483B">
              <w:rPr>
                <w:sz w:val="22"/>
                <w:szCs w:val="22"/>
              </w:rPr>
              <w:t>4</w:t>
            </w:r>
          </w:p>
        </w:tc>
        <w:tc>
          <w:tcPr>
            <w:tcW w:w="4559" w:type="dxa"/>
            <w:gridSpan w:val="5"/>
            <w:vAlign w:val="center"/>
          </w:tcPr>
          <w:p w:rsidR="004F5C1F" w:rsidRPr="00902CE0" w:rsidRDefault="004F5C1F" w:rsidP="004F5C1F">
            <w:pPr>
              <w:rPr>
                <w:sz w:val="22"/>
                <w:szCs w:val="22"/>
                <w:lang w:val="en-US"/>
              </w:rPr>
            </w:pPr>
            <w:r w:rsidRPr="00902CE0">
              <w:rPr>
                <w:sz w:val="22"/>
                <w:szCs w:val="22"/>
              </w:rPr>
              <w:t xml:space="preserve">Цвет покраски трансформатора </w:t>
            </w:r>
            <w:r w:rsidRPr="00902CE0">
              <w:rPr>
                <w:sz w:val="22"/>
                <w:szCs w:val="22"/>
                <w:lang w:val="en-US"/>
              </w:rPr>
              <w:t>(</w:t>
            </w:r>
            <w:r w:rsidRPr="00902CE0">
              <w:rPr>
                <w:sz w:val="22"/>
                <w:szCs w:val="22"/>
              </w:rPr>
              <w:t>RAL</w:t>
            </w:r>
            <w:r w:rsidRPr="00902CE0">
              <w:rPr>
                <w:sz w:val="22"/>
                <w:szCs w:val="22"/>
                <w:lang w:val="en-US"/>
              </w:rPr>
              <w:t>)</w:t>
            </w:r>
          </w:p>
        </w:tc>
        <w:tc>
          <w:tcPr>
            <w:tcW w:w="1734" w:type="dxa"/>
            <w:shd w:val="clear" w:color="auto" w:fill="auto"/>
            <w:vAlign w:val="center"/>
          </w:tcPr>
          <w:p w:rsidR="004F5C1F" w:rsidRPr="00902CE0" w:rsidRDefault="004F5C1F" w:rsidP="004F5C1F">
            <w:pPr>
              <w:jc w:val="center"/>
              <w:rPr>
                <w:rFonts w:eastAsia="Calibri"/>
                <w:sz w:val="22"/>
                <w:szCs w:val="22"/>
                <w:lang w:val="en-US" w:eastAsia="en-US"/>
              </w:rPr>
            </w:pPr>
            <w:r w:rsidRPr="00902CE0">
              <w:rPr>
                <w:sz w:val="22"/>
                <w:szCs w:val="22"/>
              </w:rPr>
              <w:t>RAL 7035</w:t>
            </w:r>
          </w:p>
        </w:tc>
        <w:tc>
          <w:tcPr>
            <w:tcW w:w="1554" w:type="dxa"/>
            <w:shd w:val="clear" w:color="auto" w:fill="auto"/>
            <w:vAlign w:val="center"/>
          </w:tcPr>
          <w:p w:rsidR="004F5C1F" w:rsidRPr="00902CE0" w:rsidRDefault="004F5C1F" w:rsidP="004F5C1F">
            <w:pPr>
              <w:jc w:val="center"/>
              <w:rPr>
                <w:sz w:val="22"/>
                <w:szCs w:val="22"/>
                <w:lang w:val="en-US"/>
              </w:rPr>
            </w:pPr>
          </w:p>
        </w:tc>
        <w:tc>
          <w:tcPr>
            <w:tcW w:w="1795" w:type="dxa"/>
            <w:vAlign w:val="center"/>
          </w:tcPr>
          <w:p w:rsidR="004F5C1F" w:rsidRPr="00902CE0" w:rsidRDefault="004F5C1F" w:rsidP="004F5C1F">
            <w:pPr>
              <w:jc w:val="center"/>
              <w:rPr>
                <w:sz w:val="22"/>
                <w:szCs w:val="22"/>
                <w:lang w:val="en-US"/>
              </w:rPr>
            </w:pPr>
          </w:p>
        </w:tc>
      </w:tr>
      <w:tr w:rsidR="004F5C1F" w:rsidRPr="00902CE0" w:rsidTr="00657796">
        <w:trPr>
          <w:trHeight w:val="705"/>
        </w:trPr>
        <w:tc>
          <w:tcPr>
            <w:tcW w:w="783" w:type="dxa"/>
            <w:vAlign w:val="center"/>
          </w:tcPr>
          <w:p w:rsidR="004F5C1F" w:rsidRPr="00902CE0" w:rsidRDefault="004F5C1F" w:rsidP="00D9483B">
            <w:pPr>
              <w:jc w:val="center"/>
              <w:rPr>
                <w:sz w:val="22"/>
                <w:szCs w:val="22"/>
              </w:rPr>
            </w:pPr>
            <w:r w:rsidRPr="00902CE0">
              <w:rPr>
                <w:sz w:val="22"/>
                <w:szCs w:val="22"/>
              </w:rPr>
              <w:t>6.1</w:t>
            </w:r>
            <w:r w:rsidR="00D9483B">
              <w:rPr>
                <w:sz w:val="22"/>
                <w:szCs w:val="22"/>
              </w:rPr>
              <w:t>5</w:t>
            </w:r>
          </w:p>
        </w:tc>
        <w:tc>
          <w:tcPr>
            <w:tcW w:w="4559" w:type="dxa"/>
            <w:gridSpan w:val="5"/>
            <w:vAlign w:val="center"/>
          </w:tcPr>
          <w:p w:rsidR="004F5C1F" w:rsidRPr="00902CE0" w:rsidRDefault="004F5C1F" w:rsidP="004F5C1F">
            <w:pPr>
              <w:rPr>
                <w:sz w:val="22"/>
                <w:szCs w:val="22"/>
              </w:rPr>
            </w:pPr>
            <w:r w:rsidRPr="00902CE0">
              <w:rPr>
                <w:sz w:val="22"/>
                <w:szCs w:val="22"/>
              </w:rPr>
              <w:t>Установка трансформатора горизонтальная (без уклона в сторону расширителя),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D9483B">
            <w:pPr>
              <w:jc w:val="center"/>
              <w:rPr>
                <w:sz w:val="22"/>
                <w:szCs w:val="22"/>
              </w:rPr>
            </w:pPr>
            <w:r w:rsidRPr="00902CE0">
              <w:rPr>
                <w:sz w:val="22"/>
                <w:szCs w:val="22"/>
              </w:rPr>
              <w:t>6.1</w:t>
            </w:r>
            <w:r w:rsidR="00D9483B">
              <w:rPr>
                <w:sz w:val="22"/>
                <w:szCs w:val="22"/>
              </w:rPr>
              <w:t>6</w:t>
            </w:r>
          </w:p>
        </w:tc>
        <w:tc>
          <w:tcPr>
            <w:tcW w:w="4559" w:type="dxa"/>
            <w:gridSpan w:val="5"/>
            <w:vAlign w:val="center"/>
          </w:tcPr>
          <w:p w:rsidR="004F5C1F" w:rsidRPr="00902CE0" w:rsidRDefault="004F5C1F" w:rsidP="004F5C1F">
            <w:pPr>
              <w:rPr>
                <w:sz w:val="22"/>
                <w:szCs w:val="22"/>
              </w:rPr>
            </w:pPr>
            <w:r w:rsidRPr="00902CE0">
              <w:rPr>
                <w:sz w:val="22"/>
                <w:szCs w:val="22"/>
              </w:rPr>
              <w:t>Требования к внутренней изоляции ГОСТ 1516.3-96</w:t>
            </w:r>
          </w:p>
        </w:tc>
        <w:tc>
          <w:tcPr>
            <w:tcW w:w="1734" w:type="dxa"/>
            <w:shd w:val="clear" w:color="auto" w:fill="auto"/>
            <w:vAlign w:val="center"/>
          </w:tcPr>
          <w:p w:rsidR="004F5C1F" w:rsidRPr="00902CE0" w:rsidRDefault="004F5C1F" w:rsidP="004F5C1F">
            <w:pPr>
              <w:ind w:left="-168" w:right="-103"/>
              <w:jc w:val="center"/>
              <w:rPr>
                <w:sz w:val="22"/>
                <w:szCs w:val="22"/>
              </w:rPr>
            </w:pPr>
            <w:r w:rsidRPr="00902CE0">
              <w:rPr>
                <w:sz w:val="22"/>
                <w:szCs w:val="22"/>
              </w:rPr>
              <w:t>Категория «а»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698"/>
        </w:trPr>
        <w:tc>
          <w:tcPr>
            <w:tcW w:w="783" w:type="dxa"/>
            <w:vAlign w:val="center"/>
          </w:tcPr>
          <w:p w:rsidR="004F5C1F" w:rsidRPr="00902CE0" w:rsidRDefault="004F5C1F" w:rsidP="00D9483B">
            <w:pPr>
              <w:jc w:val="center"/>
              <w:rPr>
                <w:sz w:val="22"/>
                <w:szCs w:val="22"/>
              </w:rPr>
            </w:pPr>
            <w:r w:rsidRPr="00902CE0">
              <w:rPr>
                <w:sz w:val="22"/>
                <w:szCs w:val="22"/>
              </w:rPr>
              <w:t>6.1</w:t>
            </w:r>
            <w:r w:rsidR="00D9483B">
              <w:rPr>
                <w:sz w:val="22"/>
                <w:szCs w:val="22"/>
              </w:rPr>
              <w:t>7</w:t>
            </w:r>
          </w:p>
        </w:tc>
        <w:tc>
          <w:tcPr>
            <w:tcW w:w="4559" w:type="dxa"/>
            <w:gridSpan w:val="5"/>
            <w:vAlign w:val="center"/>
          </w:tcPr>
          <w:p w:rsidR="004F5C1F" w:rsidRPr="00902CE0" w:rsidRDefault="004F5C1F" w:rsidP="004F5C1F">
            <w:pPr>
              <w:rPr>
                <w:sz w:val="22"/>
                <w:szCs w:val="22"/>
              </w:rPr>
            </w:pPr>
            <w:r w:rsidRPr="00902CE0">
              <w:rPr>
                <w:sz w:val="22"/>
                <w:szCs w:val="22"/>
              </w:rPr>
              <w:t>Уровень частичных разрядов</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ГОСТ 1516.3-96</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ZPM_RAZRYD_CHAST</w:t>
            </w:r>
          </w:p>
        </w:tc>
      </w:tr>
      <w:tr w:rsidR="004F5C1F" w:rsidRPr="00902CE0" w:rsidTr="00657796">
        <w:trPr>
          <w:trHeight w:val="1416"/>
        </w:trPr>
        <w:tc>
          <w:tcPr>
            <w:tcW w:w="783" w:type="dxa"/>
            <w:vAlign w:val="center"/>
          </w:tcPr>
          <w:p w:rsidR="004F5C1F" w:rsidRPr="00902CE0" w:rsidRDefault="004F5C1F" w:rsidP="00D9483B">
            <w:pPr>
              <w:jc w:val="center"/>
              <w:rPr>
                <w:sz w:val="22"/>
                <w:szCs w:val="22"/>
              </w:rPr>
            </w:pPr>
            <w:r w:rsidRPr="00902CE0">
              <w:rPr>
                <w:sz w:val="22"/>
                <w:szCs w:val="22"/>
              </w:rPr>
              <w:t>6.</w:t>
            </w:r>
            <w:r w:rsidR="00D9483B">
              <w:rPr>
                <w:sz w:val="22"/>
                <w:szCs w:val="22"/>
              </w:rPr>
              <w:t>18</w:t>
            </w:r>
          </w:p>
        </w:tc>
        <w:tc>
          <w:tcPr>
            <w:tcW w:w="4559" w:type="dxa"/>
            <w:gridSpan w:val="5"/>
            <w:vAlign w:val="center"/>
          </w:tcPr>
          <w:p w:rsidR="004F5C1F" w:rsidRPr="00902CE0" w:rsidRDefault="004F5C1F" w:rsidP="004F5C1F">
            <w:pPr>
              <w:rPr>
                <w:sz w:val="22"/>
                <w:szCs w:val="22"/>
              </w:rPr>
            </w:pPr>
            <w:r w:rsidRPr="00902CE0">
              <w:rPr>
                <w:sz w:val="22"/>
                <w:szCs w:val="22"/>
              </w:rPr>
              <w:t xml:space="preserve">Допустимые повышения напряжения 50 Гц в сети при длительности </w:t>
            </w:r>
            <w:r w:rsidRPr="00902CE0">
              <w:rPr>
                <w:sz w:val="22"/>
                <w:szCs w:val="22"/>
                <w:lang w:val="en-US"/>
              </w:rPr>
              <w:t>t</w:t>
            </w:r>
            <w:r w:rsidRPr="00902CE0">
              <w:rPr>
                <w:sz w:val="22"/>
                <w:szCs w:val="22"/>
              </w:rPr>
              <w:t xml:space="preserve"> и количестве повышений в год </w:t>
            </w:r>
            <w:r w:rsidRPr="00902CE0">
              <w:rPr>
                <w:sz w:val="22"/>
                <w:szCs w:val="22"/>
                <w:lang w:val="en-US"/>
              </w:rPr>
              <w:t>n</w:t>
            </w:r>
            <w:r w:rsidRPr="00902CE0">
              <w:rPr>
                <w:sz w:val="22"/>
                <w:szCs w:val="22"/>
              </w:rPr>
              <w:t xml:space="preserve"> (в относительных единицах по отношению к максимальному рабочему напряжению)</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ГОСТ 1516.3-96</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D9483B">
            <w:pPr>
              <w:jc w:val="center"/>
              <w:rPr>
                <w:sz w:val="22"/>
                <w:szCs w:val="22"/>
              </w:rPr>
            </w:pPr>
            <w:r w:rsidRPr="00902CE0">
              <w:rPr>
                <w:sz w:val="22"/>
                <w:szCs w:val="22"/>
              </w:rPr>
              <w:t>6.</w:t>
            </w:r>
            <w:r w:rsidR="00D9483B">
              <w:rPr>
                <w:sz w:val="22"/>
                <w:szCs w:val="22"/>
              </w:rPr>
              <w:t>19</w:t>
            </w:r>
          </w:p>
        </w:tc>
        <w:tc>
          <w:tcPr>
            <w:tcW w:w="4559" w:type="dxa"/>
            <w:gridSpan w:val="5"/>
            <w:vAlign w:val="center"/>
          </w:tcPr>
          <w:p w:rsidR="004F5C1F" w:rsidRPr="00902CE0" w:rsidRDefault="004F5C1F" w:rsidP="004F5C1F">
            <w:pPr>
              <w:rPr>
                <w:sz w:val="22"/>
                <w:szCs w:val="22"/>
              </w:rPr>
            </w:pPr>
            <w:r w:rsidRPr="00902CE0">
              <w:rPr>
                <w:sz w:val="22"/>
                <w:szCs w:val="22"/>
              </w:rPr>
              <w:t>Допустимые перегрузки</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ГОСТ 14209-97</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1513"/>
        </w:trPr>
        <w:tc>
          <w:tcPr>
            <w:tcW w:w="783" w:type="dxa"/>
            <w:vAlign w:val="center"/>
          </w:tcPr>
          <w:p w:rsidR="004F5C1F" w:rsidRPr="00902CE0" w:rsidRDefault="004F5C1F" w:rsidP="00D9483B">
            <w:pPr>
              <w:jc w:val="center"/>
              <w:rPr>
                <w:sz w:val="22"/>
                <w:szCs w:val="22"/>
              </w:rPr>
            </w:pPr>
            <w:r w:rsidRPr="00902CE0">
              <w:rPr>
                <w:sz w:val="22"/>
                <w:szCs w:val="22"/>
              </w:rPr>
              <w:t>6.2</w:t>
            </w:r>
            <w:r w:rsidR="00D9483B">
              <w:rPr>
                <w:sz w:val="22"/>
                <w:szCs w:val="22"/>
              </w:rPr>
              <w:t>0</w:t>
            </w:r>
          </w:p>
        </w:tc>
        <w:tc>
          <w:tcPr>
            <w:tcW w:w="4559" w:type="dxa"/>
            <w:gridSpan w:val="5"/>
            <w:vAlign w:val="center"/>
          </w:tcPr>
          <w:p w:rsidR="004F5C1F" w:rsidRPr="00902CE0" w:rsidRDefault="004F5C1F" w:rsidP="004F5C1F">
            <w:pPr>
              <w:rPr>
                <w:sz w:val="22"/>
                <w:szCs w:val="22"/>
              </w:rPr>
            </w:pPr>
            <w:r w:rsidRPr="00902CE0">
              <w:rPr>
                <w:sz w:val="22"/>
                <w:szCs w:val="22"/>
              </w:rPr>
              <w:t xml:space="preserve">В местах прохода контрольных кабелей в </w:t>
            </w:r>
            <w:proofErr w:type="spellStart"/>
            <w:r w:rsidRPr="00902CE0">
              <w:rPr>
                <w:sz w:val="22"/>
                <w:szCs w:val="22"/>
              </w:rPr>
              <w:t>клеммные</w:t>
            </w:r>
            <w:proofErr w:type="spellEnd"/>
            <w:r w:rsidRPr="00902CE0">
              <w:rPr>
                <w:sz w:val="22"/>
                <w:szCs w:val="22"/>
              </w:rPr>
              <w:t xml:space="preserve"> коробки, шкафы управления, приводы должно быть обеспечено надежное заземление экранов кабелей с применением специальных приспособлений (да, нет)</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1265"/>
        </w:trPr>
        <w:tc>
          <w:tcPr>
            <w:tcW w:w="783" w:type="dxa"/>
            <w:vAlign w:val="center"/>
          </w:tcPr>
          <w:p w:rsidR="004F5C1F" w:rsidRPr="00902CE0" w:rsidRDefault="004F5C1F" w:rsidP="00D9483B">
            <w:pPr>
              <w:jc w:val="center"/>
              <w:rPr>
                <w:sz w:val="22"/>
                <w:szCs w:val="22"/>
              </w:rPr>
            </w:pPr>
            <w:r w:rsidRPr="00902CE0">
              <w:rPr>
                <w:sz w:val="22"/>
                <w:szCs w:val="22"/>
              </w:rPr>
              <w:t>6.2</w:t>
            </w:r>
            <w:r w:rsidR="00D9483B">
              <w:rPr>
                <w:sz w:val="22"/>
                <w:szCs w:val="22"/>
              </w:rPr>
              <w:t>1</w:t>
            </w:r>
          </w:p>
        </w:tc>
        <w:tc>
          <w:tcPr>
            <w:tcW w:w="4559" w:type="dxa"/>
            <w:gridSpan w:val="5"/>
            <w:vAlign w:val="center"/>
          </w:tcPr>
          <w:p w:rsidR="004F5C1F" w:rsidRPr="00902CE0" w:rsidRDefault="004F5C1F" w:rsidP="004F5C1F">
            <w:pPr>
              <w:rPr>
                <w:sz w:val="22"/>
                <w:szCs w:val="22"/>
              </w:rPr>
            </w:pPr>
            <w:r w:rsidRPr="00902CE0">
              <w:rPr>
                <w:sz w:val="22"/>
                <w:szCs w:val="22"/>
              </w:rPr>
              <w:t>Наличие деталей и накладок для установки и крепления трансформатора (для обеспечения сейсмостойкости и уклона) в сейсмически активной зоне (да, нет)</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b/>
                <w:sz w:val="22"/>
                <w:szCs w:val="22"/>
              </w:rPr>
              <w:t>7.</w:t>
            </w:r>
          </w:p>
        </w:tc>
        <w:tc>
          <w:tcPr>
            <w:tcW w:w="7847" w:type="dxa"/>
            <w:gridSpan w:val="7"/>
            <w:vAlign w:val="center"/>
          </w:tcPr>
          <w:p w:rsidR="004F5C1F" w:rsidRPr="00902CE0" w:rsidRDefault="004F5C1F" w:rsidP="004F5C1F">
            <w:pPr>
              <w:rPr>
                <w:sz w:val="22"/>
                <w:szCs w:val="22"/>
              </w:rPr>
            </w:pPr>
            <w:r w:rsidRPr="00902CE0">
              <w:rPr>
                <w:rFonts w:eastAsia="Calibri"/>
                <w:b/>
                <w:sz w:val="22"/>
                <w:szCs w:val="22"/>
                <w:lang w:eastAsia="en-US"/>
              </w:rPr>
              <w:t>Номинальные значения климатических факторов внешней среды</w:t>
            </w:r>
          </w:p>
        </w:tc>
        <w:tc>
          <w:tcPr>
            <w:tcW w:w="1795" w:type="dxa"/>
            <w:vAlign w:val="center"/>
          </w:tcPr>
          <w:p w:rsidR="004F5C1F" w:rsidRPr="00902CE0" w:rsidRDefault="004F5C1F" w:rsidP="004F5C1F">
            <w:pPr>
              <w:jc w:val="center"/>
              <w:rPr>
                <w:rFonts w:eastAsia="Calibri"/>
                <w:b/>
                <w:sz w:val="22"/>
                <w:szCs w:val="22"/>
                <w:lang w:eastAsia="en-US"/>
              </w:rPr>
            </w:pPr>
          </w:p>
        </w:tc>
      </w:tr>
      <w:tr w:rsidR="004F5C1F" w:rsidRPr="00902CE0" w:rsidTr="00657796">
        <w:trPr>
          <w:trHeight w:val="666"/>
        </w:trPr>
        <w:tc>
          <w:tcPr>
            <w:tcW w:w="783" w:type="dxa"/>
            <w:vAlign w:val="center"/>
          </w:tcPr>
          <w:p w:rsidR="004F5C1F" w:rsidRPr="00902CE0" w:rsidRDefault="004F5C1F" w:rsidP="004F5C1F">
            <w:pPr>
              <w:jc w:val="center"/>
              <w:rPr>
                <w:sz w:val="22"/>
                <w:szCs w:val="22"/>
              </w:rPr>
            </w:pPr>
            <w:r w:rsidRPr="00902CE0">
              <w:rPr>
                <w:sz w:val="22"/>
                <w:szCs w:val="22"/>
              </w:rPr>
              <w:t>7.1</w:t>
            </w:r>
          </w:p>
        </w:tc>
        <w:tc>
          <w:tcPr>
            <w:tcW w:w="4559" w:type="dxa"/>
            <w:gridSpan w:val="5"/>
            <w:vAlign w:val="center"/>
          </w:tcPr>
          <w:p w:rsidR="004F5C1F" w:rsidRPr="00902CE0" w:rsidRDefault="004F5C1F" w:rsidP="004F5C1F">
            <w:pPr>
              <w:rPr>
                <w:sz w:val="22"/>
                <w:szCs w:val="22"/>
              </w:rPr>
            </w:pPr>
            <w:r w:rsidRPr="00902CE0">
              <w:rPr>
                <w:sz w:val="22"/>
                <w:szCs w:val="22"/>
              </w:rPr>
              <w:t>Климатическое исполнение (У, ХЛ) и категория размещения по ГОСТ 15150-69</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ХЛ1</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ZPM_KLIMAT_RAZM</w:t>
            </w:r>
          </w:p>
        </w:tc>
      </w:tr>
      <w:tr w:rsidR="004F5C1F" w:rsidRPr="00902CE0" w:rsidTr="00657796">
        <w:trPr>
          <w:trHeight w:val="704"/>
        </w:trPr>
        <w:tc>
          <w:tcPr>
            <w:tcW w:w="783" w:type="dxa"/>
            <w:vAlign w:val="center"/>
          </w:tcPr>
          <w:p w:rsidR="004F5C1F" w:rsidRPr="00902CE0" w:rsidRDefault="004F5C1F" w:rsidP="004F5C1F">
            <w:pPr>
              <w:jc w:val="center"/>
              <w:rPr>
                <w:sz w:val="22"/>
                <w:szCs w:val="22"/>
              </w:rPr>
            </w:pPr>
            <w:r w:rsidRPr="00902CE0">
              <w:rPr>
                <w:sz w:val="22"/>
                <w:szCs w:val="22"/>
              </w:rPr>
              <w:t>7.2</w:t>
            </w:r>
          </w:p>
        </w:tc>
        <w:tc>
          <w:tcPr>
            <w:tcW w:w="4559" w:type="dxa"/>
            <w:gridSpan w:val="5"/>
            <w:vAlign w:val="center"/>
          </w:tcPr>
          <w:p w:rsidR="004F5C1F" w:rsidRPr="00902CE0" w:rsidRDefault="004F5C1F" w:rsidP="004F5C1F">
            <w:pPr>
              <w:rPr>
                <w:sz w:val="22"/>
                <w:szCs w:val="22"/>
              </w:rPr>
            </w:pPr>
            <w:r w:rsidRPr="00902CE0">
              <w:rPr>
                <w:sz w:val="22"/>
                <w:szCs w:val="22"/>
              </w:rPr>
              <w:t xml:space="preserve">Верхнее рабочее значение температуры окружающего воздуха не ниже, </w:t>
            </w:r>
            <w:r w:rsidRPr="00902CE0">
              <w:rPr>
                <w:sz w:val="22"/>
                <w:szCs w:val="22"/>
                <w:vertAlign w:val="superscript"/>
              </w:rPr>
              <w:t>0</w:t>
            </w:r>
            <w:r w:rsidRPr="00902CE0">
              <w:rPr>
                <w:sz w:val="22"/>
                <w:szCs w:val="22"/>
              </w:rPr>
              <w:t>С</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+40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687"/>
        </w:trPr>
        <w:tc>
          <w:tcPr>
            <w:tcW w:w="783" w:type="dxa"/>
            <w:vAlign w:val="center"/>
          </w:tcPr>
          <w:p w:rsidR="004F5C1F" w:rsidRPr="00902CE0" w:rsidRDefault="004F5C1F" w:rsidP="004F5C1F">
            <w:pPr>
              <w:jc w:val="center"/>
              <w:rPr>
                <w:sz w:val="22"/>
                <w:szCs w:val="22"/>
              </w:rPr>
            </w:pPr>
            <w:r w:rsidRPr="00902CE0">
              <w:rPr>
                <w:sz w:val="22"/>
                <w:szCs w:val="22"/>
              </w:rPr>
              <w:t>7.3</w:t>
            </w:r>
          </w:p>
        </w:tc>
        <w:tc>
          <w:tcPr>
            <w:tcW w:w="4559" w:type="dxa"/>
            <w:gridSpan w:val="5"/>
            <w:vAlign w:val="center"/>
          </w:tcPr>
          <w:p w:rsidR="004F5C1F" w:rsidRPr="00902CE0" w:rsidRDefault="004F5C1F" w:rsidP="004F5C1F">
            <w:pPr>
              <w:rPr>
                <w:sz w:val="22"/>
                <w:szCs w:val="22"/>
              </w:rPr>
            </w:pPr>
            <w:r w:rsidRPr="00902CE0">
              <w:rPr>
                <w:sz w:val="22"/>
                <w:szCs w:val="22"/>
              </w:rPr>
              <w:t xml:space="preserve">Нижнее рабочее значение температуры окружающего воздуха не выше, </w:t>
            </w:r>
            <w:r w:rsidRPr="00902CE0">
              <w:rPr>
                <w:sz w:val="22"/>
                <w:szCs w:val="22"/>
                <w:vertAlign w:val="superscript"/>
              </w:rPr>
              <w:t>0</w:t>
            </w:r>
            <w:r w:rsidRPr="00902CE0">
              <w:rPr>
                <w:sz w:val="22"/>
                <w:szCs w:val="22"/>
              </w:rPr>
              <w:t>С</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-60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7.4</w:t>
            </w:r>
          </w:p>
        </w:tc>
        <w:tc>
          <w:tcPr>
            <w:tcW w:w="4559" w:type="dxa"/>
            <w:gridSpan w:val="5"/>
            <w:vAlign w:val="center"/>
          </w:tcPr>
          <w:p w:rsidR="004F5C1F" w:rsidRPr="00902CE0" w:rsidRDefault="004F5C1F" w:rsidP="004F5C1F">
            <w:pPr>
              <w:rPr>
                <w:sz w:val="22"/>
                <w:szCs w:val="22"/>
              </w:rPr>
            </w:pPr>
            <w:r w:rsidRPr="00902CE0">
              <w:rPr>
                <w:sz w:val="22"/>
                <w:szCs w:val="22"/>
              </w:rPr>
              <w:t>Толщина стенки гололеда не менее, мм</w:t>
            </w:r>
          </w:p>
        </w:tc>
        <w:tc>
          <w:tcPr>
            <w:tcW w:w="1734" w:type="dxa"/>
            <w:shd w:val="clear" w:color="auto" w:fill="auto"/>
            <w:vAlign w:val="center"/>
          </w:tcPr>
          <w:p w:rsidR="004F5C1F" w:rsidRPr="00902CE0" w:rsidRDefault="004F5C1F" w:rsidP="004F5C1F">
            <w:pPr>
              <w:jc w:val="center"/>
              <w:rPr>
                <w:rFonts w:eastAsia="Calibri"/>
                <w:sz w:val="22"/>
                <w:szCs w:val="22"/>
                <w:lang w:val="en-US" w:eastAsia="en-US"/>
              </w:rPr>
            </w:pPr>
            <w:r w:rsidRPr="00902CE0">
              <w:rPr>
                <w:rFonts w:eastAsia="Calibri"/>
                <w:sz w:val="22"/>
                <w:szCs w:val="22"/>
                <w:lang w:val="en-US" w:eastAsia="en-US"/>
              </w:rPr>
              <w:t>20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662"/>
        </w:trPr>
        <w:tc>
          <w:tcPr>
            <w:tcW w:w="783" w:type="dxa"/>
            <w:vAlign w:val="center"/>
          </w:tcPr>
          <w:p w:rsidR="004F5C1F" w:rsidRPr="00902CE0" w:rsidRDefault="004F5C1F" w:rsidP="004F5C1F">
            <w:pPr>
              <w:jc w:val="center"/>
              <w:rPr>
                <w:sz w:val="22"/>
                <w:szCs w:val="22"/>
              </w:rPr>
            </w:pPr>
            <w:r w:rsidRPr="00902CE0">
              <w:rPr>
                <w:sz w:val="22"/>
                <w:szCs w:val="22"/>
              </w:rPr>
              <w:t>7.5</w:t>
            </w:r>
          </w:p>
        </w:tc>
        <w:tc>
          <w:tcPr>
            <w:tcW w:w="4559" w:type="dxa"/>
            <w:gridSpan w:val="5"/>
            <w:vAlign w:val="center"/>
          </w:tcPr>
          <w:p w:rsidR="004F5C1F" w:rsidRPr="00902CE0" w:rsidRDefault="004F5C1F" w:rsidP="004F5C1F">
            <w:pPr>
              <w:rPr>
                <w:sz w:val="22"/>
                <w:szCs w:val="22"/>
              </w:rPr>
            </w:pPr>
            <w:r w:rsidRPr="00902CE0">
              <w:rPr>
                <w:sz w:val="22"/>
                <w:szCs w:val="22"/>
              </w:rPr>
              <w:t>Допустимая скорость ветра при наличии гололеда не менее, м/с</w:t>
            </w:r>
          </w:p>
        </w:tc>
        <w:tc>
          <w:tcPr>
            <w:tcW w:w="1734" w:type="dxa"/>
            <w:shd w:val="clear" w:color="auto" w:fill="auto"/>
            <w:vAlign w:val="center"/>
          </w:tcPr>
          <w:p w:rsidR="004F5C1F" w:rsidRPr="00902CE0" w:rsidRDefault="004F5C1F" w:rsidP="004F5C1F">
            <w:pPr>
              <w:jc w:val="center"/>
              <w:rPr>
                <w:rFonts w:eastAsia="Calibri"/>
                <w:sz w:val="22"/>
                <w:szCs w:val="22"/>
                <w:lang w:val="en-US" w:eastAsia="en-US"/>
              </w:rPr>
            </w:pPr>
            <w:r w:rsidRPr="00902CE0">
              <w:rPr>
                <w:rFonts w:eastAsia="Calibri"/>
                <w:sz w:val="22"/>
                <w:szCs w:val="22"/>
                <w:lang w:val="en-US" w:eastAsia="en-US"/>
              </w:rPr>
              <w:t>15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558"/>
        </w:trPr>
        <w:tc>
          <w:tcPr>
            <w:tcW w:w="783" w:type="dxa"/>
            <w:vAlign w:val="center"/>
          </w:tcPr>
          <w:p w:rsidR="004F5C1F" w:rsidRPr="00902CE0" w:rsidRDefault="004F5C1F" w:rsidP="004F5C1F">
            <w:pPr>
              <w:jc w:val="center"/>
              <w:rPr>
                <w:sz w:val="22"/>
                <w:szCs w:val="22"/>
              </w:rPr>
            </w:pPr>
            <w:r w:rsidRPr="00902CE0">
              <w:rPr>
                <w:sz w:val="22"/>
                <w:szCs w:val="22"/>
              </w:rPr>
              <w:t>7.6</w:t>
            </w:r>
          </w:p>
        </w:tc>
        <w:tc>
          <w:tcPr>
            <w:tcW w:w="4559" w:type="dxa"/>
            <w:gridSpan w:val="5"/>
            <w:vAlign w:val="center"/>
          </w:tcPr>
          <w:p w:rsidR="004F5C1F" w:rsidRPr="00902CE0" w:rsidRDefault="004F5C1F" w:rsidP="004F5C1F">
            <w:pPr>
              <w:rPr>
                <w:sz w:val="22"/>
                <w:szCs w:val="22"/>
              </w:rPr>
            </w:pPr>
            <w:r w:rsidRPr="00902CE0">
              <w:rPr>
                <w:sz w:val="22"/>
                <w:szCs w:val="22"/>
              </w:rPr>
              <w:t>Допустимая скорость ветра при отсутствии гололеда не менее, м/с</w:t>
            </w:r>
          </w:p>
        </w:tc>
        <w:tc>
          <w:tcPr>
            <w:tcW w:w="1734" w:type="dxa"/>
            <w:shd w:val="clear" w:color="auto" w:fill="auto"/>
            <w:vAlign w:val="center"/>
          </w:tcPr>
          <w:p w:rsidR="004F5C1F" w:rsidRPr="00902CE0" w:rsidRDefault="004F5C1F" w:rsidP="004F5C1F">
            <w:pPr>
              <w:jc w:val="center"/>
              <w:rPr>
                <w:rFonts w:eastAsia="Calibri"/>
                <w:sz w:val="22"/>
                <w:szCs w:val="22"/>
                <w:lang w:val="en-US" w:eastAsia="en-US"/>
              </w:rPr>
            </w:pPr>
            <w:r w:rsidRPr="00902CE0">
              <w:rPr>
                <w:rFonts w:eastAsia="Calibri"/>
                <w:sz w:val="22"/>
                <w:szCs w:val="22"/>
                <w:lang w:val="en-US" w:eastAsia="en-US"/>
              </w:rPr>
              <w:t>40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694"/>
        </w:trPr>
        <w:tc>
          <w:tcPr>
            <w:tcW w:w="783" w:type="dxa"/>
            <w:vAlign w:val="center"/>
          </w:tcPr>
          <w:p w:rsidR="004F5C1F" w:rsidRPr="00902CE0" w:rsidRDefault="004F5C1F" w:rsidP="004F5C1F">
            <w:pPr>
              <w:jc w:val="center"/>
              <w:rPr>
                <w:sz w:val="22"/>
                <w:szCs w:val="22"/>
              </w:rPr>
            </w:pPr>
            <w:r w:rsidRPr="00902CE0">
              <w:rPr>
                <w:sz w:val="22"/>
                <w:szCs w:val="22"/>
              </w:rPr>
              <w:t>7.7</w:t>
            </w:r>
          </w:p>
        </w:tc>
        <w:tc>
          <w:tcPr>
            <w:tcW w:w="4559" w:type="dxa"/>
            <w:gridSpan w:val="5"/>
            <w:vAlign w:val="center"/>
          </w:tcPr>
          <w:p w:rsidR="004F5C1F" w:rsidRPr="00902CE0" w:rsidRDefault="004F5C1F" w:rsidP="004F5C1F">
            <w:pPr>
              <w:rPr>
                <w:sz w:val="22"/>
                <w:szCs w:val="22"/>
              </w:rPr>
            </w:pPr>
            <w:r w:rsidRPr="00902CE0">
              <w:rPr>
                <w:sz w:val="22"/>
                <w:szCs w:val="22"/>
              </w:rPr>
              <w:t>Предельная высота установки над уровнем моря, не ниже, м</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До 1000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657796">
        <w:trPr>
          <w:trHeight w:val="702"/>
        </w:trPr>
        <w:tc>
          <w:tcPr>
            <w:tcW w:w="783" w:type="dxa"/>
            <w:vAlign w:val="center"/>
          </w:tcPr>
          <w:p w:rsidR="004F5C1F" w:rsidRPr="00902CE0" w:rsidRDefault="004F5C1F" w:rsidP="004F5C1F">
            <w:pPr>
              <w:jc w:val="center"/>
              <w:rPr>
                <w:sz w:val="22"/>
                <w:szCs w:val="22"/>
              </w:rPr>
            </w:pPr>
            <w:r w:rsidRPr="00902CE0">
              <w:rPr>
                <w:sz w:val="22"/>
                <w:szCs w:val="22"/>
              </w:rPr>
              <w:t>7.8</w:t>
            </w:r>
          </w:p>
        </w:tc>
        <w:tc>
          <w:tcPr>
            <w:tcW w:w="4559" w:type="dxa"/>
            <w:gridSpan w:val="5"/>
            <w:vAlign w:val="center"/>
          </w:tcPr>
          <w:p w:rsidR="004F5C1F" w:rsidRPr="00902CE0" w:rsidRDefault="004F5C1F" w:rsidP="004F5C1F">
            <w:pPr>
              <w:rPr>
                <w:sz w:val="22"/>
                <w:szCs w:val="22"/>
              </w:rPr>
            </w:pPr>
            <w:r w:rsidRPr="00902CE0">
              <w:rPr>
                <w:sz w:val="22"/>
                <w:szCs w:val="22"/>
              </w:rPr>
              <w:t>Сейсмичность района, не менее баллов по шкале MSK-64 (не менее 6)</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6</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b/>
                <w:sz w:val="22"/>
                <w:szCs w:val="22"/>
              </w:rPr>
              <w:t>8.</w:t>
            </w:r>
          </w:p>
        </w:tc>
        <w:tc>
          <w:tcPr>
            <w:tcW w:w="4559" w:type="dxa"/>
            <w:gridSpan w:val="5"/>
            <w:vAlign w:val="center"/>
          </w:tcPr>
          <w:p w:rsidR="004F5C1F" w:rsidRPr="00902CE0" w:rsidRDefault="004F5C1F" w:rsidP="004F5C1F">
            <w:pPr>
              <w:rPr>
                <w:b/>
                <w:sz w:val="22"/>
                <w:szCs w:val="22"/>
              </w:rPr>
            </w:pPr>
            <w:r w:rsidRPr="00902CE0">
              <w:rPr>
                <w:b/>
                <w:sz w:val="22"/>
                <w:szCs w:val="22"/>
              </w:rPr>
              <w:t>Требования по надежности</w:t>
            </w:r>
          </w:p>
        </w:tc>
        <w:tc>
          <w:tcPr>
            <w:tcW w:w="1734" w:type="dxa"/>
            <w:shd w:val="clear" w:color="auto" w:fill="auto"/>
            <w:vAlign w:val="center"/>
          </w:tcPr>
          <w:p w:rsidR="004F5C1F" w:rsidRPr="00902CE0" w:rsidRDefault="004F5C1F" w:rsidP="004F5C1F">
            <w:pPr>
              <w:jc w:val="center"/>
              <w:rPr>
                <w:sz w:val="22"/>
                <w:szCs w:val="22"/>
              </w:rPr>
            </w:pP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8.1</w:t>
            </w:r>
          </w:p>
        </w:tc>
        <w:tc>
          <w:tcPr>
            <w:tcW w:w="4559" w:type="dxa"/>
            <w:gridSpan w:val="5"/>
            <w:vAlign w:val="center"/>
          </w:tcPr>
          <w:p w:rsidR="004F5C1F" w:rsidRPr="00902CE0" w:rsidRDefault="004F5C1F" w:rsidP="004F5C1F">
            <w:pPr>
              <w:rPr>
                <w:sz w:val="22"/>
                <w:szCs w:val="22"/>
              </w:rPr>
            </w:pPr>
            <w:r w:rsidRPr="00902CE0">
              <w:rPr>
                <w:sz w:val="22"/>
                <w:szCs w:val="22"/>
              </w:rPr>
              <w:t>Срок службы до среднего ремонта, лет, не менее</w:t>
            </w:r>
          </w:p>
        </w:tc>
        <w:tc>
          <w:tcPr>
            <w:tcW w:w="1734" w:type="dxa"/>
            <w:shd w:val="clear" w:color="auto" w:fill="auto"/>
          </w:tcPr>
          <w:p w:rsidR="004F5C1F" w:rsidRPr="00902CE0" w:rsidRDefault="004F5C1F" w:rsidP="004F5C1F">
            <w:pPr>
              <w:jc w:val="center"/>
              <w:rPr>
                <w:sz w:val="22"/>
                <w:szCs w:val="22"/>
              </w:rPr>
            </w:pPr>
            <w:r w:rsidRPr="00902CE0">
              <w:rPr>
                <w:sz w:val="22"/>
                <w:szCs w:val="22"/>
              </w:rPr>
              <w:t>Не требуется в течении всего срока службы</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8.2</w:t>
            </w:r>
          </w:p>
        </w:tc>
        <w:tc>
          <w:tcPr>
            <w:tcW w:w="4559" w:type="dxa"/>
            <w:gridSpan w:val="5"/>
            <w:vAlign w:val="center"/>
          </w:tcPr>
          <w:p w:rsidR="004F5C1F" w:rsidRPr="00902CE0" w:rsidRDefault="004F5C1F" w:rsidP="004F5C1F">
            <w:pPr>
              <w:rPr>
                <w:sz w:val="22"/>
                <w:szCs w:val="22"/>
              </w:rPr>
            </w:pPr>
            <w:r w:rsidRPr="00902CE0">
              <w:rPr>
                <w:sz w:val="22"/>
                <w:szCs w:val="22"/>
              </w:rPr>
              <w:t>Срок службы до первого капитального ремонта, лет, не менее</w:t>
            </w:r>
          </w:p>
        </w:tc>
        <w:tc>
          <w:tcPr>
            <w:tcW w:w="1734" w:type="dxa"/>
            <w:shd w:val="clear" w:color="auto" w:fill="auto"/>
          </w:tcPr>
          <w:p w:rsidR="004F5C1F" w:rsidRPr="00902CE0" w:rsidRDefault="004F5C1F" w:rsidP="004F5C1F">
            <w:pPr>
              <w:jc w:val="center"/>
              <w:rPr>
                <w:sz w:val="22"/>
                <w:szCs w:val="22"/>
              </w:rPr>
            </w:pPr>
            <w:r w:rsidRPr="00902CE0">
              <w:rPr>
                <w:sz w:val="22"/>
                <w:szCs w:val="22"/>
              </w:rPr>
              <w:t>Не требуется в течении всего срока службы</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8.3</w:t>
            </w:r>
          </w:p>
        </w:tc>
        <w:tc>
          <w:tcPr>
            <w:tcW w:w="4559" w:type="dxa"/>
            <w:gridSpan w:val="5"/>
            <w:vAlign w:val="center"/>
          </w:tcPr>
          <w:p w:rsidR="004F5C1F" w:rsidRPr="00902CE0" w:rsidRDefault="004F5C1F" w:rsidP="004F5C1F">
            <w:pPr>
              <w:rPr>
                <w:sz w:val="22"/>
                <w:szCs w:val="22"/>
              </w:rPr>
            </w:pPr>
            <w:r w:rsidRPr="00902CE0">
              <w:rPr>
                <w:sz w:val="22"/>
                <w:szCs w:val="22"/>
              </w:rPr>
              <w:t>Срок службы, лет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30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r w:rsidRPr="00902CE0">
              <w:rPr>
                <w:sz w:val="22"/>
                <w:szCs w:val="22"/>
              </w:rPr>
              <w:t>ZPM_SROK_SLUZBY</w:t>
            </w:r>
          </w:p>
        </w:tc>
      </w:tr>
      <w:tr w:rsidR="004F5C1F" w:rsidRPr="00902CE0" w:rsidTr="00657796">
        <w:trPr>
          <w:trHeight w:val="736"/>
        </w:trPr>
        <w:tc>
          <w:tcPr>
            <w:tcW w:w="783" w:type="dxa"/>
            <w:vAlign w:val="center"/>
          </w:tcPr>
          <w:p w:rsidR="004F5C1F" w:rsidRPr="00902CE0" w:rsidRDefault="004F5C1F" w:rsidP="004F5C1F">
            <w:pPr>
              <w:jc w:val="center"/>
              <w:rPr>
                <w:sz w:val="22"/>
                <w:szCs w:val="22"/>
              </w:rPr>
            </w:pPr>
            <w:r w:rsidRPr="00902CE0">
              <w:rPr>
                <w:sz w:val="22"/>
                <w:szCs w:val="22"/>
              </w:rPr>
              <w:t>8.4</w:t>
            </w:r>
          </w:p>
        </w:tc>
        <w:tc>
          <w:tcPr>
            <w:tcW w:w="4559" w:type="dxa"/>
            <w:gridSpan w:val="5"/>
          </w:tcPr>
          <w:p w:rsidR="004F5C1F" w:rsidRPr="00902CE0" w:rsidRDefault="004F5C1F" w:rsidP="004F5C1F">
            <w:pPr>
              <w:rPr>
                <w:sz w:val="22"/>
                <w:szCs w:val="22"/>
              </w:rPr>
            </w:pPr>
            <w:r w:rsidRPr="00902CE0">
              <w:rPr>
                <w:sz w:val="22"/>
                <w:szCs w:val="22"/>
              </w:rPr>
              <w:t>Вероятность безотказной работы за весь срок службы</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0,995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8.5</w:t>
            </w:r>
          </w:p>
        </w:tc>
        <w:tc>
          <w:tcPr>
            <w:tcW w:w="4559" w:type="dxa"/>
            <w:gridSpan w:val="5"/>
          </w:tcPr>
          <w:p w:rsidR="004F5C1F" w:rsidRPr="00902CE0" w:rsidRDefault="004F5C1F" w:rsidP="004F5C1F">
            <w:pPr>
              <w:rPr>
                <w:sz w:val="22"/>
                <w:szCs w:val="22"/>
              </w:rPr>
            </w:pPr>
            <w:r w:rsidRPr="00902CE0">
              <w:rPr>
                <w:sz w:val="22"/>
                <w:szCs w:val="22"/>
              </w:rPr>
              <w:t xml:space="preserve">Объем необходимых затрат на текущее (за 1 год) обслуживание; стоимость капитального ремонта, % от стоимости аппарата </w:t>
            </w:r>
          </w:p>
        </w:tc>
        <w:tc>
          <w:tcPr>
            <w:tcW w:w="1734" w:type="dxa"/>
            <w:shd w:val="clear" w:color="auto" w:fill="auto"/>
            <w:vAlign w:val="center"/>
          </w:tcPr>
          <w:p w:rsidR="004F5C1F" w:rsidRPr="00902CE0" w:rsidRDefault="004F5C1F" w:rsidP="004F5C1F">
            <w:pPr>
              <w:jc w:val="center"/>
              <w:rPr>
                <w:sz w:val="22"/>
                <w:szCs w:val="22"/>
              </w:rPr>
            </w:pPr>
            <w:r w:rsidRPr="00902CE0">
              <w:rPr>
                <w:bCs/>
                <w:sz w:val="22"/>
                <w:szCs w:val="22"/>
              </w:rPr>
              <w:t>Менее 1%</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b/>
                <w:sz w:val="22"/>
                <w:szCs w:val="22"/>
              </w:rPr>
              <w:t>9</w:t>
            </w:r>
          </w:p>
        </w:tc>
        <w:tc>
          <w:tcPr>
            <w:tcW w:w="4559" w:type="dxa"/>
            <w:gridSpan w:val="5"/>
            <w:vAlign w:val="center"/>
          </w:tcPr>
          <w:p w:rsidR="004F5C1F" w:rsidRPr="00902CE0" w:rsidRDefault="004F5C1F" w:rsidP="004F5C1F">
            <w:pPr>
              <w:rPr>
                <w:b/>
                <w:sz w:val="22"/>
                <w:szCs w:val="22"/>
              </w:rPr>
            </w:pPr>
            <w:r w:rsidRPr="00902CE0">
              <w:rPr>
                <w:b/>
                <w:sz w:val="22"/>
                <w:szCs w:val="22"/>
              </w:rPr>
              <w:t>Гарантия изготовителя</w:t>
            </w:r>
          </w:p>
        </w:tc>
        <w:tc>
          <w:tcPr>
            <w:tcW w:w="1734" w:type="dxa"/>
            <w:shd w:val="clear" w:color="auto" w:fill="auto"/>
            <w:vAlign w:val="center"/>
          </w:tcPr>
          <w:p w:rsidR="004F5C1F" w:rsidRPr="00902CE0" w:rsidRDefault="004F5C1F" w:rsidP="004F5C1F">
            <w:pPr>
              <w:jc w:val="center"/>
              <w:rPr>
                <w:sz w:val="22"/>
                <w:szCs w:val="22"/>
              </w:rPr>
            </w:pP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9.1</w:t>
            </w:r>
          </w:p>
        </w:tc>
        <w:tc>
          <w:tcPr>
            <w:tcW w:w="4559" w:type="dxa"/>
            <w:gridSpan w:val="5"/>
            <w:vAlign w:val="center"/>
          </w:tcPr>
          <w:p w:rsidR="004F5C1F" w:rsidRPr="00902CE0" w:rsidRDefault="004F5C1F" w:rsidP="004F5C1F">
            <w:pPr>
              <w:rPr>
                <w:sz w:val="22"/>
                <w:szCs w:val="22"/>
              </w:rPr>
            </w:pPr>
            <w:r w:rsidRPr="00902CE0">
              <w:rPr>
                <w:sz w:val="22"/>
                <w:szCs w:val="22"/>
              </w:rPr>
              <w:t>Гарантийный срок эксплуатации, лет, не менее, со дня ввода в эксплуатацию</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5</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b/>
                <w:sz w:val="22"/>
                <w:szCs w:val="22"/>
              </w:rPr>
              <w:t>10</w:t>
            </w:r>
          </w:p>
        </w:tc>
        <w:tc>
          <w:tcPr>
            <w:tcW w:w="4559" w:type="dxa"/>
            <w:gridSpan w:val="5"/>
            <w:vAlign w:val="center"/>
          </w:tcPr>
          <w:p w:rsidR="004F5C1F" w:rsidRPr="00902CE0" w:rsidRDefault="004F5C1F" w:rsidP="004F5C1F">
            <w:pPr>
              <w:rPr>
                <w:b/>
                <w:sz w:val="22"/>
                <w:szCs w:val="22"/>
              </w:rPr>
            </w:pPr>
            <w:r w:rsidRPr="00902CE0">
              <w:rPr>
                <w:b/>
                <w:sz w:val="22"/>
                <w:szCs w:val="22"/>
              </w:rPr>
              <w:t>Требования по экологии</w:t>
            </w:r>
          </w:p>
        </w:tc>
        <w:tc>
          <w:tcPr>
            <w:tcW w:w="1734" w:type="dxa"/>
            <w:shd w:val="clear" w:color="auto" w:fill="auto"/>
            <w:vAlign w:val="center"/>
          </w:tcPr>
          <w:p w:rsidR="004F5C1F" w:rsidRPr="00902CE0" w:rsidRDefault="004F5C1F" w:rsidP="004F5C1F">
            <w:pPr>
              <w:jc w:val="center"/>
              <w:rPr>
                <w:sz w:val="22"/>
                <w:szCs w:val="22"/>
              </w:rPr>
            </w:pP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10.1</w:t>
            </w:r>
          </w:p>
        </w:tc>
        <w:tc>
          <w:tcPr>
            <w:tcW w:w="4559" w:type="dxa"/>
            <w:gridSpan w:val="5"/>
            <w:vAlign w:val="center"/>
          </w:tcPr>
          <w:p w:rsidR="004F5C1F" w:rsidRPr="00902CE0" w:rsidRDefault="004F5C1F" w:rsidP="004F5C1F">
            <w:pPr>
              <w:rPr>
                <w:sz w:val="22"/>
                <w:szCs w:val="22"/>
              </w:rPr>
            </w:pPr>
            <w:r w:rsidRPr="00902CE0">
              <w:rPr>
                <w:sz w:val="22"/>
                <w:szCs w:val="22"/>
              </w:rPr>
              <w:t>Напряжение радиопомех (НРП) измеренное при 1,1 наибольшего рабочего напряжения, мкВ, не более</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2500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10.2</w:t>
            </w:r>
          </w:p>
        </w:tc>
        <w:tc>
          <w:tcPr>
            <w:tcW w:w="4559" w:type="dxa"/>
            <w:gridSpan w:val="5"/>
            <w:vAlign w:val="center"/>
          </w:tcPr>
          <w:p w:rsidR="004F5C1F" w:rsidRPr="00902CE0" w:rsidRDefault="004F5C1F" w:rsidP="004F5C1F">
            <w:pPr>
              <w:rPr>
                <w:rFonts w:eastAsia="Calibri"/>
                <w:sz w:val="22"/>
                <w:szCs w:val="22"/>
                <w:lang w:eastAsia="en-US"/>
              </w:rPr>
            </w:pPr>
            <w:r w:rsidRPr="00902CE0">
              <w:rPr>
                <w:rFonts w:eastAsia="Calibri"/>
                <w:sz w:val="22"/>
                <w:szCs w:val="22"/>
                <w:lang w:eastAsia="en-US"/>
              </w:rPr>
              <w:t xml:space="preserve">Допустимый корректированный уровень звуковой мощности при номинальном напряжении, </w:t>
            </w:r>
            <w:proofErr w:type="spellStart"/>
            <w:r w:rsidRPr="00902CE0">
              <w:rPr>
                <w:rFonts w:eastAsia="Calibri"/>
                <w:sz w:val="22"/>
                <w:szCs w:val="22"/>
                <w:lang w:eastAsia="en-US"/>
              </w:rPr>
              <w:t>дБА</w:t>
            </w:r>
            <w:proofErr w:type="spellEnd"/>
            <w:r w:rsidRPr="00902CE0">
              <w:rPr>
                <w:rFonts w:eastAsia="Calibri"/>
                <w:sz w:val="22"/>
                <w:szCs w:val="22"/>
                <w:lang w:eastAsia="en-US"/>
              </w:rPr>
              <w:t>, не более</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b/>
                <w:sz w:val="22"/>
                <w:szCs w:val="22"/>
              </w:rPr>
              <w:t>11</w:t>
            </w:r>
          </w:p>
        </w:tc>
        <w:tc>
          <w:tcPr>
            <w:tcW w:w="4559" w:type="dxa"/>
            <w:gridSpan w:val="5"/>
            <w:vAlign w:val="center"/>
          </w:tcPr>
          <w:p w:rsidR="004F5C1F" w:rsidRPr="00902CE0" w:rsidRDefault="004F5C1F" w:rsidP="004F5C1F">
            <w:pPr>
              <w:rPr>
                <w:b/>
                <w:sz w:val="22"/>
                <w:szCs w:val="22"/>
              </w:rPr>
            </w:pPr>
            <w:r w:rsidRPr="00902CE0">
              <w:rPr>
                <w:b/>
                <w:sz w:val="22"/>
                <w:szCs w:val="22"/>
              </w:rPr>
              <w:t>Требования по безопасности</w:t>
            </w:r>
          </w:p>
        </w:tc>
        <w:tc>
          <w:tcPr>
            <w:tcW w:w="1734" w:type="dxa"/>
            <w:shd w:val="clear" w:color="auto" w:fill="auto"/>
            <w:vAlign w:val="center"/>
          </w:tcPr>
          <w:p w:rsidR="004F5C1F" w:rsidRPr="00902CE0" w:rsidRDefault="004F5C1F" w:rsidP="004F5C1F">
            <w:pPr>
              <w:jc w:val="center"/>
              <w:rPr>
                <w:sz w:val="22"/>
                <w:szCs w:val="22"/>
              </w:rPr>
            </w:pP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11.1</w:t>
            </w:r>
          </w:p>
        </w:tc>
        <w:tc>
          <w:tcPr>
            <w:tcW w:w="4559" w:type="dxa"/>
            <w:gridSpan w:val="5"/>
            <w:vAlign w:val="center"/>
          </w:tcPr>
          <w:p w:rsidR="004F5C1F" w:rsidRPr="00902CE0" w:rsidRDefault="004F5C1F" w:rsidP="004F5C1F">
            <w:pPr>
              <w:rPr>
                <w:sz w:val="22"/>
                <w:szCs w:val="22"/>
              </w:rPr>
            </w:pPr>
            <w:r w:rsidRPr="00902CE0">
              <w:rPr>
                <w:sz w:val="22"/>
                <w:szCs w:val="22"/>
              </w:rPr>
              <w:t>Номер и дата выдачи сертификатов безопасности</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Предоставляется производителем</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11.2</w:t>
            </w:r>
          </w:p>
        </w:tc>
        <w:tc>
          <w:tcPr>
            <w:tcW w:w="4559" w:type="dxa"/>
            <w:gridSpan w:val="5"/>
            <w:vAlign w:val="center"/>
          </w:tcPr>
          <w:p w:rsidR="004F5C1F" w:rsidRPr="00902CE0" w:rsidRDefault="004F5C1F" w:rsidP="004F5C1F">
            <w:pPr>
              <w:rPr>
                <w:sz w:val="22"/>
                <w:szCs w:val="22"/>
              </w:rPr>
            </w:pPr>
            <w:r w:rsidRPr="00902CE0">
              <w:rPr>
                <w:sz w:val="22"/>
                <w:szCs w:val="22"/>
              </w:rPr>
              <w:t>Требования безопасности, в том числе пожарной (ГОСТ Р 52719, п. 7.1, ГОСТ 12.2.007.2, ГОСТ 12.1.004, ГОСТ 142540)</w:t>
            </w:r>
          </w:p>
          <w:p w:rsidR="004F5C1F" w:rsidRPr="00902CE0" w:rsidRDefault="004F5C1F" w:rsidP="004F5C1F">
            <w:pPr>
              <w:rPr>
                <w:sz w:val="22"/>
                <w:szCs w:val="22"/>
              </w:rPr>
            </w:pPr>
            <w:r w:rsidRPr="00902CE0">
              <w:rPr>
                <w:sz w:val="22"/>
                <w:szCs w:val="22"/>
              </w:rPr>
              <w:t>(Да, нет)</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11.3</w:t>
            </w:r>
          </w:p>
        </w:tc>
        <w:tc>
          <w:tcPr>
            <w:tcW w:w="4559" w:type="dxa"/>
            <w:gridSpan w:val="5"/>
            <w:vAlign w:val="center"/>
          </w:tcPr>
          <w:p w:rsidR="004F5C1F" w:rsidRPr="00902CE0" w:rsidRDefault="004F5C1F" w:rsidP="004F5C1F">
            <w:pPr>
              <w:rPr>
                <w:sz w:val="22"/>
                <w:szCs w:val="22"/>
              </w:rPr>
            </w:pPr>
            <w:r w:rsidRPr="00902CE0">
              <w:rPr>
                <w:sz w:val="22"/>
                <w:szCs w:val="22"/>
              </w:rPr>
              <w:t>Лестница, прикрепленная к баку, и упоры (ГОСТ12.2.007.2)</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b/>
                <w:sz w:val="22"/>
                <w:szCs w:val="22"/>
              </w:rPr>
              <w:t>12</w:t>
            </w:r>
          </w:p>
        </w:tc>
        <w:tc>
          <w:tcPr>
            <w:tcW w:w="4559" w:type="dxa"/>
            <w:gridSpan w:val="5"/>
            <w:vAlign w:val="center"/>
          </w:tcPr>
          <w:p w:rsidR="004F5C1F" w:rsidRPr="00902CE0" w:rsidRDefault="004F5C1F" w:rsidP="004F5C1F">
            <w:pPr>
              <w:rPr>
                <w:b/>
                <w:sz w:val="22"/>
                <w:szCs w:val="22"/>
              </w:rPr>
            </w:pPr>
            <w:r w:rsidRPr="00902CE0">
              <w:rPr>
                <w:b/>
                <w:sz w:val="22"/>
                <w:szCs w:val="22"/>
              </w:rPr>
              <w:t>Комплект поставки</w:t>
            </w:r>
          </w:p>
        </w:tc>
        <w:tc>
          <w:tcPr>
            <w:tcW w:w="1734" w:type="dxa"/>
            <w:shd w:val="clear" w:color="auto" w:fill="auto"/>
            <w:vAlign w:val="center"/>
          </w:tcPr>
          <w:p w:rsidR="004F5C1F" w:rsidRPr="00902CE0" w:rsidRDefault="004F5C1F" w:rsidP="004F5C1F">
            <w:pPr>
              <w:jc w:val="center"/>
              <w:rPr>
                <w:sz w:val="22"/>
                <w:szCs w:val="22"/>
              </w:rPr>
            </w:pP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12.1</w:t>
            </w:r>
          </w:p>
        </w:tc>
        <w:tc>
          <w:tcPr>
            <w:tcW w:w="4559" w:type="dxa"/>
            <w:gridSpan w:val="5"/>
            <w:vAlign w:val="center"/>
          </w:tcPr>
          <w:p w:rsidR="004F5C1F" w:rsidRPr="00902CE0" w:rsidRDefault="004F5C1F" w:rsidP="004F5C1F">
            <w:pPr>
              <w:rPr>
                <w:sz w:val="22"/>
                <w:szCs w:val="22"/>
              </w:rPr>
            </w:pPr>
            <w:r w:rsidRPr="00902CE0">
              <w:rPr>
                <w:sz w:val="22"/>
                <w:szCs w:val="22"/>
              </w:rPr>
              <w:t>Трансформатор трехфазный с комплектующими изделиями в соответствии с нормативной документацией по ГОСТ 17544-93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12.2</w:t>
            </w:r>
          </w:p>
        </w:tc>
        <w:tc>
          <w:tcPr>
            <w:tcW w:w="4559" w:type="dxa"/>
            <w:gridSpan w:val="5"/>
            <w:vAlign w:val="center"/>
          </w:tcPr>
          <w:p w:rsidR="004F5C1F" w:rsidRPr="00902CE0" w:rsidRDefault="004F5C1F" w:rsidP="004F5C1F">
            <w:pPr>
              <w:rPr>
                <w:sz w:val="22"/>
                <w:szCs w:val="22"/>
              </w:rPr>
            </w:pPr>
            <w:r w:rsidRPr="00902CE0">
              <w:rPr>
                <w:sz w:val="22"/>
                <w:szCs w:val="22"/>
              </w:rPr>
              <w:t>Отправка (с маслом, без масла)</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С маслом</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12.3</w:t>
            </w:r>
          </w:p>
        </w:tc>
        <w:tc>
          <w:tcPr>
            <w:tcW w:w="4559" w:type="dxa"/>
            <w:gridSpan w:val="5"/>
            <w:vAlign w:val="center"/>
          </w:tcPr>
          <w:p w:rsidR="004F5C1F" w:rsidRPr="00902CE0" w:rsidRDefault="004F5C1F" w:rsidP="004F5C1F">
            <w:pPr>
              <w:rPr>
                <w:sz w:val="22"/>
                <w:szCs w:val="22"/>
              </w:rPr>
            </w:pPr>
            <w:r w:rsidRPr="00902CE0">
              <w:rPr>
                <w:sz w:val="22"/>
                <w:szCs w:val="22"/>
              </w:rPr>
              <w:t>Резервное количество трансформаторного масла:</w:t>
            </w:r>
          </w:p>
          <w:p w:rsidR="004F5C1F" w:rsidRPr="00902CE0" w:rsidRDefault="004F5C1F" w:rsidP="004F5C1F">
            <w:pPr>
              <w:rPr>
                <w:sz w:val="22"/>
                <w:szCs w:val="22"/>
              </w:rPr>
            </w:pPr>
            <w:r w:rsidRPr="00902CE0">
              <w:rPr>
                <w:sz w:val="22"/>
                <w:szCs w:val="22"/>
              </w:rPr>
              <w:t xml:space="preserve">- для </w:t>
            </w:r>
            <w:proofErr w:type="spellStart"/>
            <w:r w:rsidRPr="00902CE0">
              <w:rPr>
                <w:sz w:val="22"/>
                <w:szCs w:val="22"/>
              </w:rPr>
              <w:t>долива</w:t>
            </w:r>
            <w:proofErr w:type="spellEnd"/>
            <w:r w:rsidRPr="00902CE0">
              <w:rPr>
                <w:sz w:val="22"/>
                <w:szCs w:val="22"/>
              </w:rPr>
              <w:t xml:space="preserve"> и технологических операций при монтаже, кг</w:t>
            </w:r>
          </w:p>
          <w:p w:rsidR="004F5C1F" w:rsidRPr="00902CE0" w:rsidRDefault="004F5C1F" w:rsidP="004F5C1F">
            <w:pPr>
              <w:rPr>
                <w:sz w:val="22"/>
                <w:szCs w:val="22"/>
              </w:rPr>
            </w:pPr>
            <w:r w:rsidRPr="00902CE0">
              <w:rPr>
                <w:sz w:val="22"/>
                <w:szCs w:val="22"/>
              </w:rPr>
              <w:t xml:space="preserve">- для </w:t>
            </w:r>
            <w:proofErr w:type="spellStart"/>
            <w:r w:rsidRPr="00902CE0">
              <w:rPr>
                <w:sz w:val="22"/>
                <w:szCs w:val="22"/>
              </w:rPr>
              <w:t>долива</w:t>
            </w:r>
            <w:proofErr w:type="spellEnd"/>
            <w:r w:rsidRPr="00902CE0">
              <w:rPr>
                <w:sz w:val="22"/>
                <w:szCs w:val="22"/>
              </w:rPr>
              <w:t xml:space="preserve"> в эксплуатации, % от объема масла в баке</w:t>
            </w:r>
          </w:p>
        </w:tc>
        <w:tc>
          <w:tcPr>
            <w:tcW w:w="1734"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Да</w:t>
            </w: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10</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12.4</w:t>
            </w:r>
          </w:p>
        </w:tc>
        <w:tc>
          <w:tcPr>
            <w:tcW w:w="4559" w:type="dxa"/>
            <w:gridSpan w:val="5"/>
            <w:vAlign w:val="center"/>
          </w:tcPr>
          <w:p w:rsidR="004F5C1F" w:rsidRPr="00902CE0" w:rsidRDefault="004F5C1F" w:rsidP="004F5C1F">
            <w:pPr>
              <w:rPr>
                <w:sz w:val="22"/>
                <w:szCs w:val="22"/>
              </w:rPr>
            </w:pPr>
            <w:r w:rsidRPr="00902CE0">
              <w:rPr>
                <w:sz w:val="22"/>
                <w:szCs w:val="22"/>
              </w:rPr>
              <w:t>Указатель уровня масла в расширителе со шкалой и возможностью дистанционного контроля уровня масла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12.5</w:t>
            </w:r>
          </w:p>
        </w:tc>
        <w:tc>
          <w:tcPr>
            <w:tcW w:w="4559" w:type="dxa"/>
            <w:gridSpan w:val="5"/>
            <w:vAlign w:val="center"/>
          </w:tcPr>
          <w:p w:rsidR="004F5C1F" w:rsidRPr="00902CE0" w:rsidRDefault="004F5C1F" w:rsidP="004F5C1F">
            <w:pPr>
              <w:rPr>
                <w:sz w:val="22"/>
                <w:szCs w:val="22"/>
              </w:rPr>
            </w:pPr>
            <w:r w:rsidRPr="00902CE0">
              <w:rPr>
                <w:sz w:val="22"/>
                <w:szCs w:val="22"/>
              </w:rPr>
              <w:t>Индикатор температуры обмотки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 типа АКМ (либо аналог, равноценный или превосходящий по качеству)</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12.6</w:t>
            </w:r>
          </w:p>
        </w:tc>
        <w:tc>
          <w:tcPr>
            <w:tcW w:w="4559" w:type="dxa"/>
            <w:gridSpan w:val="5"/>
            <w:vAlign w:val="center"/>
          </w:tcPr>
          <w:p w:rsidR="004F5C1F" w:rsidRPr="00902CE0" w:rsidRDefault="004F5C1F" w:rsidP="004F5C1F">
            <w:pPr>
              <w:rPr>
                <w:sz w:val="22"/>
                <w:szCs w:val="22"/>
              </w:rPr>
            </w:pPr>
            <w:r w:rsidRPr="00902CE0">
              <w:rPr>
                <w:sz w:val="22"/>
                <w:szCs w:val="22"/>
              </w:rPr>
              <w:t>Индикатор температуры масла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 типа АКМ (либо аналог, равноценный или превосходящий по качеству)</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12.7</w:t>
            </w:r>
          </w:p>
        </w:tc>
        <w:tc>
          <w:tcPr>
            <w:tcW w:w="4559" w:type="dxa"/>
            <w:gridSpan w:val="5"/>
            <w:vAlign w:val="center"/>
          </w:tcPr>
          <w:p w:rsidR="004F5C1F" w:rsidRPr="00902CE0" w:rsidRDefault="004F5C1F" w:rsidP="004F5C1F">
            <w:pPr>
              <w:rPr>
                <w:sz w:val="22"/>
                <w:szCs w:val="22"/>
              </w:rPr>
            </w:pPr>
            <w:r w:rsidRPr="00902CE0">
              <w:rPr>
                <w:sz w:val="22"/>
                <w:szCs w:val="22"/>
              </w:rPr>
              <w:t>Устройство для отбора проб газа из газового реле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Да</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12.8</w:t>
            </w:r>
          </w:p>
        </w:tc>
        <w:tc>
          <w:tcPr>
            <w:tcW w:w="4559" w:type="dxa"/>
            <w:gridSpan w:val="5"/>
            <w:vAlign w:val="center"/>
          </w:tcPr>
          <w:p w:rsidR="004F5C1F" w:rsidRPr="00902CE0" w:rsidRDefault="004F5C1F" w:rsidP="004F5C1F">
            <w:pPr>
              <w:rPr>
                <w:sz w:val="22"/>
                <w:szCs w:val="22"/>
              </w:rPr>
            </w:pPr>
            <w:r w:rsidRPr="00902CE0">
              <w:rPr>
                <w:sz w:val="22"/>
                <w:szCs w:val="22"/>
              </w:rPr>
              <w:t xml:space="preserve">Датчик для определения </w:t>
            </w:r>
            <w:proofErr w:type="spellStart"/>
            <w:r w:rsidRPr="00902CE0">
              <w:rPr>
                <w:sz w:val="22"/>
                <w:szCs w:val="22"/>
              </w:rPr>
              <w:t>газосодержания</w:t>
            </w:r>
            <w:proofErr w:type="spellEnd"/>
            <w:r w:rsidRPr="00902CE0">
              <w:rPr>
                <w:sz w:val="22"/>
                <w:szCs w:val="22"/>
              </w:rPr>
              <w:t xml:space="preserve"> в масле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Нет</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jc w:val="center"/>
              <w:rPr>
                <w:sz w:val="22"/>
                <w:szCs w:val="22"/>
              </w:rPr>
            </w:pPr>
            <w:r w:rsidRPr="00902CE0">
              <w:rPr>
                <w:sz w:val="22"/>
                <w:szCs w:val="22"/>
              </w:rPr>
              <w:t>12.9</w:t>
            </w:r>
          </w:p>
        </w:tc>
        <w:tc>
          <w:tcPr>
            <w:tcW w:w="4559" w:type="dxa"/>
            <w:gridSpan w:val="5"/>
            <w:vAlign w:val="center"/>
          </w:tcPr>
          <w:p w:rsidR="004F5C1F" w:rsidRPr="00902CE0" w:rsidRDefault="004F5C1F" w:rsidP="004F5C1F">
            <w:pPr>
              <w:rPr>
                <w:sz w:val="22"/>
                <w:szCs w:val="22"/>
              </w:rPr>
            </w:pPr>
            <w:r w:rsidRPr="00902CE0">
              <w:rPr>
                <w:sz w:val="22"/>
                <w:szCs w:val="22"/>
              </w:rPr>
              <w:t>Датчик для определения влагосодержания в масле (да, нет)</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Нет</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jc w:val="center"/>
              <w:rPr>
                <w:sz w:val="22"/>
                <w:szCs w:val="22"/>
              </w:rPr>
            </w:pPr>
            <w:r w:rsidRPr="00902CE0">
              <w:rPr>
                <w:sz w:val="22"/>
                <w:szCs w:val="22"/>
              </w:rPr>
              <w:t>12.10</w:t>
            </w:r>
          </w:p>
        </w:tc>
        <w:tc>
          <w:tcPr>
            <w:tcW w:w="4559" w:type="dxa"/>
            <w:gridSpan w:val="5"/>
            <w:vAlign w:val="center"/>
          </w:tcPr>
          <w:p w:rsidR="004F5C1F" w:rsidRPr="00902CE0" w:rsidRDefault="004F5C1F" w:rsidP="004F5C1F">
            <w:pPr>
              <w:rPr>
                <w:sz w:val="22"/>
                <w:szCs w:val="22"/>
              </w:rPr>
            </w:pPr>
            <w:r w:rsidRPr="00902CE0">
              <w:rPr>
                <w:sz w:val="22"/>
                <w:szCs w:val="22"/>
              </w:rPr>
              <w:t xml:space="preserve">Датчики контроля характеристик вводов 110 кВ (емкость С и абсолютные значения </w:t>
            </w:r>
            <w:proofErr w:type="spellStart"/>
            <w:r w:rsidRPr="00902CE0">
              <w:rPr>
                <w:sz w:val="22"/>
                <w:szCs w:val="22"/>
                <w:lang w:val="en-US"/>
              </w:rPr>
              <w:t>tg</w:t>
            </w:r>
            <w:proofErr w:type="spellEnd"/>
            <w:r w:rsidRPr="00902CE0">
              <w:rPr>
                <w:sz w:val="22"/>
                <w:szCs w:val="22"/>
              </w:rPr>
              <w:t xml:space="preserve"> δ) (да, нет). Интеграция в АСУ ТП </w:t>
            </w:r>
            <w:proofErr w:type="spellStart"/>
            <w:r w:rsidRPr="00902CE0">
              <w:rPr>
                <w:sz w:val="22"/>
                <w:szCs w:val="22"/>
              </w:rPr>
              <w:t>энергообъекта</w:t>
            </w:r>
            <w:proofErr w:type="spellEnd"/>
            <w:r w:rsidRPr="00902CE0">
              <w:rPr>
                <w:sz w:val="22"/>
                <w:szCs w:val="22"/>
              </w:rPr>
              <w:t xml:space="preserve"> по стандартным каналам и протоколам связи.</w:t>
            </w:r>
          </w:p>
        </w:tc>
        <w:tc>
          <w:tcPr>
            <w:tcW w:w="1734" w:type="dxa"/>
            <w:shd w:val="clear" w:color="auto" w:fill="auto"/>
            <w:vAlign w:val="center"/>
          </w:tcPr>
          <w:p w:rsidR="004F5C1F" w:rsidRPr="00902CE0" w:rsidRDefault="004F5C1F" w:rsidP="004F5C1F">
            <w:pPr>
              <w:jc w:val="center"/>
              <w:rPr>
                <w:sz w:val="22"/>
                <w:szCs w:val="22"/>
              </w:rPr>
            </w:pPr>
            <w:r w:rsidRPr="00902CE0">
              <w:rPr>
                <w:sz w:val="22"/>
                <w:szCs w:val="22"/>
              </w:rPr>
              <w:t xml:space="preserve">Предусмотреть возможность установки </w:t>
            </w:r>
            <w:proofErr w:type="spellStart"/>
            <w:r w:rsidRPr="00902CE0">
              <w:rPr>
                <w:sz w:val="22"/>
                <w:szCs w:val="22"/>
              </w:rPr>
              <w:t>датчи</w:t>
            </w:r>
            <w:proofErr w:type="spellEnd"/>
            <w:r w:rsidRPr="00902CE0">
              <w:rPr>
                <w:sz w:val="22"/>
                <w:szCs w:val="22"/>
              </w:rPr>
              <w:t>-ков.</w:t>
            </w:r>
          </w:p>
        </w:tc>
        <w:tc>
          <w:tcPr>
            <w:tcW w:w="1554" w:type="dxa"/>
            <w:shd w:val="clear" w:color="auto" w:fill="auto"/>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jc w:val="center"/>
              <w:rPr>
                <w:sz w:val="22"/>
                <w:szCs w:val="22"/>
              </w:rPr>
            </w:pPr>
            <w:r w:rsidRPr="00902CE0">
              <w:rPr>
                <w:sz w:val="22"/>
                <w:szCs w:val="22"/>
              </w:rPr>
              <w:t>12.11</w:t>
            </w:r>
          </w:p>
        </w:tc>
        <w:tc>
          <w:tcPr>
            <w:tcW w:w="4559" w:type="dxa"/>
            <w:gridSpan w:val="5"/>
            <w:vAlign w:val="center"/>
          </w:tcPr>
          <w:p w:rsidR="004F5C1F" w:rsidRPr="00902CE0" w:rsidRDefault="004F5C1F" w:rsidP="004F5C1F">
            <w:pPr>
              <w:rPr>
                <w:sz w:val="22"/>
                <w:szCs w:val="22"/>
              </w:rPr>
            </w:pPr>
            <w:r w:rsidRPr="00902CE0">
              <w:rPr>
                <w:sz w:val="22"/>
                <w:szCs w:val="22"/>
              </w:rPr>
              <w:t>Предохранительные клапаны с контактами для сигнализации о срабатывании (да, нет)</w:t>
            </w:r>
          </w:p>
        </w:tc>
        <w:tc>
          <w:tcPr>
            <w:tcW w:w="1734" w:type="dxa"/>
            <w:vAlign w:val="center"/>
          </w:tcPr>
          <w:p w:rsidR="004F5C1F" w:rsidRPr="00902CE0" w:rsidRDefault="004F5C1F" w:rsidP="004F5C1F">
            <w:pPr>
              <w:jc w:val="center"/>
              <w:rPr>
                <w:sz w:val="22"/>
                <w:szCs w:val="22"/>
              </w:rPr>
            </w:pPr>
            <w:r w:rsidRPr="00902CE0">
              <w:rPr>
                <w:sz w:val="22"/>
                <w:szCs w:val="22"/>
              </w:rPr>
              <w:t>Да, «</w:t>
            </w:r>
            <w:proofErr w:type="spellStart"/>
            <w:r w:rsidRPr="00902CE0">
              <w:rPr>
                <w:sz w:val="22"/>
                <w:szCs w:val="22"/>
                <w:lang w:val="en-US"/>
              </w:rPr>
              <w:t>Qualitrol</w:t>
            </w:r>
            <w:proofErr w:type="spellEnd"/>
            <w:r w:rsidRPr="00902CE0">
              <w:rPr>
                <w:sz w:val="22"/>
                <w:szCs w:val="22"/>
              </w:rPr>
              <w:t>» (либо аналог, равноценный или превосходящий по качеству)</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right="-109"/>
              <w:jc w:val="center"/>
              <w:rPr>
                <w:sz w:val="22"/>
                <w:szCs w:val="22"/>
              </w:rPr>
            </w:pPr>
            <w:r w:rsidRPr="00902CE0">
              <w:rPr>
                <w:sz w:val="22"/>
                <w:szCs w:val="22"/>
              </w:rPr>
              <w:t>12.12</w:t>
            </w:r>
          </w:p>
        </w:tc>
        <w:tc>
          <w:tcPr>
            <w:tcW w:w="4559" w:type="dxa"/>
            <w:gridSpan w:val="5"/>
            <w:vAlign w:val="center"/>
          </w:tcPr>
          <w:p w:rsidR="004F5C1F" w:rsidRPr="00902CE0" w:rsidRDefault="004F5C1F" w:rsidP="004F5C1F">
            <w:pPr>
              <w:rPr>
                <w:sz w:val="22"/>
                <w:szCs w:val="22"/>
              </w:rPr>
            </w:pPr>
            <w:r w:rsidRPr="00902CE0">
              <w:rPr>
                <w:sz w:val="22"/>
                <w:szCs w:val="22"/>
              </w:rPr>
              <w:t>Тип отсечного клапана</w:t>
            </w:r>
          </w:p>
        </w:tc>
        <w:tc>
          <w:tcPr>
            <w:tcW w:w="1734" w:type="dxa"/>
            <w:vAlign w:val="center"/>
          </w:tcPr>
          <w:p w:rsidR="004F5C1F" w:rsidRPr="00902CE0" w:rsidRDefault="004F5C1F" w:rsidP="004F5C1F">
            <w:pPr>
              <w:jc w:val="center"/>
              <w:rPr>
                <w:sz w:val="22"/>
                <w:szCs w:val="22"/>
              </w:rPr>
            </w:pPr>
            <w:r w:rsidRPr="00902CE0">
              <w:rPr>
                <w:sz w:val="22"/>
                <w:szCs w:val="22"/>
              </w:rPr>
              <w:t>-</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right="-109"/>
              <w:jc w:val="center"/>
              <w:rPr>
                <w:sz w:val="22"/>
                <w:szCs w:val="22"/>
              </w:rPr>
            </w:pPr>
            <w:r w:rsidRPr="00902CE0">
              <w:rPr>
                <w:sz w:val="22"/>
                <w:szCs w:val="22"/>
              </w:rPr>
              <w:t>12.13</w:t>
            </w:r>
          </w:p>
        </w:tc>
        <w:tc>
          <w:tcPr>
            <w:tcW w:w="4559" w:type="dxa"/>
            <w:gridSpan w:val="5"/>
            <w:vAlign w:val="center"/>
          </w:tcPr>
          <w:p w:rsidR="004F5C1F" w:rsidRPr="00902CE0" w:rsidRDefault="004F5C1F" w:rsidP="004F5C1F">
            <w:pPr>
              <w:rPr>
                <w:sz w:val="22"/>
                <w:szCs w:val="22"/>
              </w:rPr>
            </w:pPr>
            <w:r w:rsidRPr="00902CE0">
              <w:rPr>
                <w:sz w:val="22"/>
                <w:szCs w:val="22"/>
              </w:rPr>
              <w:t>Тип газового реле (с двумя парами отключающих и сигнальных контактов)</w:t>
            </w:r>
          </w:p>
        </w:tc>
        <w:tc>
          <w:tcPr>
            <w:tcW w:w="1734" w:type="dxa"/>
            <w:vAlign w:val="center"/>
          </w:tcPr>
          <w:p w:rsidR="004F5C1F" w:rsidRPr="00902CE0" w:rsidRDefault="004F5C1F" w:rsidP="004F5C1F">
            <w:pPr>
              <w:jc w:val="center"/>
              <w:rPr>
                <w:sz w:val="22"/>
                <w:szCs w:val="22"/>
              </w:rPr>
            </w:pPr>
            <w:r w:rsidRPr="00902CE0">
              <w:rPr>
                <w:sz w:val="22"/>
                <w:szCs w:val="22"/>
                <w:lang w:val="en-US"/>
              </w:rPr>
              <w:t>BF</w:t>
            </w:r>
            <w:r w:rsidRPr="00902CE0">
              <w:rPr>
                <w:sz w:val="22"/>
                <w:szCs w:val="22"/>
              </w:rPr>
              <w:t>-80/</w:t>
            </w:r>
            <w:r w:rsidRPr="00902CE0">
              <w:rPr>
                <w:sz w:val="22"/>
                <w:szCs w:val="22"/>
                <w:lang w:val="en-US"/>
              </w:rPr>
              <w:t>Q</w:t>
            </w:r>
            <w:r w:rsidRPr="00902CE0">
              <w:rPr>
                <w:sz w:val="22"/>
                <w:szCs w:val="22"/>
              </w:rPr>
              <w:t xml:space="preserve"> (либо аналог, равноценный или превосходящий по качеству)</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right="-109"/>
              <w:jc w:val="center"/>
              <w:rPr>
                <w:sz w:val="22"/>
                <w:szCs w:val="22"/>
              </w:rPr>
            </w:pPr>
            <w:r w:rsidRPr="00902CE0">
              <w:rPr>
                <w:sz w:val="22"/>
                <w:szCs w:val="22"/>
              </w:rPr>
              <w:t>12.14</w:t>
            </w:r>
          </w:p>
        </w:tc>
        <w:tc>
          <w:tcPr>
            <w:tcW w:w="4559" w:type="dxa"/>
            <w:gridSpan w:val="5"/>
            <w:vAlign w:val="center"/>
          </w:tcPr>
          <w:p w:rsidR="004F5C1F" w:rsidRPr="00902CE0" w:rsidRDefault="004F5C1F" w:rsidP="004F5C1F">
            <w:pPr>
              <w:rPr>
                <w:sz w:val="22"/>
                <w:szCs w:val="22"/>
              </w:rPr>
            </w:pPr>
            <w:r w:rsidRPr="00902CE0">
              <w:rPr>
                <w:sz w:val="22"/>
                <w:szCs w:val="22"/>
              </w:rPr>
              <w:t>Тип струйного реле (с двумя отключающими контактами)</w:t>
            </w:r>
          </w:p>
        </w:tc>
        <w:tc>
          <w:tcPr>
            <w:tcW w:w="1734" w:type="dxa"/>
            <w:shd w:val="clear" w:color="auto" w:fill="auto"/>
            <w:vAlign w:val="center"/>
          </w:tcPr>
          <w:p w:rsidR="004F5C1F" w:rsidRPr="00902CE0" w:rsidRDefault="004F5C1F" w:rsidP="004F5C1F">
            <w:pPr>
              <w:ind w:left="-79" w:right="-79"/>
              <w:jc w:val="center"/>
              <w:rPr>
                <w:sz w:val="22"/>
                <w:szCs w:val="22"/>
              </w:rPr>
            </w:pPr>
            <w:r w:rsidRPr="00902CE0">
              <w:rPr>
                <w:sz w:val="22"/>
                <w:szCs w:val="22"/>
                <w:lang w:val="en-US"/>
              </w:rPr>
              <w:t>URF</w:t>
            </w:r>
            <w:r w:rsidRPr="00902CE0">
              <w:rPr>
                <w:sz w:val="22"/>
                <w:szCs w:val="22"/>
              </w:rPr>
              <w:t>-25/10</w:t>
            </w:r>
          </w:p>
          <w:p w:rsidR="004F5C1F" w:rsidRPr="00902CE0" w:rsidRDefault="004F5C1F" w:rsidP="004F5C1F">
            <w:pPr>
              <w:ind w:left="-79" w:right="-79"/>
              <w:jc w:val="center"/>
              <w:rPr>
                <w:sz w:val="22"/>
                <w:szCs w:val="22"/>
              </w:rPr>
            </w:pPr>
            <w:r w:rsidRPr="00902CE0">
              <w:rPr>
                <w:sz w:val="22"/>
                <w:szCs w:val="22"/>
              </w:rPr>
              <w:t>(либо аналог, равноценный или превосходящий по качеству)</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right="-109"/>
              <w:jc w:val="center"/>
              <w:rPr>
                <w:sz w:val="22"/>
                <w:szCs w:val="22"/>
              </w:rPr>
            </w:pPr>
            <w:r w:rsidRPr="00902CE0">
              <w:rPr>
                <w:sz w:val="22"/>
                <w:szCs w:val="22"/>
              </w:rPr>
              <w:t>12.15</w:t>
            </w:r>
          </w:p>
        </w:tc>
        <w:tc>
          <w:tcPr>
            <w:tcW w:w="4559" w:type="dxa"/>
            <w:gridSpan w:val="5"/>
            <w:vAlign w:val="center"/>
          </w:tcPr>
          <w:p w:rsidR="004F5C1F" w:rsidRPr="00902CE0" w:rsidRDefault="004F5C1F" w:rsidP="004F5C1F">
            <w:pPr>
              <w:rPr>
                <w:sz w:val="22"/>
                <w:szCs w:val="22"/>
              </w:rPr>
            </w:pPr>
            <w:r w:rsidRPr="00902CE0">
              <w:rPr>
                <w:sz w:val="22"/>
                <w:szCs w:val="22"/>
              </w:rPr>
              <w:t xml:space="preserve">Контрольные кабели медные, многожильные в </w:t>
            </w:r>
            <w:proofErr w:type="spellStart"/>
            <w:r w:rsidRPr="00902CE0">
              <w:rPr>
                <w:sz w:val="22"/>
                <w:szCs w:val="22"/>
              </w:rPr>
              <w:t>металлорукаве</w:t>
            </w:r>
            <w:proofErr w:type="spellEnd"/>
            <w:r w:rsidRPr="00902CE0">
              <w:rPr>
                <w:sz w:val="22"/>
                <w:szCs w:val="22"/>
              </w:rPr>
              <w:t>*, сечением мм</w:t>
            </w:r>
            <w:r w:rsidRPr="00902CE0">
              <w:rPr>
                <w:sz w:val="22"/>
                <w:szCs w:val="22"/>
                <w:vertAlign w:val="superscript"/>
              </w:rPr>
              <w:t>2</w:t>
            </w:r>
            <w:r w:rsidRPr="00902CE0">
              <w:rPr>
                <w:sz w:val="22"/>
                <w:szCs w:val="22"/>
              </w:rPr>
              <w:t>:</w:t>
            </w:r>
          </w:p>
          <w:p w:rsidR="004F5C1F" w:rsidRPr="00902CE0" w:rsidRDefault="004F5C1F" w:rsidP="004F5C1F">
            <w:pPr>
              <w:rPr>
                <w:sz w:val="22"/>
                <w:szCs w:val="22"/>
              </w:rPr>
            </w:pPr>
            <w:r w:rsidRPr="00902CE0">
              <w:rPr>
                <w:sz w:val="22"/>
                <w:szCs w:val="22"/>
              </w:rPr>
              <w:t>От трансформаторов тока</w:t>
            </w:r>
          </w:p>
          <w:p w:rsidR="004F5C1F" w:rsidRPr="00902CE0" w:rsidRDefault="004F5C1F" w:rsidP="004F5C1F">
            <w:pPr>
              <w:rPr>
                <w:sz w:val="22"/>
                <w:szCs w:val="22"/>
              </w:rPr>
            </w:pPr>
            <w:r w:rsidRPr="00902CE0">
              <w:rPr>
                <w:sz w:val="22"/>
                <w:szCs w:val="22"/>
              </w:rPr>
              <w:t>От приборов контроля</w:t>
            </w:r>
          </w:p>
        </w:tc>
        <w:tc>
          <w:tcPr>
            <w:tcW w:w="1734" w:type="dxa"/>
            <w:shd w:val="clear" w:color="auto" w:fill="auto"/>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2,5</w:t>
            </w:r>
          </w:p>
          <w:p w:rsidR="004F5C1F" w:rsidRPr="00902CE0" w:rsidRDefault="004F5C1F" w:rsidP="004F5C1F">
            <w:pPr>
              <w:jc w:val="center"/>
              <w:rPr>
                <w:sz w:val="22"/>
                <w:szCs w:val="22"/>
              </w:rPr>
            </w:pPr>
            <w:r w:rsidRPr="00902CE0">
              <w:rPr>
                <w:sz w:val="22"/>
                <w:szCs w:val="22"/>
              </w:rPr>
              <w:t>1,5</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right="-109"/>
              <w:jc w:val="center"/>
              <w:rPr>
                <w:sz w:val="22"/>
                <w:szCs w:val="22"/>
              </w:rPr>
            </w:pPr>
            <w:r w:rsidRPr="00902CE0">
              <w:rPr>
                <w:sz w:val="22"/>
                <w:szCs w:val="22"/>
              </w:rPr>
              <w:t>12.16</w:t>
            </w:r>
          </w:p>
        </w:tc>
        <w:tc>
          <w:tcPr>
            <w:tcW w:w="4559" w:type="dxa"/>
            <w:gridSpan w:val="5"/>
            <w:vAlign w:val="center"/>
          </w:tcPr>
          <w:p w:rsidR="004F5C1F" w:rsidRPr="00902CE0" w:rsidRDefault="004F5C1F" w:rsidP="004F5C1F">
            <w:pPr>
              <w:rPr>
                <w:sz w:val="22"/>
                <w:szCs w:val="22"/>
              </w:rPr>
            </w:pPr>
            <w:r w:rsidRPr="00902CE0">
              <w:rPr>
                <w:sz w:val="22"/>
                <w:szCs w:val="22"/>
              </w:rPr>
              <w:t xml:space="preserve">Шкафы управления и сигнализации должны быть оцинкованными или изготовлены из нержавеющих материалов со степенью защиты </w:t>
            </w:r>
            <w:r w:rsidRPr="00902CE0">
              <w:rPr>
                <w:sz w:val="22"/>
                <w:szCs w:val="22"/>
                <w:lang w:val="en-US"/>
              </w:rPr>
              <w:t>IP</w:t>
            </w:r>
            <w:r w:rsidRPr="00902CE0">
              <w:rPr>
                <w:sz w:val="22"/>
                <w:szCs w:val="22"/>
              </w:rPr>
              <w:t>- 54 по ГОСТ 14254-96 (да, нет)</w:t>
            </w:r>
          </w:p>
        </w:tc>
        <w:tc>
          <w:tcPr>
            <w:tcW w:w="1734" w:type="dxa"/>
            <w:vAlign w:val="center"/>
          </w:tcPr>
          <w:p w:rsidR="004F5C1F" w:rsidRPr="00902CE0" w:rsidRDefault="004F5C1F" w:rsidP="004F5C1F">
            <w:pPr>
              <w:jc w:val="center"/>
              <w:rPr>
                <w:sz w:val="22"/>
                <w:szCs w:val="22"/>
              </w:rPr>
            </w:pPr>
            <w:r w:rsidRPr="00902CE0">
              <w:rPr>
                <w:sz w:val="22"/>
                <w:szCs w:val="22"/>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right="-109"/>
              <w:jc w:val="center"/>
              <w:rPr>
                <w:sz w:val="22"/>
                <w:szCs w:val="22"/>
              </w:rPr>
            </w:pPr>
            <w:r w:rsidRPr="00902CE0">
              <w:rPr>
                <w:sz w:val="22"/>
                <w:szCs w:val="22"/>
              </w:rPr>
              <w:t>12.18</w:t>
            </w:r>
          </w:p>
        </w:tc>
        <w:tc>
          <w:tcPr>
            <w:tcW w:w="4559" w:type="dxa"/>
            <w:gridSpan w:val="5"/>
            <w:vAlign w:val="center"/>
          </w:tcPr>
          <w:p w:rsidR="004F5C1F" w:rsidRPr="00902CE0" w:rsidRDefault="004F5C1F" w:rsidP="004F5C1F">
            <w:pPr>
              <w:rPr>
                <w:sz w:val="22"/>
                <w:szCs w:val="22"/>
              </w:rPr>
            </w:pPr>
            <w:r w:rsidRPr="00902CE0">
              <w:rPr>
                <w:sz w:val="22"/>
                <w:szCs w:val="22"/>
              </w:rPr>
              <w:t>Алгоритм автоматического управления системой охлаждения:</w:t>
            </w:r>
          </w:p>
        </w:tc>
        <w:tc>
          <w:tcPr>
            <w:tcW w:w="1734" w:type="dxa"/>
            <w:vAlign w:val="center"/>
          </w:tcPr>
          <w:p w:rsidR="004F5C1F" w:rsidRPr="00902CE0" w:rsidRDefault="004F5C1F" w:rsidP="004F5C1F">
            <w:pPr>
              <w:jc w:val="center"/>
              <w:rPr>
                <w:sz w:val="22"/>
                <w:szCs w:val="22"/>
              </w:rPr>
            </w:pPr>
            <w:r w:rsidRPr="00902CE0">
              <w:rPr>
                <w:sz w:val="22"/>
                <w:szCs w:val="22"/>
              </w:rPr>
              <w:t>*</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right="-20"/>
              <w:jc w:val="center"/>
              <w:rPr>
                <w:sz w:val="22"/>
                <w:szCs w:val="22"/>
              </w:rPr>
            </w:pPr>
            <w:r w:rsidRPr="00902CE0">
              <w:rPr>
                <w:sz w:val="22"/>
                <w:szCs w:val="22"/>
              </w:rPr>
              <w:t>12.19</w:t>
            </w:r>
          </w:p>
        </w:tc>
        <w:tc>
          <w:tcPr>
            <w:tcW w:w="4559" w:type="dxa"/>
            <w:gridSpan w:val="5"/>
            <w:vAlign w:val="center"/>
          </w:tcPr>
          <w:p w:rsidR="004F5C1F" w:rsidRPr="00902CE0" w:rsidRDefault="004F5C1F" w:rsidP="004F5C1F">
            <w:pPr>
              <w:rPr>
                <w:sz w:val="22"/>
                <w:szCs w:val="22"/>
              </w:rPr>
            </w:pPr>
            <w:r w:rsidRPr="00902CE0">
              <w:rPr>
                <w:sz w:val="22"/>
                <w:szCs w:val="22"/>
              </w:rPr>
              <w:t>Шкаф автоматики системы охлаждения:</w:t>
            </w:r>
          </w:p>
          <w:p w:rsidR="004F5C1F" w:rsidRPr="00902CE0" w:rsidRDefault="004F5C1F" w:rsidP="004F5C1F">
            <w:pPr>
              <w:rPr>
                <w:sz w:val="22"/>
                <w:szCs w:val="22"/>
              </w:rPr>
            </w:pPr>
            <w:r w:rsidRPr="00902CE0">
              <w:rPr>
                <w:sz w:val="22"/>
                <w:szCs w:val="22"/>
              </w:rPr>
              <w:t>- автоматическое поддержание температуры внутри шкафа для нормальной работы в соответствии с климатическим исполнением трансформатора;</w:t>
            </w:r>
          </w:p>
          <w:p w:rsidR="004F5C1F" w:rsidRPr="00902CE0" w:rsidRDefault="004F5C1F" w:rsidP="004F5C1F">
            <w:pPr>
              <w:rPr>
                <w:sz w:val="22"/>
                <w:szCs w:val="22"/>
              </w:rPr>
            </w:pPr>
            <w:r w:rsidRPr="00902CE0">
              <w:rPr>
                <w:sz w:val="22"/>
                <w:szCs w:val="22"/>
              </w:rPr>
              <w:t>- степень защиты шкафа не ниже IP55 по ГОСТ 14254-96;</w:t>
            </w:r>
          </w:p>
          <w:p w:rsidR="004F5C1F" w:rsidRPr="00902CE0" w:rsidRDefault="004F5C1F" w:rsidP="004F5C1F">
            <w:pPr>
              <w:rPr>
                <w:sz w:val="22"/>
                <w:szCs w:val="22"/>
              </w:rPr>
            </w:pPr>
            <w:r w:rsidRPr="00902CE0">
              <w:rPr>
                <w:sz w:val="22"/>
                <w:szCs w:val="22"/>
              </w:rPr>
              <w:t>- наличие контроля доступа в шкаф с сигнализацией;</w:t>
            </w:r>
          </w:p>
          <w:p w:rsidR="004F5C1F" w:rsidRPr="00902CE0" w:rsidRDefault="004F5C1F" w:rsidP="004F5C1F">
            <w:pPr>
              <w:rPr>
                <w:sz w:val="22"/>
                <w:szCs w:val="22"/>
              </w:rPr>
            </w:pPr>
            <w:r w:rsidRPr="00902CE0">
              <w:rPr>
                <w:sz w:val="22"/>
                <w:szCs w:val="22"/>
              </w:rPr>
              <w:t>- плавный пуск и токовая защита электродвигателей вентиляторов обдува;</w:t>
            </w:r>
          </w:p>
          <w:p w:rsidR="004F5C1F" w:rsidRPr="00902CE0" w:rsidRDefault="004F5C1F" w:rsidP="004F5C1F">
            <w:pPr>
              <w:rPr>
                <w:sz w:val="22"/>
                <w:szCs w:val="22"/>
              </w:rPr>
            </w:pPr>
            <w:r w:rsidRPr="00902CE0">
              <w:rPr>
                <w:sz w:val="22"/>
                <w:szCs w:val="22"/>
              </w:rPr>
              <w:t>- защита от асимметрии напряжения, обрыва нулевого провода, нарушения чередования фаз.</w:t>
            </w:r>
          </w:p>
          <w:p w:rsidR="004F5C1F" w:rsidRPr="00902CE0" w:rsidRDefault="004F5C1F" w:rsidP="004F5C1F">
            <w:pPr>
              <w:rPr>
                <w:sz w:val="22"/>
                <w:szCs w:val="22"/>
              </w:rPr>
            </w:pPr>
            <w:r w:rsidRPr="00902CE0">
              <w:rPr>
                <w:sz w:val="22"/>
                <w:szCs w:val="22"/>
              </w:rPr>
              <w:t>- местное управление дутьем с панели шкафа;</w:t>
            </w:r>
          </w:p>
          <w:p w:rsidR="004F5C1F" w:rsidRPr="00902CE0" w:rsidRDefault="004F5C1F" w:rsidP="004F5C1F">
            <w:pPr>
              <w:rPr>
                <w:sz w:val="22"/>
                <w:szCs w:val="22"/>
              </w:rPr>
            </w:pPr>
            <w:r w:rsidRPr="00902CE0">
              <w:rPr>
                <w:sz w:val="22"/>
                <w:szCs w:val="22"/>
              </w:rPr>
              <w:t>- автоматическое управление по току нагрузки трансформатора;</w:t>
            </w:r>
          </w:p>
          <w:p w:rsidR="004F5C1F" w:rsidRPr="00902CE0" w:rsidRDefault="004F5C1F" w:rsidP="004F5C1F">
            <w:pPr>
              <w:rPr>
                <w:sz w:val="22"/>
                <w:szCs w:val="22"/>
              </w:rPr>
            </w:pPr>
            <w:r w:rsidRPr="00902CE0">
              <w:rPr>
                <w:sz w:val="22"/>
                <w:szCs w:val="22"/>
              </w:rPr>
              <w:t>- автоматическое управление по температуре верхних слоев масла.</w:t>
            </w:r>
          </w:p>
        </w:tc>
        <w:tc>
          <w:tcPr>
            <w:tcW w:w="1734" w:type="dxa"/>
            <w:vAlign w:val="center"/>
          </w:tcPr>
          <w:p w:rsidR="004F5C1F" w:rsidRPr="00902CE0" w:rsidRDefault="004F5C1F" w:rsidP="004F5C1F">
            <w:pPr>
              <w:jc w:val="center"/>
              <w:rPr>
                <w:sz w:val="22"/>
                <w:szCs w:val="22"/>
              </w:rPr>
            </w:pPr>
            <w:r w:rsidRPr="00902CE0">
              <w:rPr>
                <w:sz w:val="22"/>
                <w:szCs w:val="22"/>
              </w:rPr>
              <w:t>Да, подтвердить возможность изготовления приложив к конкурной документации схемное исполнение данного шкафа на примере уже произведенного оборудования с элементной базой</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right="-20"/>
              <w:jc w:val="center"/>
              <w:rPr>
                <w:sz w:val="22"/>
                <w:szCs w:val="22"/>
              </w:rPr>
            </w:pPr>
            <w:r w:rsidRPr="00902CE0">
              <w:rPr>
                <w:sz w:val="22"/>
                <w:szCs w:val="22"/>
              </w:rPr>
              <w:t>12.20</w:t>
            </w:r>
          </w:p>
        </w:tc>
        <w:tc>
          <w:tcPr>
            <w:tcW w:w="4559" w:type="dxa"/>
            <w:gridSpan w:val="5"/>
            <w:vAlign w:val="center"/>
          </w:tcPr>
          <w:p w:rsidR="004F5C1F" w:rsidRPr="00902CE0" w:rsidRDefault="004F5C1F" w:rsidP="004F5C1F">
            <w:pPr>
              <w:rPr>
                <w:sz w:val="22"/>
                <w:szCs w:val="22"/>
              </w:rPr>
            </w:pPr>
            <w:r w:rsidRPr="00902CE0">
              <w:rPr>
                <w:sz w:val="22"/>
                <w:szCs w:val="22"/>
              </w:rPr>
              <w:t>Расположение домкратных площадок и проушин для подъёма должно быть на дне бака (да, нет)</w:t>
            </w:r>
          </w:p>
        </w:tc>
        <w:tc>
          <w:tcPr>
            <w:tcW w:w="1734" w:type="dxa"/>
            <w:vAlign w:val="center"/>
          </w:tcPr>
          <w:p w:rsidR="004F5C1F" w:rsidRPr="00902CE0" w:rsidRDefault="004F5C1F" w:rsidP="004F5C1F">
            <w:pPr>
              <w:jc w:val="center"/>
              <w:rPr>
                <w:sz w:val="22"/>
                <w:szCs w:val="22"/>
              </w:rPr>
            </w:pPr>
            <w:r w:rsidRPr="00902CE0">
              <w:rPr>
                <w:sz w:val="22"/>
                <w:szCs w:val="22"/>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right="-109"/>
              <w:jc w:val="center"/>
              <w:rPr>
                <w:sz w:val="22"/>
                <w:szCs w:val="22"/>
              </w:rPr>
            </w:pPr>
            <w:r w:rsidRPr="00902CE0">
              <w:rPr>
                <w:sz w:val="22"/>
                <w:szCs w:val="22"/>
              </w:rPr>
              <w:t>12.21</w:t>
            </w:r>
          </w:p>
        </w:tc>
        <w:tc>
          <w:tcPr>
            <w:tcW w:w="4559" w:type="dxa"/>
            <w:gridSpan w:val="5"/>
            <w:vAlign w:val="center"/>
          </w:tcPr>
          <w:p w:rsidR="004F5C1F" w:rsidRPr="00902CE0" w:rsidRDefault="004F5C1F" w:rsidP="004F5C1F">
            <w:pPr>
              <w:rPr>
                <w:sz w:val="22"/>
                <w:szCs w:val="22"/>
              </w:rPr>
            </w:pPr>
            <w:r w:rsidRPr="00902CE0">
              <w:rPr>
                <w:sz w:val="22"/>
                <w:szCs w:val="22"/>
              </w:rPr>
              <w:t>Обязательное предоставление габаритного и сборочного чертежа (да, нет)</w:t>
            </w:r>
          </w:p>
        </w:tc>
        <w:tc>
          <w:tcPr>
            <w:tcW w:w="1734" w:type="dxa"/>
            <w:vAlign w:val="center"/>
          </w:tcPr>
          <w:p w:rsidR="004F5C1F" w:rsidRPr="00902CE0" w:rsidRDefault="004F5C1F" w:rsidP="004F5C1F">
            <w:pPr>
              <w:jc w:val="center"/>
              <w:rPr>
                <w:sz w:val="22"/>
                <w:szCs w:val="22"/>
              </w:rPr>
            </w:pPr>
            <w:r w:rsidRPr="00902CE0">
              <w:rPr>
                <w:sz w:val="22"/>
                <w:szCs w:val="22"/>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ind w:left="-80" w:right="-109"/>
              <w:jc w:val="center"/>
              <w:rPr>
                <w:sz w:val="22"/>
                <w:szCs w:val="22"/>
              </w:rPr>
            </w:pPr>
            <w:r w:rsidRPr="00902CE0">
              <w:rPr>
                <w:sz w:val="22"/>
                <w:szCs w:val="22"/>
              </w:rPr>
              <w:t>12.22</w:t>
            </w:r>
          </w:p>
        </w:tc>
        <w:tc>
          <w:tcPr>
            <w:tcW w:w="4559" w:type="dxa"/>
            <w:gridSpan w:val="5"/>
            <w:vAlign w:val="center"/>
          </w:tcPr>
          <w:p w:rsidR="004F5C1F" w:rsidRPr="00902CE0" w:rsidRDefault="004F5C1F" w:rsidP="004F5C1F">
            <w:pPr>
              <w:rPr>
                <w:sz w:val="22"/>
                <w:szCs w:val="22"/>
              </w:rPr>
            </w:pPr>
            <w:r w:rsidRPr="00902CE0">
              <w:rPr>
                <w:sz w:val="22"/>
                <w:szCs w:val="22"/>
              </w:rPr>
              <w:t xml:space="preserve">Эксплуатационная документация (Технический паспорт, Протоколы испытаний, Руководство по эксплуатации и техническое описание) на русском языке, экз./ </w:t>
            </w:r>
            <w:proofErr w:type="spellStart"/>
            <w:r w:rsidRPr="00902CE0">
              <w:rPr>
                <w:sz w:val="22"/>
                <w:szCs w:val="22"/>
              </w:rPr>
              <w:t>компл</w:t>
            </w:r>
            <w:proofErr w:type="spellEnd"/>
            <w:r w:rsidRPr="00902CE0">
              <w:rPr>
                <w:sz w:val="22"/>
                <w:szCs w:val="22"/>
              </w:rPr>
              <w:t>. и в электронном виде.</w:t>
            </w:r>
          </w:p>
        </w:tc>
        <w:tc>
          <w:tcPr>
            <w:tcW w:w="1734" w:type="dxa"/>
            <w:vAlign w:val="center"/>
          </w:tcPr>
          <w:p w:rsidR="004F5C1F" w:rsidRPr="00902CE0" w:rsidRDefault="004F5C1F" w:rsidP="004F5C1F">
            <w:pPr>
              <w:jc w:val="center"/>
              <w:rPr>
                <w:sz w:val="22"/>
                <w:szCs w:val="22"/>
              </w:rPr>
            </w:pPr>
            <w:r w:rsidRPr="00902CE0">
              <w:rPr>
                <w:sz w:val="22"/>
                <w:szCs w:val="22"/>
              </w:rPr>
              <w:t>3</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12.23</w:t>
            </w:r>
          </w:p>
        </w:tc>
        <w:tc>
          <w:tcPr>
            <w:tcW w:w="4559" w:type="dxa"/>
            <w:gridSpan w:val="5"/>
            <w:vAlign w:val="center"/>
          </w:tcPr>
          <w:p w:rsidR="004F5C1F" w:rsidRPr="00902CE0" w:rsidRDefault="004F5C1F" w:rsidP="004F5C1F">
            <w:pPr>
              <w:rPr>
                <w:sz w:val="22"/>
                <w:szCs w:val="22"/>
              </w:rPr>
            </w:pPr>
            <w:r w:rsidRPr="00902CE0">
              <w:rPr>
                <w:sz w:val="22"/>
                <w:szCs w:val="22"/>
              </w:rPr>
              <w:t>Лестница, прикрепленная к баку, и упоры (ГОСТ12.2.007.2)</w:t>
            </w:r>
          </w:p>
        </w:tc>
        <w:tc>
          <w:tcPr>
            <w:tcW w:w="1734" w:type="dxa"/>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sz w:val="22"/>
                <w:szCs w:val="22"/>
              </w:rPr>
              <w:t>12.24</w:t>
            </w:r>
          </w:p>
        </w:tc>
        <w:tc>
          <w:tcPr>
            <w:tcW w:w="4559" w:type="dxa"/>
            <w:gridSpan w:val="5"/>
            <w:vAlign w:val="center"/>
          </w:tcPr>
          <w:p w:rsidR="004F5C1F" w:rsidRPr="00902CE0" w:rsidRDefault="004F5C1F" w:rsidP="004F5C1F">
            <w:pPr>
              <w:rPr>
                <w:sz w:val="22"/>
                <w:szCs w:val="22"/>
              </w:rPr>
            </w:pPr>
            <w:r w:rsidRPr="00902CE0">
              <w:rPr>
                <w:sz w:val="22"/>
                <w:szCs w:val="22"/>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734" w:type="dxa"/>
            <w:vAlign w:val="center"/>
          </w:tcPr>
          <w:p w:rsidR="004F5C1F" w:rsidRPr="00902CE0" w:rsidRDefault="004F5C1F" w:rsidP="004F5C1F">
            <w:pPr>
              <w:jc w:val="center"/>
              <w:rPr>
                <w:rFonts w:eastAsia="Calibri"/>
                <w:sz w:val="22"/>
                <w:szCs w:val="22"/>
                <w:lang w:eastAsia="en-US"/>
              </w:rPr>
            </w:pPr>
            <w:r w:rsidRPr="00902CE0">
              <w:rPr>
                <w:sz w:val="22"/>
                <w:szCs w:val="22"/>
              </w:rPr>
              <w:t>Да, с предоставлением чертежа установки на трансформаторе.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sz w:val="22"/>
                <w:szCs w:val="22"/>
              </w:rPr>
              <w:t>12.25</w:t>
            </w:r>
          </w:p>
        </w:tc>
        <w:tc>
          <w:tcPr>
            <w:tcW w:w="4559" w:type="dxa"/>
            <w:gridSpan w:val="5"/>
            <w:vAlign w:val="center"/>
          </w:tcPr>
          <w:p w:rsidR="004F5C1F" w:rsidRPr="00902CE0" w:rsidRDefault="004F5C1F" w:rsidP="004F5C1F">
            <w:pPr>
              <w:rPr>
                <w:b/>
                <w:sz w:val="22"/>
                <w:szCs w:val="22"/>
              </w:rPr>
            </w:pPr>
            <w:r w:rsidRPr="00902CE0">
              <w:rPr>
                <w:sz w:val="22"/>
                <w:szCs w:val="22"/>
              </w:rPr>
              <w:t>Наличие анкерных устройств (анкерных столбов, анкерных линий) для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734" w:type="dxa"/>
            <w:vAlign w:val="center"/>
          </w:tcPr>
          <w:p w:rsidR="004F5C1F" w:rsidRPr="00902CE0" w:rsidRDefault="004F5C1F" w:rsidP="004F5C1F">
            <w:pPr>
              <w:jc w:val="center"/>
              <w:rPr>
                <w:sz w:val="22"/>
                <w:szCs w:val="22"/>
              </w:rPr>
            </w:pPr>
            <w:r w:rsidRPr="00902CE0">
              <w:rPr>
                <w:sz w:val="22"/>
                <w:szCs w:val="22"/>
              </w:rPr>
              <w:t>Да, с предоставлением описания на предлагаемое анкерное устройство.</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b/>
                <w:sz w:val="22"/>
                <w:szCs w:val="22"/>
              </w:rPr>
              <w:t>13</w:t>
            </w:r>
          </w:p>
        </w:tc>
        <w:tc>
          <w:tcPr>
            <w:tcW w:w="4559" w:type="dxa"/>
            <w:gridSpan w:val="5"/>
            <w:vAlign w:val="center"/>
          </w:tcPr>
          <w:p w:rsidR="004F5C1F" w:rsidRPr="00902CE0" w:rsidRDefault="004F5C1F" w:rsidP="004F5C1F">
            <w:pPr>
              <w:rPr>
                <w:b/>
                <w:sz w:val="22"/>
                <w:szCs w:val="22"/>
              </w:rPr>
            </w:pPr>
            <w:r w:rsidRPr="00902CE0">
              <w:rPr>
                <w:b/>
                <w:sz w:val="22"/>
                <w:szCs w:val="22"/>
              </w:rPr>
              <w:t>Маркировка, упаковка, транспортировка, условия хранения</w:t>
            </w:r>
          </w:p>
        </w:tc>
        <w:tc>
          <w:tcPr>
            <w:tcW w:w="1734" w:type="dxa"/>
            <w:vAlign w:val="center"/>
          </w:tcPr>
          <w:p w:rsidR="004F5C1F" w:rsidRPr="00902CE0" w:rsidRDefault="004F5C1F" w:rsidP="004F5C1F">
            <w:pPr>
              <w:jc w:val="center"/>
              <w:rPr>
                <w:sz w:val="22"/>
                <w:szCs w:val="22"/>
              </w:rPr>
            </w:pP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13.1</w:t>
            </w:r>
          </w:p>
        </w:tc>
        <w:tc>
          <w:tcPr>
            <w:tcW w:w="4559" w:type="dxa"/>
            <w:gridSpan w:val="5"/>
            <w:vAlign w:val="center"/>
          </w:tcPr>
          <w:p w:rsidR="004F5C1F" w:rsidRPr="00902CE0" w:rsidRDefault="004F5C1F" w:rsidP="004F5C1F">
            <w:pPr>
              <w:rPr>
                <w:sz w:val="22"/>
                <w:szCs w:val="22"/>
              </w:rPr>
            </w:pPr>
            <w:r w:rsidRPr="00902CE0">
              <w:rPr>
                <w:sz w:val="22"/>
                <w:szCs w:val="22"/>
              </w:rPr>
              <w:t>Маркировка, упаковка и консервация по ГОСТ Р 52719-2007 или по требованиям МЭК</w:t>
            </w:r>
          </w:p>
        </w:tc>
        <w:tc>
          <w:tcPr>
            <w:tcW w:w="1734" w:type="dxa"/>
            <w:vAlign w:val="center"/>
          </w:tcPr>
          <w:p w:rsidR="004F5C1F" w:rsidRPr="00902CE0" w:rsidRDefault="004F5C1F" w:rsidP="004F5C1F">
            <w:pPr>
              <w:jc w:val="center"/>
              <w:rPr>
                <w:sz w:val="22"/>
                <w:szCs w:val="22"/>
              </w:rPr>
            </w:pPr>
            <w:r w:rsidRPr="00902CE0">
              <w:rPr>
                <w:sz w:val="22"/>
                <w:szCs w:val="22"/>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13.2</w:t>
            </w:r>
          </w:p>
        </w:tc>
        <w:tc>
          <w:tcPr>
            <w:tcW w:w="4559" w:type="dxa"/>
            <w:gridSpan w:val="5"/>
            <w:vAlign w:val="center"/>
          </w:tcPr>
          <w:p w:rsidR="004F5C1F" w:rsidRPr="00902CE0" w:rsidRDefault="004F5C1F" w:rsidP="004F5C1F">
            <w:pPr>
              <w:rPr>
                <w:sz w:val="22"/>
                <w:szCs w:val="22"/>
              </w:rPr>
            </w:pPr>
            <w:r w:rsidRPr="00902CE0">
              <w:rPr>
                <w:sz w:val="22"/>
                <w:szCs w:val="22"/>
              </w:rPr>
              <w:t>Условия транспортировки (авто, ж/д транспорт)</w:t>
            </w:r>
          </w:p>
        </w:tc>
        <w:tc>
          <w:tcPr>
            <w:tcW w:w="1734" w:type="dxa"/>
            <w:vAlign w:val="center"/>
          </w:tcPr>
          <w:p w:rsidR="004F5C1F" w:rsidRPr="00902CE0" w:rsidRDefault="004F5C1F" w:rsidP="004F5C1F">
            <w:pPr>
              <w:jc w:val="center"/>
              <w:rPr>
                <w:sz w:val="22"/>
                <w:szCs w:val="22"/>
              </w:rPr>
            </w:pPr>
            <w:r w:rsidRPr="00902CE0">
              <w:rPr>
                <w:sz w:val="22"/>
                <w:szCs w:val="22"/>
              </w:rPr>
              <w:t>авто, ж/д транспорт</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13.3</w:t>
            </w:r>
          </w:p>
        </w:tc>
        <w:tc>
          <w:tcPr>
            <w:tcW w:w="4559" w:type="dxa"/>
            <w:gridSpan w:val="5"/>
            <w:vAlign w:val="center"/>
          </w:tcPr>
          <w:p w:rsidR="004F5C1F" w:rsidRPr="00902CE0" w:rsidRDefault="004F5C1F" w:rsidP="004F5C1F">
            <w:pPr>
              <w:rPr>
                <w:sz w:val="22"/>
                <w:szCs w:val="22"/>
              </w:rPr>
            </w:pPr>
            <w:r w:rsidRPr="00902CE0">
              <w:rPr>
                <w:sz w:val="22"/>
                <w:szCs w:val="22"/>
              </w:rPr>
              <w:t>Передвижение трансформатора</w:t>
            </w:r>
          </w:p>
        </w:tc>
        <w:tc>
          <w:tcPr>
            <w:tcW w:w="1734" w:type="dxa"/>
            <w:vAlign w:val="center"/>
          </w:tcPr>
          <w:p w:rsidR="004F5C1F" w:rsidRPr="00902CE0" w:rsidRDefault="004F5C1F" w:rsidP="004F5C1F">
            <w:pPr>
              <w:jc w:val="center"/>
              <w:rPr>
                <w:sz w:val="22"/>
                <w:szCs w:val="22"/>
              </w:rPr>
            </w:pPr>
            <w:r w:rsidRPr="00902CE0">
              <w:rPr>
                <w:sz w:val="22"/>
                <w:szCs w:val="22"/>
              </w:rPr>
              <w:t>Продольно–поперечное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13.4</w:t>
            </w:r>
          </w:p>
        </w:tc>
        <w:tc>
          <w:tcPr>
            <w:tcW w:w="4559" w:type="dxa"/>
            <w:gridSpan w:val="5"/>
            <w:vAlign w:val="center"/>
          </w:tcPr>
          <w:p w:rsidR="004F5C1F" w:rsidRPr="00902CE0" w:rsidRDefault="004F5C1F" w:rsidP="004F5C1F">
            <w:pPr>
              <w:rPr>
                <w:sz w:val="22"/>
                <w:szCs w:val="22"/>
              </w:rPr>
            </w:pPr>
            <w:r w:rsidRPr="00902CE0">
              <w:rPr>
                <w:sz w:val="22"/>
                <w:szCs w:val="22"/>
              </w:rPr>
              <w:t>Наличие и форма катков</w:t>
            </w:r>
          </w:p>
        </w:tc>
        <w:tc>
          <w:tcPr>
            <w:tcW w:w="1734" w:type="dxa"/>
            <w:vAlign w:val="center"/>
          </w:tcPr>
          <w:p w:rsidR="004F5C1F" w:rsidRPr="00902CE0" w:rsidRDefault="004F5C1F" w:rsidP="004F5C1F">
            <w:pPr>
              <w:jc w:val="center"/>
              <w:rPr>
                <w:sz w:val="22"/>
                <w:szCs w:val="22"/>
              </w:rPr>
            </w:pPr>
            <w:r w:rsidRPr="00902CE0">
              <w:rPr>
                <w:sz w:val="22"/>
                <w:szCs w:val="22"/>
              </w:rPr>
              <w:t>Да, с ребордой</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13.5</w:t>
            </w:r>
          </w:p>
        </w:tc>
        <w:tc>
          <w:tcPr>
            <w:tcW w:w="4559" w:type="dxa"/>
            <w:gridSpan w:val="5"/>
            <w:vAlign w:val="center"/>
          </w:tcPr>
          <w:p w:rsidR="004F5C1F" w:rsidRPr="00902CE0" w:rsidRDefault="004F5C1F" w:rsidP="004F5C1F">
            <w:pPr>
              <w:rPr>
                <w:sz w:val="22"/>
                <w:szCs w:val="22"/>
              </w:rPr>
            </w:pPr>
            <w:r w:rsidRPr="00902CE0">
              <w:rPr>
                <w:sz w:val="22"/>
                <w:szCs w:val="22"/>
              </w:rPr>
              <w:t>Ширина колеи, мм, по ГОСТ Р 52719-2007:</w:t>
            </w:r>
          </w:p>
          <w:p w:rsidR="004F5C1F" w:rsidRPr="00902CE0" w:rsidRDefault="004F5C1F" w:rsidP="004F5C1F">
            <w:pPr>
              <w:rPr>
                <w:sz w:val="22"/>
                <w:szCs w:val="22"/>
              </w:rPr>
            </w:pPr>
            <w:r w:rsidRPr="00902CE0">
              <w:rPr>
                <w:sz w:val="22"/>
                <w:szCs w:val="22"/>
              </w:rPr>
              <w:t>Продольного перемещения</w:t>
            </w:r>
          </w:p>
          <w:p w:rsidR="004F5C1F" w:rsidRPr="00902CE0" w:rsidRDefault="004F5C1F" w:rsidP="004F5C1F">
            <w:pPr>
              <w:rPr>
                <w:sz w:val="22"/>
                <w:szCs w:val="22"/>
              </w:rPr>
            </w:pPr>
            <w:r w:rsidRPr="00902CE0">
              <w:rPr>
                <w:sz w:val="22"/>
                <w:szCs w:val="22"/>
              </w:rPr>
              <w:t>Поперечное перемещения</w:t>
            </w:r>
          </w:p>
        </w:tc>
        <w:tc>
          <w:tcPr>
            <w:tcW w:w="1734" w:type="dxa"/>
            <w:vAlign w:val="center"/>
          </w:tcPr>
          <w:p w:rsidR="004F5C1F" w:rsidRPr="00902CE0" w:rsidRDefault="004F5C1F" w:rsidP="004F5C1F">
            <w:pPr>
              <w:jc w:val="center"/>
              <w:rPr>
                <w:sz w:val="22"/>
                <w:szCs w:val="22"/>
              </w:rPr>
            </w:pPr>
          </w:p>
          <w:p w:rsidR="004F5C1F" w:rsidRPr="00902CE0" w:rsidRDefault="004F5C1F" w:rsidP="004F5C1F">
            <w:pPr>
              <w:jc w:val="center"/>
              <w:rPr>
                <w:sz w:val="22"/>
                <w:szCs w:val="22"/>
              </w:rPr>
            </w:pPr>
          </w:p>
          <w:p w:rsidR="004F5C1F" w:rsidRPr="00902CE0" w:rsidRDefault="004F5C1F" w:rsidP="004F5C1F">
            <w:pPr>
              <w:jc w:val="center"/>
              <w:rPr>
                <w:sz w:val="22"/>
                <w:szCs w:val="22"/>
              </w:rPr>
            </w:pPr>
            <w:r w:rsidRPr="00902CE0">
              <w:rPr>
                <w:sz w:val="22"/>
                <w:szCs w:val="22"/>
              </w:rPr>
              <w:t>1524</w:t>
            </w:r>
          </w:p>
          <w:p w:rsidR="004F5C1F" w:rsidRPr="00902CE0" w:rsidRDefault="004F5C1F" w:rsidP="004F5C1F">
            <w:pPr>
              <w:jc w:val="center"/>
              <w:rPr>
                <w:sz w:val="22"/>
                <w:szCs w:val="22"/>
              </w:rPr>
            </w:pPr>
            <w:r w:rsidRPr="00902CE0">
              <w:rPr>
                <w:sz w:val="22"/>
                <w:szCs w:val="22"/>
              </w:rPr>
              <w:t>2000</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13.6</w:t>
            </w:r>
          </w:p>
        </w:tc>
        <w:tc>
          <w:tcPr>
            <w:tcW w:w="4559" w:type="dxa"/>
            <w:gridSpan w:val="5"/>
            <w:vAlign w:val="center"/>
          </w:tcPr>
          <w:p w:rsidR="004F5C1F" w:rsidRPr="00902CE0" w:rsidRDefault="004F5C1F" w:rsidP="004F5C1F">
            <w:pPr>
              <w:rPr>
                <w:sz w:val="22"/>
                <w:szCs w:val="22"/>
              </w:rPr>
            </w:pPr>
            <w:r w:rsidRPr="00902CE0">
              <w:rPr>
                <w:sz w:val="22"/>
                <w:szCs w:val="22"/>
              </w:rPr>
              <w:t>Таможенная очистка и доставка оборудования до места назначения</w:t>
            </w:r>
          </w:p>
        </w:tc>
        <w:tc>
          <w:tcPr>
            <w:tcW w:w="1734" w:type="dxa"/>
            <w:vAlign w:val="center"/>
          </w:tcPr>
          <w:p w:rsidR="004F5C1F" w:rsidRPr="00902CE0" w:rsidRDefault="004F5C1F" w:rsidP="004F5C1F">
            <w:pPr>
              <w:jc w:val="center"/>
              <w:rPr>
                <w:sz w:val="22"/>
                <w:szCs w:val="22"/>
              </w:rPr>
            </w:pPr>
            <w:r w:rsidRPr="00902CE0">
              <w:rPr>
                <w:sz w:val="22"/>
                <w:szCs w:val="22"/>
              </w:rPr>
              <w:t>Поставщиком</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13.7</w:t>
            </w:r>
          </w:p>
        </w:tc>
        <w:tc>
          <w:tcPr>
            <w:tcW w:w="4559" w:type="dxa"/>
            <w:gridSpan w:val="5"/>
            <w:vAlign w:val="center"/>
          </w:tcPr>
          <w:p w:rsidR="004F5C1F" w:rsidRPr="00902CE0" w:rsidRDefault="004F5C1F" w:rsidP="004F5C1F">
            <w:pPr>
              <w:rPr>
                <w:sz w:val="22"/>
                <w:szCs w:val="22"/>
              </w:rPr>
            </w:pPr>
            <w:r w:rsidRPr="00902CE0">
              <w:rPr>
                <w:sz w:val="22"/>
                <w:szCs w:val="22"/>
              </w:rPr>
              <w:t>Наличие датчика «шок-индикатора» на баке трансформатора для контроля условий транспортировки (да, нет)</w:t>
            </w:r>
          </w:p>
        </w:tc>
        <w:tc>
          <w:tcPr>
            <w:tcW w:w="1734" w:type="dxa"/>
            <w:vAlign w:val="center"/>
          </w:tcPr>
          <w:p w:rsidR="004F5C1F" w:rsidRPr="00902CE0" w:rsidRDefault="004F5C1F" w:rsidP="004F5C1F">
            <w:pPr>
              <w:jc w:val="center"/>
              <w:rPr>
                <w:sz w:val="22"/>
                <w:szCs w:val="22"/>
              </w:rPr>
            </w:pPr>
            <w:r w:rsidRPr="00902CE0">
              <w:rPr>
                <w:sz w:val="22"/>
                <w:szCs w:val="22"/>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13.8</w:t>
            </w:r>
          </w:p>
        </w:tc>
        <w:tc>
          <w:tcPr>
            <w:tcW w:w="4559" w:type="dxa"/>
            <w:gridSpan w:val="5"/>
            <w:vAlign w:val="center"/>
          </w:tcPr>
          <w:p w:rsidR="004F5C1F" w:rsidRPr="00902CE0" w:rsidRDefault="004F5C1F" w:rsidP="004F5C1F">
            <w:pPr>
              <w:rPr>
                <w:sz w:val="22"/>
                <w:szCs w:val="22"/>
              </w:rPr>
            </w:pPr>
            <w:r w:rsidRPr="00902CE0">
              <w:rPr>
                <w:sz w:val="22"/>
                <w:szCs w:val="22"/>
              </w:rPr>
              <w:t>Условия хранения, срок хранения, отдельно хранящихся деталей, сборочных единиц, ЗИП</w:t>
            </w:r>
          </w:p>
        </w:tc>
        <w:tc>
          <w:tcPr>
            <w:tcW w:w="1734" w:type="dxa"/>
            <w:vAlign w:val="center"/>
          </w:tcPr>
          <w:p w:rsidR="004F5C1F" w:rsidRPr="00902CE0" w:rsidRDefault="004F5C1F" w:rsidP="004F5C1F">
            <w:pPr>
              <w:jc w:val="center"/>
              <w:rPr>
                <w:sz w:val="22"/>
                <w:szCs w:val="22"/>
              </w:rPr>
            </w:pPr>
            <w:r w:rsidRPr="00902CE0">
              <w:rPr>
                <w:sz w:val="22"/>
                <w:szCs w:val="22"/>
              </w:rPr>
              <w:t>По ГОСТ 52119-2007</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13.9</w:t>
            </w:r>
          </w:p>
        </w:tc>
        <w:tc>
          <w:tcPr>
            <w:tcW w:w="4559" w:type="dxa"/>
            <w:gridSpan w:val="5"/>
            <w:vAlign w:val="center"/>
          </w:tcPr>
          <w:p w:rsidR="004F5C1F" w:rsidRPr="00902CE0" w:rsidRDefault="004F5C1F" w:rsidP="004F5C1F">
            <w:pPr>
              <w:rPr>
                <w:sz w:val="22"/>
                <w:szCs w:val="22"/>
              </w:rPr>
            </w:pPr>
            <w:r w:rsidRPr="00902CE0">
              <w:rPr>
                <w:sz w:val="22"/>
                <w:szCs w:val="22"/>
              </w:rPr>
              <w:t>Монтаж трансформатора выполняется с участием шеф-инженера фирмы Поставщика (да, нет)</w:t>
            </w:r>
          </w:p>
        </w:tc>
        <w:tc>
          <w:tcPr>
            <w:tcW w:w="1734" w:type="dxa"/>
            <w:vAlign w:val="center"/>
          </w:tcPr>
          <w:p w:rsidR="004F5C1F" w:rsidRPr="00902CE0" w:rsidRDefault="004F5C1F" w:rsidP="004F5C1F">
            <w:pPr>
              <w:jc w:val="center"/>
              <w:rPr>
                <w:sz w:val="22"/>
                <w:szCs w:val="22"/>
              </w:rPr>
            </w:pPr>
            <w:r w:rsidRPr="00902CE0">
              <w:rPr>
                <w:sz w:val="22"/>
                <w:szCs w:val="22"/>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b/>
                <w:sz w:val="22"/>
                <w:szCs w:val="22"/>
              </w:rPr>
              <w:t>14</w:t>
            </w:r>
          </w:p>
        </w:tc>
        <w:tc>
          <w:tcPr>
            <w:tcW w:w="4559" w:type="dxa"/>
            <w:gridSpan w:val="5"/>
            <w:vAlign w:val="center"/>
          </w:tcPr>
          <w:p w:rsidR="004F5C1F" w:rsidRPr="00902CE0" w:rsidRDefault="004F5C1F" w:rsidP="004F5C1F">
            <w:pPr>
              <w:rPr>
                <w:b/>
                <w:sz w:val="22"/>
                <w:szCs w:val="22"/>
              </w:rPr>
            </w:pPr>
            <w:r w:rsidRPr="00902CE0">
              <w:rPr>
                <w:b/>
                <w:sz w:val="22"/>
                <w:szCs w:val="22"/>
              </w:rPr>
              <w:t>Требования по сертификации</w:t>
            </w:r>
          </w:p>
        </w:tc>
        <w:tc>
          <w:tcPr>
            <w:tcW w:w="1734" w:type="dxa"/>
            <w:vAlign w:val="center"/>
          </w:tcPr>
          <w:p w:rsidR="004F5C1F" w:rsidRPr="00902CE0" w:rsidRDefault="004F5C1F" w:rsidP="004F5C1F">
            <w:pPr>
              <w:jc w:val="center"/>
              <w:rPr>
                <w:sz w:val="22"/>
                <w:szCs w:val="22"/>
              </w:rPr>
            </w:pP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AE61E6" w:rsidP="004F5C1F">
            <w:pPr>
              <w:jc w:val="center"/>
              <w:rPr>
                <w:sz w:val="22"/>
                <w:szCs w:val="22"/>
              </w:rPr>
            </w:pPr>
            <w:r>
              <w:rPr>
                <w:sz w:val="22"/>
                <w:szCs w:val="22"/>
              </w:rPr>
              <w:t>14.1</w:t>
            </w:r>
          </w:p>
        </w:tc>
        <w:tc>
          <w:tcPr>
            <w:tcW w:w="4559" w:type="dxa"/>
            <w:gridSpan w:val="5"/>
            <w:vAlign w:val="center"/>
          </w:tcPr>
          <w:p w:rsidR="004F5C1F" w:rsidRPr="00902CE0" w:rsidRDefault="004F5C1F" w:rsidP="004F5C1F">
            <w:pPr>
              <w:rPr>
                <w:sz w:val="22"/>
                <w:szCs w:val="22"/>
              </w:rPr>
            </w:pPr>
            <w:r w:rsidRPr="00902CE0">
              <w:rPr>
                <w:sz w:val="22"/>
                <w:szCs w:val="22"/>
              </w:rPr>
              <w:t>Сертификат соответствия ГОСТ на трансформаторы силовые масляные трехфазные общего назначения (да, нет)</w:t>
            </w:r>
          </w:p>
        </w:tc>
        <w:tc>
          <w:tcPr>
            <w:tcW w:w="1734" w:type="dxa"/>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b/>
                <w:sz w:val="22"/>
                <w:szCs w:val="22"/>
              </w:rPr>
              <w:t>15</w:t>
            </w:r>
          </w:p>
        </w:tc>
        <w:tc>
          <w:tcPr>
            <w:tcW w:w="4559" w:type="dxa"/>
            <w:gridSpan w:val="5"/>
            <w:vAlign w:val="center"/>
          </w:tcPr>
          <w:p w:rsidR="004F5C1F" w:rsidRPr="00902CE0" w:rsidRDefault="004F5C1F" w:rsidP="004F5C1F">
            <w:pPr>
              <w:rPr>
                <w:b/>
                <w:sz w:val="22"/>
                <w:szCs w:val="22"/>
              </w:rPr>
            </w:pPr>
            <w:r w:rsidRPr="00902CE0">
              <w:rPr>
                <w:b/>
                <w:sz w:val="22"/>
                <w:szCs w:val="22"/>
              </w:rPr>
              <w:t xml:space="preserve">Обязательные требования: </w:t>
            </w:r>
          </w:p>
        </w:tc>
        <w:tc>
          <w:tcPr>
            <w:tcW w:w="1734" w:type="dxa"/>
            <w:vAlign w:val="center"/>
          </w:tcPr>
          <w:p w:rsidR="004F5C1F" w:rsidRPr="00902CE0" w:rsidRDefault="004F5C1F" w:rsidP="004F5C1F">
            <w:pPr>
              <w:jc w:val="center"/>
              <w:rPr>
                <w:rFonts w:eastAsia="Calibri"/>
                <w:sz w:val="22"/>
                <w:szCs w:val="22"/>
                <w:lang w:eastAsia="en-US"/>
              </w:rPr>
            </w:pP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15.1</w:t>
            </w:r>
          </w:p>
        </w:tc>
        <w:tc>
          <w:tcPr>
            <w:tcW w:w="4559" w:type="dxa"/>
            <w:gridSpan w:val="5"/>
            <w:vAlign w:val="center"/>
          </w:tcPr>
          <w:p w:rsidR="004F5C1F" w:rsidRPr="00902CE0" w:rsidRDefault="004F5C1F" w:rsidP="004F5C1F">
            <w:pPr>
              <w:rPr>
                <w:b/>
                <w:sz w:val="22"/>
                <w:szCs w:val="22"/>
              </w:rPr>
            </w:pPr>
            <w:r w:rsidRPr="00902CE0">
              <w:rPr>
                <w:noProof/>
                <w:sz w:val="22"/>
                <w:szCs w:val="22"/>
              </w:rPr>
              <mc:AlternateContent>
                <mc:Choice Requires="wpg">
                  <w:drawing>
                    <wp:anchor distT="0" distB="0" distL="114300" distR="114300" simplePos="0" relativeHeight="251701248" behindDoc="0" locked="0" layoutInCell="1" allowOverlap="1" wp14:anchorId="1B367DE3" wp14:editId="14883F84">
                      <wp:simplePos x="0" y="0"/>
                      <wp:positionH relativeFrom="column">
                        <wp:posOffset>-159385</wp:posOffset>
                      </wp:positionH>
                      <wp:positionV relativeFrom="paragraph">
                        <wp:posOffset>354330</wp:posOffset>
                      </wp:positionV>
                      <wp:extent cx="2541270" cy="1645920"/>
                      <wp:effectExtent l="0" t="0" r="30480" b="11430"/>
                      <wp:wrapNone/>
                      <wp:docPr id="50" name="Группа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1270" cy="1645920"/>
                                <a:chOff x="0" y="0"/>
                                <a:chExt cx="4119563" cy="2393156"/>
                              </a:xfrm>
                            </wpg:grpSpPr>
                            <wps:wsp>
                              <wps:cNvPr id="51" name="Прямоугольник 51"/>
                              <wps:cNvSpPr>
                                <a:spLocks noChangeArrowheads="1"/>
                              </wps:cNvSpPr>
                              <wps:spPr bwMode="auto">
                                <a:xfrm>
                                  <a:off x="223633" y="253021"/>
                                  <a:ext cx="3707607" cy="1855487"/>
                                </a:xfrm>
                                <a:prstGeom prst="rect">
                                  <a:avLst/>
                                </a:prstGeom>
                                <a:solidFill>
                                  <a:srgbClr val="C6D9F1"/>
                                </a:solidFill>
                                <a:ln w="25400" algn="ctr">
                                  <a:solidFill>
                                    <a:srgbClr val="385D8A"/>
                                  </a:solidFill>
                                  <a:miter lim="800000"/>
                                  <a:headEnd/>
                                  <a:tailEnd/>
                                </a:ln>
                              </wps:spPr>
                              <wps:bodyPr rot="0" vert="horz" wrap="square" lIns="91440" tIns="45720" rIns="91440" bIns="45720" anchor="t" anchorCtr="0" upright="1">
                                <a:noAutofit/>
                              </wps:bodyPr>
                            </wps:wsp>
                            <wps:wsp>
                              <wps:cNvPr id="52" name="Прямая соединительная линия 52"/>
                              <wps:cNvCnPr>
                                <a:cxnSpLocks noChangeShapeType="1"/>
                              </wps:cNvCnPr>
                              <wps:spPr bwMode="auto">
                                <a:xfrm>
                                  <a:off x="0" y="1159679"/>
                                  <a:ext cx="4119563" cy="21085"/>
                                </a:xfrm>
                                <a:prstGeom prst="line">
                                  <a:avLst/>
                                </a:prstGeom>
                                <a:noFill/>
                                <a:ln w="19050" algn="ctr">
                                  <a:solidFill>
                                    <a:srgbClr val="632523"/>
                                  </a:solidFill>
                                  <a:prstDash val="sysDash"/>
                                  <a:round/>
                                  <a:headEnd/>
                                  <a:tailEnd/>
                                </a:ln>
                                <a:extLst>
                                  <a:ext uri="{909E8E84-426E-40DD-AFC4-6F175D3DCCD1}">
                                    <a14:hiddenFill xmlns:a14="http://schemas.microsoft.com/office/drawing/2010/main">
                                      <a:noFill/>
                                    </a14:hiddenFill>
                                  </a:ext>
                                </a:extLst>
                              </wps:spPr>
                              <wps:bodyPr/>
                            </wps:wsp>
                            <wps:wsp>
                              <wps:cNvPr id="53" name="Прямая соединительная линия 53"/>
                              <wps:cNvCnPr>
                                <a:cxnSpLocks noChangeShapeType="1"/>
                              </wps:cNvCnPr>
                              <wps:spPr bwMode="auto">
                                <a:xfrm flipV="1">
                                  <a:off x="1989160" y="0"/>
                                  <a:ext cx="11770" cy="2393156"/>
                                </a:xfrm>
                                <a:prstGeom prst="line">
                                  <a:avLst/>
                                </a:prstGeom>
                                <a:noFill/>
                                <a:ln w="19050" algn="ctr">
                                  <a:solidFill>
                                    <a:srgbClr val="632523"/>
                                  </a:solidFill>
                                  <a:prstDash val="sysDash"/>
                                  <a:round/>
                                  <a:headEnd/>
                                  <a:tailEnd/>
                                </a:ln>
                                <a:extLst>
                                  <a:ext uri="{909E8E84-426E-40DD-AFC4-6F175D3DCCD1}">
                                    <a14:hiddenFill xmlns:a14="http://schemas.microsoft.com/office/drawing/2010/main">
                                      <a:noFill/>
                                    </a14:hiddenFill>
                                  </a:ext>
                                </a:extLst>
                              </wps:spPr>
                              <wps:bodyPr/>
                            </wps:wsp>
                            <wps:wsp>
                              <wps:cNvPr id="54" name="TextBox 15"/>
                              <wps:cNvSpPr txBox="1">
                                <a:spLocks noChangeArrowheads="1"/>
                              </wps:cNvSpPr>
                              <wps:spPr bwMode="auto">
                                <a:xfrm>
                                  <a:off x="988326" y="442527"/>
                                  <a:ext cx="386401"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w:t>
                                    </w:r>
                                  </w:p>
                                </w:txbxContent>
                              </wps:txbx>
                              <wps:bodyPr rot="0" vert="horz" wrap="square" lIns="91440" tIns="45720" rIns="91440" bIns="45720" anchor="t" anchorCtr="0" upright="1">
                                <a:noAutofit/>
                              </wps:bodyPr>
                            </wps:wsp>
                            <wps:wsp>
                              <wps:cNvPr id="55" name="TextBox 16"/>
                              <wps:cNvSpPr txBox="1">
                                <a:spLocks noChangeArrowheads="1"/>
                              </wps:cNvSpPr>
                              <wps:spPr bwMode="auto">
                                <a:xfrm>
                                  <a:off x="2718665" y="516281"/>
                                  <a:ext cx="609622" cy="6181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II</w:t>
                                    </w:r>
                                  </w:p>
                                </w:txbxContent>
                              </wps:txbx>
                              <wps:bodyPr rot="0" vert="horz" wrap="square" lIns="91440" tIns="45720" rIns="91440" bIns="45720" anchor="t" anchorCtr="0" upright="1">
                                <a:noAutofit/>
                              </wps:bodyPr>
                            </wps:wsp>
                            <wps:wsp>
                              <wps:cNvPr id="56" name="TextBox 17"/>
                              <wps:cNvSpPr txBox="1">
                                <a:spLocks noChangeArrowheads="1"/>
                              </wps:cNvSpPr>
                              <wps:spPr bwMode="auto">
                                <a:xfrm>
                                  <a:off x="2660166" y="1307210"/>
                                  <a:ext cx="742014"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IV</w:t>
                                    </w:r>
                                  </w:p>
                                </w:txbxContent>
                              </wps:txbx>
                              <wps:bodyPr rot="0" vert="horz" wrap="square" lIns="91440" tIns="45720" rIns="91440" bIns="45720" anchor="t" anchorCtr="0" upright="1">
                                <a:noAutofit/>
                              </wps:bodyPr>
                            </wps:wsp>
                            <wps:wsp>
                              <wps:cNvPr id="57" name="TextBox 18"/>
                              <wps:cNvSpPr txBox="1">
                                <a:spLocks noChangeArrowheads="1"/>
                              </wps:cNvSpPr>
                              <wps:spPr bwMode="auto">
                                <a:xfrm>
                                  <a:off x="859012" y="1307210"/>
                                  <a:ext cx="714304"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III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367DE3" id="Группа 50" o:spid="_x0000_s1044" style="position:absolute;margin-left:-12.55pt;margin-top:27.9pt;width:200.1pt;height:129.6pt;z-index:251701248" coordsize="41195,23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">
                      <v:rect id="Прямоугольник 51" o:spid="_x0000_s1045" style="position:absolute;left:2236;top:2530;width:37076;height:18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" fillcolor="#c6d9f1" strokecolor="#385d8a" strokeweight="2pt"/>
                      <v:line id="Прямая соединительная линия 52" o:spid="_x0000_s1046" style="position:absolute;visibility:visible;mso-wrap-style:square" from="0,11596" to="41195,11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" strokecolor="#632523" strokeweight="1.5pt">
                        <v:stroke dashstyle="3 1"/>
                      </v:line>
                      <v:line id="Прямая соединительная линия 53" o:spid="_x0000_s1047" style="position:absolute;flip:y;visibility:visible;mso-wrap-style:square" from="19891,0" to="20009,23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" strokecolor="#632523" strokeweight="1.5pt">
                        <v:stroke dashstyle="3 1"/>
                      </v:line>
                      <v:shape id="TextBox 15" o:spid="_x0000_s1048" type="#_x0000_t202" style="position:absolute;left:9883;top:4425;width:3864;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B77E79" w:rsidRPr="00D43739" w:rsidRDefault="00B77E79" w:rsidP="004F5C1F">
                              <w:pPr>
                                <w:pStyle w:val="afff5"/>
                                <w:rPr>
                                  <w:b/>
                                  <w:sz w:val="32"/>
                                  <w:szCs w:val="32"/>
                                </w:rPr>
                              </w:pPr>
                              <w:r w:rsidRPr="00D43739">
                                <w:rPr>
                                  <w:b/>
                                  <w:color w:val="000000"/>
                                  <w:sz w:val="32"/>
                                  <w:szCs w:val="32"/>
                                  <w:lang w:val="en-US"/>
                                </w:rPr>
                                <w:t>I</w:t>
                              </w:r>
                            </w:p>
                          </w:txbxContent>
                        </v:textbox>
                      </v:shape>
                      <v:shape id="TextBox 16" o:spid="_x0000_s1049" type="#_x0000_t202" style="position:absolute;left:27186;top:5162;width:6096;height:6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rsidR="00B77E79" w:rsidRPr="00D43739" w:rsidRDefault="00B77E79" w:rsidP="004F5C1F">
                              <w:pPr>
                                <w:pStyle w:val="afff5"/>
                                <w:rPr>
                                  <w:b/>
                                  <w:sz w:val="32"/>
                                  <w:szCs w:val="32"/>
                                </w:rPr>
                              </w:pPr>
                              <w:r w:rsidRPr="00D43739">
                                <w:rPr>
                                  <w:b/>
                                  <w:color w:val="000000"/>
                                  <w:sz w:val="32"/>
                                  <w:szCs w:val="32"/>
                                  <w:lang w:val="en-US"/>
                                </w:rPr>
                                <w:t>II</w:t>
                              </w:r>
                            </w:p>
                          </w:txbxContent>
                        </v:textbox>
                      </v:shape>
                      <v:shape id="TextBox 17" o:spid="_x0000_s1050" type="#_x0000_t202" style="position:absolute;left:26601;top:13072;width:7420;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rsidR="00B77E79" w:rsidRPr="00D43739" w:rsidRDefault="00B77E79" w:rsidP="004F5C1F">
                              <w:pPr>
                                <w:pStyle w:val="afff5"/>
                                <w:rPr>
                                  <w:b/>
                                  <w:sz w:val="32"/>
                                  <w:szCs w:val="32"/>
                                </w:rPr>
                              </w:pPr>
                              <w:r w:rsidRPr="00D43739">
                                <w:rPr>
                                  <w:b/>
                                  <w:color w:val="000000"/>
                                  <w:sz w:val="32"/>
                                  <w:szCs w:val="32"/>
                                  <w:lang w:val="en-US"/>
                                </w:rPr>
                                <w:t>IV</w:t>
                              </w:r>
                            </w:p>
                          </w:txbxContent>
                        </v:textbox>
                      </v:shape>
                      <v:shape id="TextBox 18" o:spid="_x0000_s1051" type="#_x0000_t202" style="position:absolute;left:8590;top:13072;width:7143;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rsidR="00B77E79" w:rsidRPr="00D43739" w:rsidRDefault="00B77E79" w:rsidP="004F5C1F">
                              <w:pPr>
                                <w:pStyle w:val="afff5"/>
                                <w:rPr>
                                  <w:b/>
                                  <w:sz w:val="32"/>
                                  <w:szCs w:val="32"/>
                                </w:rPr>
                              </w:pPr>
                              <w:r w:rsidRPr="00D43739">
                                <w:rPr>
                                  <w:b/>
                                  <w:color w:val="000000"/>
                                  <w:sz w:val="32"/>
                                  <w:szCs w:val="32"/>
                                  <w:lang w:val="en-US"/>
                                </w:rPr>
                                <w:t>III</w:t>
                              </w:r>
                            </w:p>
                          </w:txbxContent>
                        </v:textbox>
                      </v:shape>
                    </v:group>
                  </w:pict>
                </mc:Fallback>
              </mc:AlternateContent>
            </w:r>
            <w:r w:rsidRPr="00902CE0">
              <w:rPr>
                <w:sz w:val="22"/>
                <w:szCs w:val="22"/>
              </w:rPr>
              <w:t>Расположение вводов необходимо выполнить в соответствие с расположением, указанным на рисунок 1</w:t>
            </w:r>
          </w:p>
          <w:p w:rsidR="004F5C1F" w:rsidRPr="00902CE0" w:rsidRDefault="004F5C1F" w:rsidP="004F5C1F">
            <w:pPr>
              <w:rPr>
                <w:b/>
                <w:sz w:val="22"/>
                <w:szCs w:val="22"/>
              </w:rPr>
            </w:pPr>
            <w:r w:rsidRPr="00902CE0">
              <w:rPr>
                <w:noProof/>
                <w:sz w:val="22"/>
                <w:szCs w:val="22"/>
              </w:rPr>
              <mc:AlternateContent>
                <mc:Choice Requires="wps">
                  <w:drawing>
                    <wp:anchor distT="0" distB="0" distL="114300" distR="114300" simplePos="0" relativeHeight="251702272" behindDoc="0" locked="0" layoutInCell="1" allowOverlap="1" wp14:anchorId="49F95A75" wp14:editId="7E101A7C">
                      <wp:simplePos x="0" y="0"/>
                      <wp:positionH relativeFrom="column">
                        <wp:posOffset>1940560</wp:posOffset>
                      </wp:positionH>
                      <wp:positionV relativeFrom="paragraph">
                        <wp:posOffset>62230</wp:posOffset>
                      </wp:positionV>
                      <wp:extent cx="751205" cy="1322705"/>
                      <wp:effectExtent l="0" t="0" r="10795" b="10795"/>
                      <wp:wrapNone/>
                      <wp:docPr id="58" name="Надпись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1205" cy="1322705"/>
                              </a:xfrm>
                              <a:prstGeom prst="rect">
                                <a:avLst/>
                              </a:prstGeom>
                              <a:solidFill>
                                <a:sysClr val="window" lastClr="FFFFFF"/>
                              </a:solidFill>
                              <a:ln w="9525" cmpd="sng">
                                <a:solidFill>
                                  <a:sysClr val="window" lastClr="FFFFFF">
                                    <a:shade val="50000"/>
                                  </a:sysClr>
                                </a:solidFill>
                              </a:ln>
                              <a:effectLst/>
                            </wps:spPr>
                            <wps:txbx>
                              <w:txbxContent>
                                <w:p w:rsidR="00B77E79" w:rsidRPr="00056CDD" w:rsidRDefault="00B77E79" w:rsidP="004F5C1F">
                                  <w:pPr>
                                    <w:pStyle w:val="afff5"/>
                                    <w:spacing w:before="0" w:after="0" w:line="240" w:lineRule="auto"/>
                                    <w:jc w:val="center"/>
                                    <w:rPr>
                                      <w:b/>
                                      <w:sz w:val="20"/>
                                      <w:szCs w:val="20"/>
                                    </w:rPr>
                                  </w:pPr>
                                  <w:r w:rsidRPr="00056CDD">
                                    <w:rPr>
                                      <w:b/>
                                      <w:color w:val="000000"/>
                                      <w:sz w:val="20"/>
                                      <w:szCs w:val="20"/>
                                    </w:rPr>
                                    <w:t>Сторона расширительного бака, РПН</w:t>
                                  </w:r>
                                </w:p>
                              </w:txbxContent>
                            </wps:txbx>
                            <wps:bodyPr vertOverflow="clip" horzOverflow="clip" vert="vert270" wrap="square" rtlCol="0" anchor="t">
                              <a:noAutofit/>
                            </wps:bodyPr>
                          </wps:wsp>
                        </a:graphicData>
                      </a:graphic>
                      <wp14:sizeRelH relativeFrom="page">
                        <wp14:pctWidth>0</wp14:pctWidth>
                      </wp14:sizeRelH>
                      <wp14:sizeRelV relativeFrom="page">
                        <wp14:pctHeight>0</wp14:pctHeight>
                      </wp14:sizeRelV>
                    </wp:anchor>
                  </w:drawing>
                </mc:Choice>
                <mc:Fallback>
                  <w:pict>
                    <v:shape w14:anchorId="49F95A75" id="Надпись 58" o:spid="_x0000_s1052" type="#_x0000_t202" style="position:absolute;margin-left:152.8pt;margin-top:4.9pt;width:59.15pt;height:104.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" fillcolor="window" strokecolor="#bcbcbc">
                      <v:path arrowok="t"/>
                      <v:textbox style="layout-flow:vertical;mso-layout-flow-alt:bottom-to-top">
                        <w:txbxContent>
                          <w:p w:rsidR="00B77E79" w:rsidRPr="00056CDD" w:rsidRDefault="00B77E79" w:rsidP="004F5C1F">
                            <w:pPr>
                              <w:pStyle w:val="afff5"/>
                              <w:spacing w:before="0" w:after="0" w:line="240" w:lineRule="auto"/>
                              <w:jc w:val="center"/>
                              <w:rPr>
                                <w:b/>
                                <w:sz w:val="20"/>
                                <w:szCs w:val="20"/>
                              </w:rPr>
                            </w:pPr>
                            <w:r w:rsidRPr="00056CDD">
                              <w:rPr>
                                <w:b/>
                                <w:color w:val="000000"/>
                                <w:sz w:val="20"/>
                                <w:szCs w:val="20"/>
                              </w:rPr>
                              <w:t>Сторона расширительного бака, РПН</w:t>
                            </w:r>
                          </w:p>
                        </w:txbxContent>
                      </v:textbox>
                    </v:shape>
                  </w:pict>
                </mc:Fallback>
              </mc:AlternateContent>
            </w: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p>
          <w:p w:rsidR="004F5C1F" w:rsidRPr="00902CE0" w:rsidRDefault="004F5C1F" w:rsidP="004F5C1F">
            <w:pPr>
              <w:rPr>
                <w:b/>
                <w:sz w:val="22"/>
                <w:szCs w:val="22"/>
              </w:rPr>
            </w:pPr>
            <w:r w:rsidRPr="00902CE0">
              <w:rPr>
                <w:b/>
                <w:sz w:val="22"/>
                <w:szCs w:val="22"/>
                <w:lang w:val="en-US"/>
              </w:rPr>
              <w:t>I</w:t>
            </w:r>
            <w:r w:rsidRPr="00902CE0">
              <w:rPr>
                <w:b/>
                <w:sz w:val="22"/>
                <w:szCs w:val="22"/>
              </w:rPr>
              <w:t xml:space="preserve">  – расположены ввода ВН</w:t>
            </w:r>
          </w:p>
          <w:p w:rsidR="004F5C1F" w:rsidRPr="00902CE0" w:rsidRDefault="004F5C1F" w:rsidP="004F5C1F">
            <w:pPr>
              <w:rPr>
                <w:b/>
                <w:sz w:val="22"/>
                <w:szCs w:val="22"/>
              </w:rPr>
            </w:pPr>
            <w:r w:rsidRPr="00902CE0">
              <w:rPr>
                <w:b/>
                <w:sz w:val="22"/>
                <w:szCs w:val="22"/>
                <w:lang w:val="en-US"/>
              </w:rPr>
              <w:t>II</w:t>
            </w:r>
            <w:r w:rsidRPr="00902CE0">
              <w:rPr>
                <w:b/>
                <w:sz w:val="22"/>
                <w:szCs w:val="22"/>
              </w:rPr>
              <w:t xml:space="preserve"> – расположены ввода ВН и </w:t>
            </w:r>
            <w:proofErr w:type="spellStart"/>
            <w:r w:rsidRPr="00902CE0">
              <w:rPr>
                <w:b/>
                <w:sz w:val="22"/>
                <w:szCs w:val="22"/>
              </w:rPr>
              <w:t>вводнейтрали</w:t>
            </w:r>
            <w:proofErr w:type="spellEnd"/>
            <w:r w:rsidRPr="00902CE0">
              <w:rPr>
                <w:b/>
                <w:sz w:val="22"/>
                <w:szCs w:val="22"/>
              </w:rPr>
              <w:t xml:space="preserve"> </w:t>
            </w:r>
          </w:p>
          <w:p w:rsidR="004F5C1F" w:rsidRPr="00902CE0" w:rsidRDefault="004F5C1F" w:rsidP="004F5C1F">
            <w:pPr>
              <w:rPr>
                <w:b/>
                <w:sz w:val="22"/>
                <w:szCs w:val="22"/>
              </w:rPr>
            </w:pPr>
            <w:r w:rsidRPr="00902CE0">
              <w:rPr>
                <w:b/>
                <w:sz w:val="22"/>
                <w:szCs w:val="22"/>
              </w:rPr>
              <w:t>Ш – расположены ввода НН</w:t>
            </w:r>
          </w:p>
          <w:p w:rsidR="004F5C1F" w:rsidRPr="00902CE0" w:rsidRDefault="004F5C1F" w:rsidP="004F5C1F">
            <w:pPr>
              <w:rPr>
                <w:b/>
                <w:sz w:val="22"/>
                <w:szCs w:val="22"/>
              </w:rPr>
            </w:pPr>
            <w:r w:rsidRPr="00902CE0">
              <w:rPr>
                <w:b/>
                <w:sz w:val="22"/>
                <w:szCs w:val="22"/>
                <w:lang w:val="en-US"/>
              </w:rPr>
              <w:t>IV</w:t>
            </w:r>
            <w:r w:rsidRPr="00902CE0">
              <w:rPr>
                <w:b/>
                <w:sz w:val="22"/>
                <w:szCs w:val="22"/>
              </w:rPr>
              <w:t xml:space="preserve"> – расположены ввода СН </w:t>
            </w:r>
          </w:p>
          <w:p w:rsidR="004F5C1F" w:rsidRPr="00902CE0" w:rsidRDefault="004F5C1F" w:rsidP="004F5C1F">
            <w:pPr>
              <w:rPr>
                <w:b/>
                <w:sz w:val="22"/>
                <w:szCs w:val="22"/>
              </w:rPr>
            </w:pPr>
          </w:p>
        </w:tc>
        <w:tc>
          <w:tcPr>
            <w:tcW w:w="1734" w:type="dxa"/>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Подтвердить предоставлением габаритного чертежа.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15.2</w:t>
            </w:r>
          </w:p>
        </w:tc>
        <w:tc>
          <w:tcPr>
            <w:tcW w:w="4559" w:type="dxa"/>
            <w:gridSpan w:val="5"/>
            <w:vAlign w:val="center"/>
          </w:tcPr>
          <w:p w:rsidR="004F5C1F" w:rsidRPr="00902CE0" w:rsidRDefault="004F5C1F" w:rsidP="004F5C1F">
            <w:pPr>
              <w:rPr>
                <w:b/>
                <w:sz w:val="22"/>
                <w:szCs w:val="22"/>
              </w:rPr>
            </w:pPr>
            <w:r w:rsidRPr="00902CE0">
              <w:rPr>
                <w:sz w:val="22"/>
                <w:szCs w:val="22"/>
              </w:rPr>
              <w:t>Размещение навесного оборудования (привода РПН, шкафа ШД) выполнить в соответствии с чертежом силового трансформатора (Приложение 1 Таблицы 1</w:t>
            </w:r>
            <w:r w:rsidR="005C6720">
              <w:rPr>
                <w:sz w:val="22"/>
                <w:szCs w:val="22"/>
              </w:rPr>
              <w:t xml:space="preserve"> к ТЗ</w:t>
            </w:r>
            <w:r w:rsidRPr="00902CE0">
              <w:rPr>
                <w:sz w:val="22"/>
                <w:szCs w:val="22"/>
              </w:rPr>
              <w:t>).</w:t>
            </w:r>
          </w:p>
        </w:tc>
        <w:tc>
          <w:tcPr>
            <w:tcW w:w="1734" w:type="dxa"/>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Подтвердить предоставлением чертежа трансформатора с размещением навесного оборудования.</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15.3</w:t>
            </w:r>
          </w:p>
        </w:tc>
        <w:tc>
          <w:tcPr>
            <w:tcW w:w="4559" w:type="dxa"/>
            <w:gridSpan w:val="5"/>
            <w:vAlign w:val="center"/>
          </w:tcPr>
          <w:p w:rsidR="004F5C1F" w:rsidRPr="00902CE0" w:rsidRDefault="004F5C1F" w:rsidP="004F5C1F">
            <w:pPr>
              <w:rPr>
                <w:sz w:val="22"/>
                <w:szCs w:val="22"/>
              </w:rPr>
            </w:pPr>
            <w:r w:rsidRPr="00902CE0">
              <w:rPr>
                <w:sz w:val="22"/>
                <w:szCs w:val="22"/>
              </w:rPr>
              <w:t>Требования к диагностированию оборудования:</w:t>
            </w:r>
          </w:p>
          <w:p w:rsidR="004F5C1F" w:rsidRPr="00902CE0" w:rsidRDefault="004F5C1F" w:rsidP="004F5C1F">
            <w:pPr>
              <w:rPr>
                <w:sz w:val="22"/>
                <w:szCs w:val="22"/>
              </w:rPr>
            </w:pPr>
            <w:r w:rsidRPr="00902CE0">
              <w:rPr>
                <w:sz w:val="22"/>
                <w:szCs w:val="22"/>
              </w:rPr>
              <w:t>– в соответствии с периодичностью и объеме указанных в СТО 34.01-23.1-001-2017</w:t>
            </w:r>
          </w:p>
          <w:p w:rsidR="004F5C1F" w:rsidRPr="00902CE0" w:rsidRDefault="004F5C1F" w:rsidP="004F5C1F">
            <w:pPr>
              <w:rPr>
                <w:sz w:val="22"/>
                <w:szCs w:val="22"/>
              </w:rPr>
            </w:pPr>
            <w:r w:rsidRPr="00902CE0">
              <w:rPr>
                <w:sz w:val="22"/>
                <w:szCs w:val="22"/>
              </w:rPr>
              <w:t>– в объеме дополнительных требований к СТО 34.01-23.1-001-2017</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p>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p w:rsidR="004F5C1F" w:rsidRPr="00902CE0" w:rsidRDefault="004F5C1F" w:rsidP="004F5C1F">
            <w:pPr>
              <w:jc w:val="center"/>
              <w:rPr>
                <w:rFonts w:eastAsia="Calibri"/>
                <w:sz w:val="22"/>
                <w:szCs w:val="22"/>
                <w:lang w:eastAsia="en-US"/>
              </w:rPr>
            </w:pP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15.4</w:t>
            </w:r>
          </w:p>
        </w:tc>
        <w:tc>
          <w:tcPr>
            <w:tcW w:w="4559" w:type="dxa"/>
            <w:gridSpan w:val="5"/>
            <w:vAlign w:val="center"/>
          </w:tcPr>
          <w:p w:rsidR="004F5C1F" w:rsidRPr="00902CE0" w:rsidRDefault="004F5C1F" w:rsidP="004F5C1F">
            <w:pPr>
              <w:rPr>
                <w:sz w:val="22"/>
                <w:szCs w:val="22"/>
              </w:rPr>
            </w:pPr>
            <w:r w:rsidRPr="00902CE0">
              <w:rPr>
                <w:sz w:val="22"/>
                <w:szCs w:val="22"/>
              </w:rPr>
              <w:t>Возможность оценки технического состояния в соответствии с приказом Минэнерго России от 26.07.2017 № 676</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rFonts w:eastAsia="Calibri"/>
                <w:sz w:val="22"/>
                <w:szCs w:val="22"/>
                <w:lang w:eastAsia="en-US"/>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15.5</w:t>
            </w:r>
          </w:p>
        </w:tc>
        <w:tc>
          <w:tcPr>
            <w:tcW w:w="4559" w:type="dxa"/>
            <w:gridSpan w:val="5"/>
            <w:vAlign w:val="center"/>
          </w:tcPr>
          <w:p w:rsidR="004F5C1F" w:rsidRPr="00902CE0" w:rsidRDefault="004F5C1F" w:rsidP="004F5C1F">
            <w:pPr>
              <w:rPr>
                <w:sz w:val="22"/>
                <w:szCs w:val="22"/>
              </w:rPr>
            </w:pPr>
            <w:r w:rsidRPr="00902CE0">
              <w:rPr>
                <w:sz w:val="22"/>
                <w:szCs w:val="22"/>
              </w:rPr>
              <w:t>Периодичность и объем технического обслуживания</w:t>
            </w:r>
          </w:p>
        </w:tc>
        <w:tc>
          <w:tcPr>
            <w:tcW w:w="1734" w:type="dxa"/>
            <w:shd w:val="clear" w:color="auto" w:fill="auto"/>
            <w:vAlign w:val="center"/>
          </w:tcPr>
          <w:p w:rsidR="004F5C1F" w:rsidRPr="00902CE0" w:rsidRDefault="004F5C1F" w:rsidP="004F5C1F">
            <w:pPr>
              <w:jc w:val="center"/>
              <w:rPr>
                <w:rFonts w:eastAsia="Calibri"/>
                <w:sz w:val="22"/>
                <w:szCs w:val="22"/>
                <w:lang w:eastAsia="en-US"/>
              </w:rPr>
            </w:pPr>
            <w:r w:rsidRPr="00902CE0">
              <w:rPr>
                <w:sz w:val="22"/>
                <w:szCs w:val="22"/>
              </w:rPr>
              <w:t>Согласно Руководству по эксплуатации, в приложении к техническому предложению, приложить руководство по эксплуатации</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b/>
                <w:sz w:val="22"/>
                <w:szCs w:val="22"/>
              </w:rPr>
            </w:pPr>
            <w:r w:rsidRPr="00902CE0">
              <w:rPr>
                <w:b/>
                <w:sz w:val="22"/>
                <w:szCs w:val="22"/>
              </w:rPr>
              <w:t>16</w:t>
            </w:r>
          </w:p>
        </w:tc>
        <w:tc>
          <w:tcPr>
            <w:tcW w:w="4559" w:type="dxa"/>
            <w:gridSpan w:val="5"/>
            <w:vAlign w:val="center"/>
          </w:tcPr>
          <w:p w:rsidR="004F5C1F" w:rsidRPr="00902CE0" w:rsidRDefault="004F5C1F" w:rsidP="004F5C1F">
            <w:pPr>
              <w:rPr>
                <w:b/>
                <w:sz w:val="22"/>
                <w:szCs w:val="22"/>
              </w:rPr>
            </w:pPr>
            <w:r w:rsidRPr="00902CE0">
              <w:rPr>
                <w:b/>
                <w:sz w:val="22"/>
                <w:szCs w:val="22"/>
              </w:rPr>
              <w:t xml:space="preserve">Требования к сервисным центрам </w:t>
            </w:r>
          </w:p>
        </w:tc>
        <w:tc>
          <w:tcPr>
            <w:tcW w:w="1734" w:type="dxa"/>
            <w:vAlign w:val="center"/>
          </w:tcPr>
          <w:p w:rsidR="004F5C1F" w:rsidRPr="00902CE0" w:rsidRDefault="004F5C1F" w:rsidP="004F5C1F">
            <w:pPr>
              <w:jc w:val="center"/>
              <w:rPr>
                <w:rFonts w:eastAsia="Calibri"/>
                <w:sz w:val="22"/>
                <w:szCs w:val="22"/>
                <w:lang w:eastAsia="en-US"/>
              </w:rPr>
            </w:pP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16.1</w:t>
            </w:r>
          </w:p>
        </w:tc>
        <w:tc>
          <w:tcPr>
            <w:tcW w:w="4559" w:type="dxa"/>
            <w:gridSpan w:val="5"/>
            <w:vAlign w:val="center"/>
          </w:tcPr>
          <w:p w:rsidR="004F5C1F" w:rsidRPr="00902CE0" w:rsidRDefault="004F5C1F" w:rsidP="004F5C1F">
            <w:pPr>
              <w:rPr>
                <w:sz w:val="22"/>
                <w:szCs w:val="22"/>
              </w:rPr>
            </w:pPr>
            <w:r w:rsidRPr="00902CE0">
              <w:rPr>
                <w:rFonts w:cs="Arial"/>
                <w:bCs/>
                <w:sz w:val="22"/>
                <w:szCs w:val="22"/>
              </w:rPr>
              <w:t xml:space="preserve">Наличие помещения, склада запасных частей и ремонтной базы (приборы и соответствующие инструменты) для осуществления гарантийного и </w:t>
            </w:r>
            <w:proofErr w:type="spellStart"/>
            <w:r w:rsidRPr="00902CE0">
              <w:rPr>
                <w:rFonts w:cs="Arial"/>
                <w:bCs/>
                <w:sz w:val="22"/>
                <w:szCs w:val="22"/>
              </w:rPr>
              <w:t>постгарантийного</w:t>
            </w:r>
            <w:proofErr w:type="spellEnd"/>
            <w:r w:rsidRPr="00902CE0">
              <w:rPr>
                <w:rFonts w:cs="Arial"/>
                <w:bCs/>
                <w:sz w:val="22"/>
                <w:szCs w:val="22"/>
              </w:rPr>
              <w:t xml:space="preserve"> ремонтов, сервисного обслуживания (да, нет) в России</w:t>
            </w:r>
          </w:p>
        </w:tc>
        <w:tc>
          <w:tcPr>
            <w:tcW w:w="1734" w:type="dxa"/>
            <w:vAlign w:val="center"/>
          </w:tcPr>
          <w:p w:rsidR="004F5C1F" w:rsidRPr="00902CE0" w:rsidRDefault="004F5C1F" w:rsidP="004F5C1F">
            <w:pPr>
              <w:jc w:val="center"/>
              <w:rPr>
                <w:rFonts w:eastAsia="Calibri"/>
                <w:sz w:val="22"/>
                <w:szCs w:val="22"/>
                <w:lang w:eastAsia="en-US"/>
              </w:rPr>
            </w:pPr>
            <w:r w:rsidRPr="00902CE0">
              <w:rPr>
                <w:rFonts w:cs="Arial"/>
                <w:sz w:val="22"/>
                <w:szCs w:val="22"/>
              </w:rPr>
              <w:t>да, указать адрес</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16.2</w:t>
            </w:r>
          </w:p>
        </w:tc>
        <w:tc>
          <w:tcPr>
            <w:tcW w:w="4559" w:type="dxa"/>
            <w:gridSpan w:val="5"/>
            <w:vAlign w:val="center"/>
          </w:tcPr>
          <w:p w:rsidR="004F5C1F" w:rsidRPr="00902CE0" w:rsidRDefault="004F5C1F" w:rsidP="004F5C1F">
            <w:pPr>
              <w:rPr>
                <w:rFonts w:cs="Arial"/>
                <w:bCs/>
                <w:sz w:val="22"/>
                <w:szCs w:val="22"/>
              </w:rPr>
            </w:pPr>
            <w:r w:rsidRPr="00902CE0">
              <w:rPr>
                <w:rFonts w:cs="Arial"/>
                <w:bCs/>
                <w:sz w:val="22"/>
                <w:szCs w:val="22"/>
              </w:rPr>
              <w:t>Организация обучения и периодическая аттестация персонала эксплуатирующей организации, с выдачей сертификатов (да, нет)</w:t>
            </w:r>
          </w:p>
        </w:tc>
        <w:tc>
          <w:tcPr>
            <w:tcW w:w="1734" w:type="dxa"/>
            <w:vAlign w:val="center"/>
          </w:tcPr>
          <w:p w:rsidR="004F5C1F" w:rsidRPr="00902CE0" w:rsidRDefault="004F5C1F" w:rsidP="004F5C1F">
            <w:pPr>
              <w:jc w:val="center"/>
              <w:rPr>
                <w:rFonts w:cs="Arial"/>
                <w:sz w:val="22"/>
                <w:szCs w:val="22"/>
              </w:rPr>
            </w:pPr>
            <w:r w:rsidRPr="00902CE0">
              <w:rPr>
                <w:rFonts w:cs="Arial"/>
                <w:sz w:val="22"/>
                <w:szCs w:val="22"/>
              </w:rPr>
              <w:t>да, поставщик обязан иметь аккредитованный учебный центр, либо действующие договора с аккредитованными учебными центрами. Подтвердить данное требование приложив к конкурсной документации соответствующую аккредитацию или действующие договора с аккредитованными учебными центрам</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16.3</w:t>
            </w:r>
          </w:p>
        </w:tc>
        <w:tc>
          <w:tcPr>
            <w:tcW w:w="4559" w:type="dxa"/>
            <w:gridSpan w:val="5"/>
            <w:vAlign w:val="center"/>
          </w:tcPr>
          <w:p w:rsidR="004F5C1F" w:rsidRPr="00902CE0" w:rsidRDefault="004F5C1F" w:rsidP="004F5C1F">
            <w:pPr>
              <w:rPr>
                <w:rFonts w:cs="Arial"/>
                <w:bCs/>
                <w:sz w:val="22"/>
                <w:szCs w:val="22"/>
              </w:rPr>
            </w:pPr>
            <w:r w:rsidRPr="00902CE0">
              <w:rPr>
                <w:rFonts w:cs="Arial"/>
                <w:bCs/>
                <w:sz w:val="22"/>
                <w:szCs w:val="22"/>
              </w:rPr>
              <w:t xml:space="preserve">Наличие аттестованных производителем специалистов для осуществления гарантийного и </w:t>
            </w:r>
            <w:proofErr w:type="spellStart"/>
            <w:r w:rsidRPr="00902CE0">
              <w:rPr>
                <w:rFonts w:cs="Arial"/>
                <w:bCs/>
                <w:sz w:val="22"/>
                <w:szCs w:val="22"/>
              </w:rPr>
              <w:t>постгарантийного</w:t>
            </w:r>
            <w:proofErr w:type="spellEnd"/>
            <w:r w:rsidRPr="00902CE0">
              <w:rPr>
                <w:rFonts w:cs="Arial"/>
                <w:bCs/>
                <w:sz w:val="22"/>
                <w:szCs w:val="22"/>
              </w:rPr>
              <w:t xml:space="preserve"> ремонтов (да, нет)</w:t>
            </w:r>
          </w:p>
        </w:tc>
        <w:tc>
          <w:tcPr>
            <w:tcW w:w="1734" w:type="dxa"/>
            <w:vAlign w:val="center"/>
          </w:tcPr>
          <w:p w:rsidR="004F5C1F" w:rsidRPr="00902CE0" w:rsidRDefault="004F5C1F" w:rsidP="004F5C1F">
            <w:pPr>
              <w:jc w:val="center"/>
              <w:rPr>
                <w:rFonts w:cs="Arial"/>
                <w:sz w:val="22"/>
                <w:szCs w:val="22"/>
              </w:rPr>
            </w:pPr>
            <w:r w:rsidRPr="00902CE0">
              <w:rPr>
                <w:bCs/>
                <w:color w:val="000000"/>
                <w:sz w:val="22"/>
                <w:szCs w:val="22"/>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16.4</w:t>
            </w:r>
          </w:p>
        </w:tc>
        <w:tc>
          <w:tcPr>
            <w:tcW w:w="4559" w:type="dxa"/>
            <w:gridSpan w:val="5"/>
            <w:vAlign w:val="center"/>
          </w:tcPr>
          <w:p w:rsidR="004F5C1F" w:rsidRPr="00902CE0" w:rsidRDefault="004F5C1F" w:rsidP="004F5C1F">
            <w:pPr>
              <w:rPr>
                <w:sz w:val="22"/>
                <w:szCs w:val="22"/>
              </w:rPr>
            </w:pPr>
            <w:r w:rsidRPr="00902CE0">
              <w:rPr>
                <w:rFonts w:cs="Arial"/>
                <w:bCs/>
                <w:sz w:val="22"/>
                <w:szCs w:val="22"/>
              </w:rPr>
              <w:t>Наличие согласованного с эксплуатирующей организацией аварийного резерва запчастей (да, нет)</w:t>
            </w:r>
          </w:p>
        </w:tc>
        <w:tc>
          <w:tcPr>
            <w:tcW w:w="1734"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16.5</w:t>
            </w:r>
          </w:p>
        </w:tc>
        <w:tc>
          <w:tcPr>
            <w:tcW w:w="4559" w:type="dxa"/>
            <w:gridSpan w:val="5"/>
            <w:vAlign w:val="center"/>
          </w:tcPr>
          <w:p w:rsidR="004F5C1F" w:rsidRPr="00902CE0" w:rsidRDefault="004F5C1F" w:rsidP="004F5C1F">
            <w:pPr>
              <w:rPr>
                <w:rFonts w:cs="Arial"/>
                <w:bCs/>
                <w:sz w:val="22"/>
                <w:szCs w:val="22"/>
              </w:rPr>
            </w:pPr>
            <w:r w:rsidRPr="00902CE0">
              <w:rPr>
                <w:rFonts w:cs="Arial"/>
                <w:bCs/>
                <w:sz w:val="22"/>
                <w:szCs w:val="22"/>
              </w:rPr>
              <w:t>Обязательные консультации и рекомендации по эксплуатации и ремонту оборудования специалистами сервисного центра для потребителей закреплённого региона (да, нет)</w:t>
            </w:r>
          </w:p>
        </w:tc>
        <w:tc>
          <w:tcPr>
            <w:tcW w:w="1734"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16.6</w:t>
            </w:r>
          </w:p>
        </w:tc>
        <w:tc>
          <w:tcPr>
            <w:tcW w:w="4559" w:type="dxa"/>
            <w:gridSpan w:val="5"/>
            <w:vAlign w:val="center"/>
          </w:tcPr>
          <w:p w:rsidR="004F5C1F" w:rsidRPr="00902CE0" w:rsidRDefault="004F5C1F" w:rsidP="004F5C1F">
            <w:pPr>
              <w:rPr>
                <w:rFonts w:cs="Arial"/>
                <w:bCs/>
                <w:sz w:val="22"/>
                <w:szCs w:val="22"/>
              </w:rPr>
            </w:pPr>
            <w:r w:rsidRPr="00902CE0">
              <w:rPr>
                <w:rFonts w:cs="Arial"/>
                <w:bCs/>
                <w:sz w:val="22"/>
                <w:szCs w:val="22"/>
              </w:rPr>
              <w:t>Оперативное прибытие специалистов сервисного центра на объекты, где возникают проблемы с установленным оборудованием, в течение 72 часов (да, нет)</w:t>
            </w:r>
          </w:p>
        </w:tc>
        <w:tc>
          <w:tcPr>
            <w:tcW w:w="1734"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16.7</w:t>
            </w:r>
          </w:p>
        </w:tc>
        <w:tc>
          <w:tcPr>
            <w:tcW w:w="4559" w:type="dxa"/>
            <w:gridSpan w:val="5"/>
            <w:vAlign w:val="center"/>
          </w:tcPr>
          <w:p w:rsidR="004F5C1F" w:rsidRPr="00902CE0" w:rsidRDefault="004F5C1F" w:rsidP="004F5C1F">
            <w:pPr>
              <w:rPr>
                <w:rFonts w:cs="Arial"/>
                <w:bCs/>
                <w:sz w:val="22"/>
                <w:szCs w:val="22"/>
              </w:rPr>
            </w:pPr>
            <w:r w:rsidRPr="00902CE0">
              <w:rPr>
                <w:rFonts w:cs="Arial"/>
                <w:bCs/>
                <w:sz w:val="22"/>
                <w:szCs w:val="22"/>
              </w:rPr>
              <w:t>Поставка любых запасных частей, ремонт и/или замена любого блока оборудования в течение 20 лет с даты окончания гарантийного срока (да, нет)</w:t>
            </w:r>
          </w:p>
        </w:tc>
        <w:tc>
          <w:tcPr>
            <w:tcW w:w="1734"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Да</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w:t>
            </w:r>
          </w:p>
        </w:tc>
        <w:tc>
          <w:tcPr>
            <w:tcW w:w="4559" w:type="dxa"/>
            <w:gridSpan w:val="5"/>
            <w:vAlign w:val="center"/>
          </w:tcPr>
          <w:p w:rsidR="004F5C1F" w:rsidRPr="00902CE0" w:rsidRDefault="004F5C1F" w:rsidP="004F5C1F">
            <w:pPr>
              <w:rPr>
                <w:b/>
                <w:sz w:val="22"/>
                <w:szCs w:val="22"/>
              </w:rPr>
            </w:pPr>
            <w:r w:rsidRPr="00902CE0">
              <w:rPr>
                <w:b/>
                <w:sz w:val="22"/>
                <w:szCs w:val="22"/>
              </w:rPr>
              <w:t xml:space="preserve">Общие требования к оборудованию: </w:t>
            </w:r>
          </w:p>
        </w:tc>
        <w:tc>
          <w:tcPr>
            <w:tcW w:w="1734" w:type="dxa"/>
            <w:vAlign w:val="center"/>
          </w:tcPr>
          <w:p w:rsidR="004F5C1F" w:rsidRPr="00902CE0" w:rsidRDefault="004F5C1F" w:rsidP="004F5C1F">
            <w:pPr>
              <w:jc w:val="center"/>
              <w:rPr>
                <w:rFonts w:eastAsia="Calibri"/>
                <w:sz w:val="22"/>
                <w:szCs w:val="22"/>
                <w:lang w:eastAsia="en-US"/>
              </w:rPr>
            </w:pP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17.1</w:t>
            </w:r>
          </w:p>
        </w:tc>
        <w:tc>
          <w:tcPr>
            <w:tcW w:w="4559" w:type="dxa"/>
            <w:gridSpan w:val="5"/>
            <w:vAlign w:val="center"/>
          </w:tcPr>
          <w:p w:rsidR="004F5C1F" w:rsidRPr="00902CE0" w:rsidRDefault="004F5C1F" w:rsidP="004F5C1F">
            <w:pPr>
              <w:rPr>
                <w:b/>
                <w:sz w:val="22"/>
                <w:szCs w:val="22"/>
              </w:rPr>
            </w:pPr>
            <w:r w:rsidRPr="00902CE0">
              <w:rPr>
                <w:sz w:val="22"/>
                <w:szCs w:val="22"/>
              </w:rPr>
              <w:t>Параметры, отмеченные *, должны быть представлены заводом-изготовителем.</w:t>
            </w:r>
          </w:p>
        </w:tc>
        <w:tc>
          <w:tcPr>
            <w:tcW w:w="1734" w:type="dxa"/>
            <w:vAlign w:val="center"/>
          </w:tcPr>
          <w:p w:rsidR="004F5C1F" w:rsidRPr="00902CE0" w:rsidRDefault="004F5C1F" w:rsidP="004F5C1F">
            <w:pPr>
              <w:jc w:val="center"/>
              <w:rPr>
                <w:rFonts w:eastAsia="Calibri"/>
                <w:sz w:val="22"/>
                <w:szCs w:val="22"/>
                <w:lang w:eastAsia="en-US"/>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17.2</w:t>
            </w:r>
          </w:p>
        </w:tc>
        <w:tc>
          <w:tcPr>
            <w:tcW w:w="4559" w:type="dxa"/>
            <w:gridSpan w:val="5"/>
            <w:vAlign w:val="center"/>
          </w:tcPr>
          <w:p w:rsidR="004F5C1F" w:rsidRPr="00902CE0" w:rsidRDefault="004F5C1F" w:rsidP="004F5C1F">
            <w:pPr>
              <w:rPr>
                <w:sz w:val="22"/>
                <w:szCs w:val="22"/>
              </w:rPr>
            </w:pPr>
            <w:r w:rsidRPr="00902CE0">
              <w:rPr>
                <w:sz w:val="22"/>
                <w:szCs w:val="22"/>
              </w:rPr>
              <w:t>Обеспечить возможность установки трансформаторов непосредственно на фундамент без кареток (катков) и рельс (требование п.4.2.206 ПУЭ-7).</w:t>
            </w:r>
          </w:p>
        </w:tc>
        <w:tc>
          <w:tcPr>
            <w:tcW w:w="1734"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17.3</w:t>
            </w:r>
          </w:p>
        </w:tc>
        <w:tc>
          <w:tcPr>
            <w:tcW w:w="4559" w:type="dxa"/>
            <w:gridSpan w:val="5"/>
            <w:vAlign w:val="center"/>
          </w:tcPr>
          <w:p w:rsidR="004F5C1F" w:rsidRPr="00902CE0" w:rsidRDefault="004F5C1F" w:rsidP="004F5C1F">
            <w:pPr>
              <w:rPr>
                <w:sz w:val="22"/>
                <w:szCs w:val="22"/>
              </w:rPr>
            </w:pPr>
            <w:r w:rsidRPr="00902CE0">
              <w:rPr>
                <w:sz w:val="22"/>
                <w:szCs w:val="22"/>
              </w:rPr>
              <w:t>Для подтверждения предлагаемых параметров Участник конкурса должен в составе Конкурсной заявки предоставить заверенную копию технического паспорта и руководства по эксплуатации на аналогичный силовой трансформатор (ТДТН-25000/110 ХЛ1) предлагаемый к поставке.</w:t>
            </w:r>
          </w:p>
        </w:tc>
        <w:tc>
          <w:tcPr>
            <w:tcW w:w="1734"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17.4</w:t>
            </w:r>
          </w:p>
        </w:tc>
        <w:tc>
          <w:tcPr>
            <w:tcW w:w="4559" w:type="dxa"/>
            <w:gridSpan w:val="5"/>
            <w:vAlign w:val="center"/>
          </w:tcPr>
          <w:p w:rsidR="004F5C1F" w:rsidRPr="00902CE0" w:rsidRDefault="00AE61E6" w:rsidP="004F5C1F">
            <w:pPr>
              <w:rPr>
                <w:sz w:val="22"/>
                <w:szCs w:val="22"/>
              </w:rPr>
            </w:pPr>
            <w:r w:rsidRPr="00AE61E6">
              <w:rPr>
                <w:sz w:val="22"/>
                <w:szCs w:val="22"/>
              </w:rPr>
              <w:t>Обеспечить предоставление документально оформленного расчётного обоснования стойкости КЗ</w:t>
            </w:r>
            <w:r>
              <w:rPr>
                <w:sz w:val="22"/>
                <w:szCs w:val="22"/>
              </w:rPr>
              <w:t>.</w:t>
            </w:r>
          </w:p>
        </w:tc>
        <w:tc>
          <w:tcPr>
            <w:tcW w:w="1734"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17.5</w:t>
            </w:r>
          </w:p>
        </w:tc>
        <w:tc>
          <w:tcPr>
            <w:tcW w:w="4559" w:type="dxa"/>
            <w:gridSpan w:val="5"/>
            <w:vAlign w:val="center"/>
          </w:tcPr>
          <w:p w:rsidR="004F5C1F" w:rsidRPr="00902CE0" w:rsidRDefault="004F5C1F" w:rsidP="004F5C1F">
            <w:pPr>
              <w:rPr>
                <w:sz w:val="22"/>
                <w:szCs w:val="22"/>
              </w:rPr>
            </w:pPr>
            <w:r w:rsidRPr="00902CE0">
              <w:rPr>
                <w:sz w:val="22"/>
                <w:szCs w:val="22"/>
              </w:rPr>
              <w:t xml:space="preserve">На комплектующие силового трансформатора (высоковольтные ввода 110 кВ, переключающее устройство, газовое реле, струйное реле и </w:t>
            </w:r>
            <w:proofErr w:type="spellStart"/>
            <w:r w:rsidRPr="00902CE0">
              <w:rPr>
                <w:sz w:val="22"/>
                <w:szCs w:val="22"/>
              </w:rPr>
              <w:t>т.д</w:t>
            </w:r>
            <w:proofErr w:type="spellEnd"/>
            <w:r w:rsidRPr="00902CE0">
              <w:rPr>
                <w:sz w:val="22"/>
                <w:szCs w:val="22"/>
              </w:rPr>
              <w:t xml:space="preserve">), отличные от указанных в технических требованиях, предоставить паспорта, инструкции подтверждающие технические характеристики, функции.  </w:t>
            </w:r>
          </w:p>
        </w:tc>
        <w:tc>
          <w:tcPr>
            <w:tcW w:w="1734"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17.6</w:t>
            </w:r>
          </w:p>
        </w:tc>
        <w:tc>
          <w:tcPr>
            <w:tcW w:w="4559" w:type="dxa"/>
            <w:gridSpan w:val="5"/>
            <w:vAlign w:val="center"/>
          </w:tcPr>
          <w:p w:rsidR="004F5C1F" w:rsidRPr="00902CE0" w:rsidRDefault="004F5C1F" w:rsidP="004F5C1F">
            <w:pPr>
              <w:rPr>
                <w:sz w:val="22"/>
                <w:szCs w:val="22"/>
              </w:rPr>
            </w:pPr>
            <w:r w:rsidRPr="00902CE0">
              <w:rPr>
                <w:sz w:val="22"/>
                <w:szCs w:val="22"/>
              </w:rPr>
              <w:t xml:space="preserve">Заземление выполнить отдельно колокола бака и днища бака, активной части и </w:t>
            </w:r>
            <w:proofErr w:type="spellStart"/>
            <w:r w:rsidRPr="00902CE0">
              <w:rPr>
                <w:sz w:val="22"/>
                <w:szCs w:val="22"/>
              </w:rPr>
              <w:t>магнитопровода</w:t>
            </w:r>
            <w:proofErr w:type="spellEnd"/>
            <w:r w:rsidRPr="00902CE0">
              <w:rPr>
                <w:sz w:val="22"/>
                <w:szCs w:val="22"/>
              </w:rPr>
              <w:t>.</w:t>
            </w:r>
          </w:p>
        </w:tc>
        <w:tc>
          <w:tcPr>
            <w:tcW w:w="1734"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17.7</w:t>
            </w:r>
          </w:p>
        </w:tc>
        <w:tc>
          <w:tcPr>
            <w:tcW w:w="4559" w:type="dxa"/>
            <w:gridSpan w:val="5"/>
          </w:tcPr>
          <w:p w:rsidR="004F5C1F" w:rsidRPr="00902CE0" w:rsidRDefault="004F5C1F" w:rsidP="004F5C1F">
            <w:pPr>
              <w:rPr>
                <w:sz w:val="22"/>
                <w:szCs w:val="22"/>
              </w:rPr>
            </w:pPr>
            <w:r w:rsidRPr="00902CE0">
              <w:rPr>
                <w:sz w:val="22"/>
                <w:szCs w:val="22"/>
              </w:rPr>
              <w:t>Конструкция трансформатора должна позволять осуществлять его подъем без нагрузки на соединительные болты.</w:t>
            </w:r>
          </w:p>
        </w:tc>
        <w:tc>
          <w:tcPr>
            <w:tcW w:w="1734"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17.8</w:t>
            </w:r>
          </w:p>
        </w:tc>
        <w:tc>
          <w:tcPr>
            <w:tcW w:w="4559" w:type="dxa"/>
            <w:gridSpan w:val="5"/>
          </w:tcPr>
          <w:p w:rsidR="004F5C1F" w:rsidRPr="00902CE0" w:rsidRDefault="004F5C1F" w:rsidP="004F5C1F">
            <w:pPr>
              <w:rPr>
                <w:sz w:val="22"/>
                <w:szCs w:val="22"/>
              </w:rPr>
            </w:pPr>
            <w:r w:rsidRPr="00902CE0">
              <w:rPr>
                <w:sz w:val="22"/>
                <w:szCs w:val="22"/>
              </w:rPr>
              <w:t>Приемо-сдаточные испытания выполнить с привлечением специалистов Заказчика.</w:t>
            </w:r>
          </w:p>
        </w:tc>
        <w:tc>
          <w:tcPr>
            <w:tcW w:w="1734"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17.9</w:t>
            </w:r>
          </w:p>
        </w:tc>
        <w:tc>
          <w:tcPr>
            <w:tcW w:w="4559" w:type="dxa"/>
            <w:gridSpan w:val="5"/>
          </w:tcPr>
          <w:p w:rsidR="004F5C1F" w:rsidRPr="00902CE0" w:rsidRDefault="00AE61E6" w:rsidP="004F5C1F">
            <w:pPr>
              <w:rPr>
                <w:sz w:val="22"/>
                <w:szCs w:val="22"/>
              </w:rPr>
            </w:pPr>
            <w:r w:rsidRPr="00AE61E6">
              <w:rPr>
                <w:sz w:val="22"/>
                <w:szCs w:val="22"/>
              </w:rPr>
              <w:t>Все применяемо</w:t>
            </w:r>
            <w:r>
              <w:rPr>
                <w:sz w:val="22"/>
                <w:szCs w:val="22"/>
              </w:rPr>
              <w:t>е</w:t>
            </w:r>
            <w:r w:rsidRPr="00AE61E6">
              <w:rPr>
                <w:sz w:val="22"/>
                <w:szCs w:val="22"/>
              </w:rPr>
              <w:t xml:space="preserve"> испытательное оборудование д</w:t>
            </w:r>
            <w:r>
              <w:rPr>
                <w:sz w:val="22"/>
                <w:szCs w:val="22"/>
              </w:rPr>
              <w:t>олжно быть аттестовано по ГОСТ Р </w:t>
            </w:r>
            <w:r w:rsidRPr="00AE61E6">
              <w:rPr>
                <w:sz w:val="22"/>
                <w:szCs w:val="22"/>
              </w:rPr>
              <w:t>8.568</w:t>
            </w:r>
            <w:r w:rsidR="004F5C1F" w:rsidRPr="00902CE0">
              <w:rPr>
                <w:sz w:val="22"/>
                <w:szCs w:val="22"/>
              </w:rPr>
              <w:t>.</w:t>
            </w:r>
          </w:p>
        </w:tc>
        <w:tc>
          <w:tcPr>
            <w:tcW w:w="1734"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17.10</w:t>
            </w:r>
          </w:p>
        </w:tc>
        <w:tc>
          <w:tcPr>
            <w:tcW w:w="4559" w:type="dxa"/>
            <w:gridSpan w:val="5"/>
          </w:tcPr>
          <w:p w:rsidR="004F5C1F" w:rsidRPr="00902CE0" w:rsidRDefault="004F5C1F" w:rsidP="004F5C1F">
            <w:pPr>
              <w:rPr>
                <w:sz w:val="22"/>
                <w:szCs w:val="22"/>
              </w:rPr>
            </w:pPr>
            <w:r w:rsidRPr="00902CE0">
              <w:rPr>
                <w:sz w:val="22"/>
                <w:szCs w:val="22"/>
              </w:rPr>
              <w:t>Шефмонтаж трансформаторов проводить в два этапа (отдельно 1Т и 2Т).</w:t>
            </w:r>
          </w:p>
        </w:tc>
        <w:tc>
          <w:tcPr>
            <w:tcW w:w="1734"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17.11</w:t>
            </w:r>
          </w:p>
        </w:tc>
        <w:tc>
          <w:tcPr>
            <w:tcW w:w="4559" w:type="dxa"/>
            <w:gridSpan w:val="5"/>
          </w:tcPr>
          <w:p w:rsidR="004F5C1F" w:rsidRPr="00902CE0" w:rsidRDefault="004F5C1F" w:rsidP="004F5C1F">
            <w:pPr>
              <w:rPr>
                <w:sz w:val="22"/>
                <w:szCs w:val="22"/>
              </w:rPr>
            </w:pPr>
            <w:proofErr w:type="spellStart"/>
            <w:r w:rsidRPr="00902CE0">
              <w:rPr>
                <w:sz w:val="22"/>
                <w:szCs w:val="22"/>
              </w:rPr>
              <w:t>Шефмонтажные</w:t>
            </w:r>
            <w:proofErr w:type="spellEnd"/>
            <w:r w:rsidRPr="00902CE0">
              <w:rPr>
                <w:sz w:val="22"/>
                <w:szCs w:val="22"/>
              </w:rPr>
              <w:t xml:space="preserve"> работы должны быть выполнены в соответствии с требованиями ГОСТ Р 56203-2014 «Оборудование энергетическое тепло- и гидромеханическое. Шефмонтаж и </w:t>
            </w:r>
            <w:proofErr w:type="spellStart"/>
            <w:r w:rsidRPr="00902CE0">
              <w:rPr>
                <w:sz w:val="22"/>
                <w:szCs w:val="22"/>
              </w:rPr>
              <w:t>шефналадка</w:t>
            </w:r>
            <w:proofErr w:type="spellEnd"/>
            <w:r w:rsidRPr="00902CE0">
              <w:rPr>
                <w:sz w:val="22"/>
                <w:szCs w:val="22"/>
              </w:rPr>
              <w:t>. Общие требования».</w:t>
            </w:r>
          </w:p>
        </w:tc>
        <w:tc>
          <w:tcPr>
            <w:tcW w:w="1734"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17.12</w:t>
            </w:r>
          </w:p>
        </w:tc>
        <w:tc>
          <w:tcPr>
            <w:tcW w:w="4559" w:type="dxa"/>
            <w:gridSpan w:val="5"/>
          </w:tcPr>
          <w:p w:rsidR="004F5C1F" w:rsidRPr="00902CE0" w:rsidRDefault="004F5C1F" w:rsidP="004F5C1F">
            <w:pPr>
              <w:rPr>
                <w:sz w:val="22"/>
                <w:szCs w:val="22"/>
              </w:rPr>
            </w:pPr>
            <w:r w:rsidRPr="00902CE0">
              <w:rPr>
                <w:sz w:val="22"/>
                <w:szCs w:val="22"/>
              </w:rPr>
              <w:t>Во всем неоговоренном, трансформатор должен соответствовать требованиям ГОСТ Р 52719-2007, СТО 56947007-29.180.091-2011.</w:t>
            </w:r>
          </w:p>
        </w:tc>
        <w:tc>
          <w:tcPr>
            <w:tcW w:w="1734"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17.13</w:t>
            </w:r>
          </w:p>
        </w:tc>
        <w:tc>
          <w:tcPr>
            <w:tcW w:w="4559" w:type="dxa"/>
            <w:gridSpan w:val="5"/>
          </w:tcPr>
          <w:p w:rsidR="004F5C1F" w:rsidRPr="00902CE0" w:rsidRDefault="004F5C1F" w:rsidP="004F5C1F">
            <w:pPr>
              <w:rPr>
                <w:sz w:val="22"/>
                <w:szCs w:val="22"/>
              </w:rPr>
            </w:pPr>
            <w:r w:rsidRPr="00902CE0">
              <w:rPr>
                <w:sz w:val="22"/>
                <w:szCs w:val="22"/>
              </w:rPr>
              <w:t>Масло трансформаторное должно соответствовать требованиям СТ-ИА-30.2-2.1-27-02-2016, СТО 34.01-23.1-001-2017, таблица 31.2.</w:t>
            </w:r>
          </w:p>
        </w:tc>
        <w:tc>
          <w:tcPr>
            <w:tcW w:w="1734"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r w:rsidR="004F5C1F" w:rsidRPr="00902CE0" w:rsidTr="004F5C1F">
        <w:trPr>
          <w:trHeight w:val="454"/>
        </w:trPr>
        <w:tc>
          <w:tcPr>
            <w:tcW w:w="783" w:type="dxa"/>
            <w:vAlign w:val="center"/>
          </w:tcPr>
          <w:p w:rsidR="004F5C1F" w:rsidRPr="00902CE0" w:rsidRDefault="004F5C1F" w:rsidP="004F5C1F">
            <w:pPr>
              <w:jc w:val="center"/>
              <w:rPr>
                <w:sz w:val="22"/>
                <w:szCs w:val="22"/>
              </w:rPr>
            </w:pPr>
            <w:r w:rsidRPr="00902CE0">
              <w:rPr>
                <w:sz w:val="22"/>
                <w:szCs w:val="22"/>
              </w:rPr>
              <w:t>17.14</w:t>
            </w:r>
          </w:p>
        </w:tc>
        <w:tc>
          <w:tcPr>
            <w:tcW w:w="4559" w:type="dxa"/>
            <w:gridSpan w:val="5"/>
          </w:tcPr>
          <w:p w:rsidR="004F5C1F" w:rsidRPr="00902CE0" w:rsidRDefault="004F5C1F" w:rsidP="004F5C1F">
            <w:pPr>
              <w:rPr>
                <w:sz w:val="22"/>
                <w:szCs w:val="22"/>
              </w:rPr>
            </w:pPr>
            <w:r w:rsidRPr="00902CE0">
              <w:rPr>
                <w:sz w:val="22"/>
                <w:szCs w:val="22"/>
              </w:rPr>
              <w:t>Объем и результаты приемо-сдаточных испытаний трансформатора на объекте строительства должны соответствовать требованиям СТО 34.01-23.1-001-2017.</w:t>
            </w:r>
          </w:p>
        </w:tc>
        <w:tc>
          <w:tcPr>
            <w:tcW w:w="1734" w:type="dxa"/>
          </w:tcPr>
          <w:p w:rsidR="004F5C1F" w:rsidRPr="00902CE0" w:rsidRDefault="004F5C1F" w:rsidP="004F5C1F">
            <w:pPr>
              <w:jc w:val="center"/>
              <w:rPr>
                <w:sz w:val="22"/>
                <w:szCs w:val="22"/>
              </w:rPr>
            </w:pPr>
            <w:r w:rsidRPr="00902CE0">
              <w:rPr>
                <w:bCs/>
                <w:color w:val="000000"/>
                <w:sz w:val="22"/>
                <w:szCs w:val="22"/>
              </w:rPr>
              <w:t>Установленное требование</w:t>
            </w:r>
          </w:p>
        </w:tc>
        <w:tc>
          <w:tcPr>
            <w:tcW w:w="1554" w:type="dxa"/>
            <w:vAlign w:val="center"/>
          </w:tcPr>
          <w:p w:rsidR="004F5C1F" w:rsidRPr="00902CE0" w:rsidRDefault="004F5C1F" w:rsidP="004F5C1F">
            <w:pPr>
              <w:jc w:val="center"/>
              <w:rPr>
                <w:sz w:val="22"/>
                <w:szCs w:val="22"/>
              </w:rPr>
            </w:pPr>
          </w:p>
        </w:tc>
        <w:tc>
          <w:tcPr>
            <w:tcW w:w="1795" w:type="dxa"/>
            <w:vAlign w:val="center"/>
          </w:tcPr>
          <w:p w:rsidR="004F5C1F" w:rsidRPr="00902CE0" w:rsidRDefault="004F5C1F" w:rsidP="004F5C1F">
            <w:pPr>
              <w:jc w:val="center"/>
              <w:rPr>
                <w:sz w:val="22"/>
                <w:szCs w:val="22"/>
              </w:rPr>
            </w:pPr>
          </w:p>
        </w:tc>
      </w:tr>
    </w:tbl>
    <w:p w:rsidR="004F5C1F" w:rsidRPr="00902CE0" w:rsidRDefault="005C26AB" w:rsidP="004F5C1F">
      <w:pPr>
        <w:autoSpaceDE w:val="0"/>
        <w:autoSpaceDN w:val="0"/>
        <w:adjustRightInd w:val="0"/>
        <w:ind w:left="-567" w:right="-426" w:hanging="425"/>
        <w:rPr>
          <w:sz w:val="22"/>
          <w:szCs w:val="22"/>
        </w:rPr>
      </w:pPr>
      <w:r w:rsidRPr="00902CE0">
        <w:rPr>
          <w:sz w:val="22"/>
          <w:szCs w:val="22"/>
        </w:rPr>
        <w:t xml:space="preserve"> </w:t>
      </w:r>
    </w:p>
    <w:p w:rsidR="004F5C1F" w:rsidRPr="00902CE0" w:rsidRDefault="004F5C1F" w:rsidP="004F5C1F">
      <w:pPr>
        <w:jc w:val="right"/>
        <w:rPr>
          <w:b/>
          <w:sz w:val="22"/>
          <w:szCs w:val="22"/>
        </w:rPr>
      </w:pPr>
    </w:p>
    <w:p w:rsidR="004F5C1F" w:rsidRPr="00902CE0" w:rsidRDefault="004F5C1F" w:rsidP="004F5C1F">
      <w:pPr>
        <w:rPr>
          <w:iCs/>
          <w:sz w:val="22"/>
          <w:szCs w:val="22"/>
        </w:rPr>
      </w:pPr>
    </w:p>
    <w:p w:rsidR="004F5C1F" w:rsidRPr="00902CE0" w:rsidRDefault="004F5C1F" w:rsidP="004F5C1F">
      <w:pPr>
        <w:jc w:val="right"/>
        <w:rPr>
          <w:iCs/>
          <w:sz w:val="22"/>
          <w:szCs w:val="22"/>
        </w:rPr>
      </w:pPr>
    </w:p>
    <w:p w:rsidR="004F5C1F" w:rsidRPr="00902CE0" w:rsidRDefault="004F5C1F" w:rsidP="004F5C1F">
      <w:pPr>
        <w:jc w:val="right"/>
        <w:rPr>
          <w:iCs/>
          <w:sz w:val="22"/>
          <w:szCs w:val="22"/>
        </w:rPr>
      </w:pPr>
    </w:p>
    <w:p w:rsidR="004F5C1F" w:rsidRPr="00902CE0" w:rsidRDefault="004F5C1F" w:rsidP="004F5C1F">
      <w:pPr>
        <w:rPr>
          <w:iCs/>
        </w:rPr>
      </w:pPr>
    </w:p>
    <w:p w:rsidR="004F5C1F" w:rsidRPr="00902CE0" w:rsidRDefault="004F5C1F" w:rsidP="004F5C1F">
      <w:pPr>
        <w:jc w:val="right"/>
        <w:rPr>
          <w:iCs/>
          <w:sz w:val="22"/>
          <w:szCs w:val="22"/>
        </w:rPr>
      </w:pPr>
    </w:p>
    <w:p w:rsidR="004F5C1F" w:rsidRPr="00902CE0" w:rsidRDefault="004F5C1F" w:rsidP="004F5C1F">
      <w:pPr>
        <w:jc w:val="right"/>
        <w:rPr>
          <w:iCs/>
          <w:sz w:val="22"/>
          <w:szCs w:val="22"/>
        </w:rPr>
      </w:pPr>
    </w:p>
    <w:p w:rsidR="004F5C1F" w:rsidRPr="00902CE0" w:rsidRDefault="004F5C1F" w:rsidP="004F5C1F">
      <w:pPr>
        <w:jc w:val="right"/>
        <w:rPr>
          <w:iCs/>
          <w:sz w:val="22"/>
          <w:szCs w:val="22"/>
        </w:rPr>
      </w:pPr>
    </w:p>
    <w:p w:rsidR="004F5C1F" w:rsidRDefault="004F5C1F" w:rsidP="004F5C1F">
      <w:pPr>
        <w:jc w:val="right"/>
        <w:rPr>
          <w:iCs/>
        </w:rPr>
      </w:pPr>
    </w:p>
    <w:p w:rsidR="004F5C1F" w:rsidRDefault="004F5C1F" w:rsidP="004F5C1F">
      <w:pPr>
        <w:jc w:val="right"/>
        <w:rPr>
          <w:iCs/>
        </w:rPr>
      </w:pPr>
    </w:p>
    <w:p w:rsidR="004F5C1F" w:rsidRDefault="004F5C1F" w:rsidP="004F5C1F">
      <w:pPr>
        <w:jc w:val="center"/>
        <w:rPr>
          <w:iCs/>
        </w:rPr>
        <w:sectPr w:rsidR="004F5C1F" w:rsidSect="00535404">
          <w:pgSz w:w="11906" w:h="16838"/>
          <w:pgMar w:top="284" w:right="566" w:bottom="284" w:left="851" w:header="709" w:footer="709" w:gutter="0"/>
          <w:cols w:space="708"/>
          <w:docGrid w:linePitch="360"/>
        </w:sectPr>
      </w:pPr>
    </w:p>
    <w:p w:rsidR="004F5C1F" w:rsidRDefault="004F5C1F" w:rsidP="004F5C1F">
      <w:pPr>
        <w:jc w:val="right"/>
        <w:rPr>
          <w:b/>
          <w:iCs/>
        </w:rPr>
      </w:pPr>
      <w:r>
        <w:rPr>
          <w:iCs/>
        </w:rPr>
        <w:t>Приложение 4</w:t>
      </w:r>
    </w:p>
    <w:p w:rsidR="004F5C1F" w:rsidRPr="00D44737" w:rsidRDefault="004F5C1F" w:rsidP="004F5C1F">
      <w:pPr>
        <w:jc w:val="right"/>
        <w:rPr>
          <w:iCs/>
        </w:rPr>
      </w:pPr>
      <w:r w:rsidRPr="008C5289">
        <w:rPr>
          <w:iCs/>
        </w:rPr>
        <w:t>к Техническому заданию</w:t>
      </w:r>
    </w:p>
    <w:p w:rsidR="004F5C1F" w:rsidRDefault="004F5C1F" w:rsidP="004F5C1F">
      <w:pPr>
        <w:pStyle w:val="10"/>
        <w:spacing w:before="0" w:after="0"/>
        <w:ind w:left="-142"/>
        <w:jc w:val="center"/>
        <w:rPr>
          <w:rFonts w:ascii="Times New Roman" w:hAnsi="Times New Roman" w:cs="Times New Roman"/>
          <w:sz w:val="24"/>
          <w:szCs w:val="24"/>
        </w:rPr>
      </w:pPr>
    </w:p>
    <w:p w:rsidR="004F5C1F" w:rsidRPr="00567E12" w:rsidRDefault="004F5C1F" w:rsidP="004F5C1F">
      <w:pPr>
        <w:pStyle w:val="10"/>
        <w:spacing w:before="0" w:after="0"/>
        <w:ind w:left="-142"/>
        <w:jc w:val="center"/>
        <w:rPr>
          <w:rFonts w:ascii="Times New Roman" w:hAnsi="Times New Roman" w:cs="Times New Roman"/>
          <w:sz w:val="24"/>
          <w:szCs w:val="24"/>
        </w:rPr>
      </w:pPr>
      <w:r w:rsidRPr="00957D3F">
        <w:rPr>
          <w:rFonts w:ascii="Times New Roman" w:hAnsi="Times New Roman" w:cs="Times New Roman"/>
          <w:sz w:val="24"/>
          <w:szCs w:val="24"/>
        </w:rPr>
        <w:t>Технические требования к</w:t>
      </w:r>
      <w:r>
        <w:rPr>
          <w:rFonts w:ascii="Times New Roman" w:hAnsi="Times New Roman" w:cs="Times New Roman"/>
          <w:sz w:val="24"/>
          <w:szCs w:val="24"/>
        </w:rPr>
        <w:t xml:space="preserve"> поставляемым</w:t>
      </w:r>
      <w:r w:rsidRPr="00957D3F">
        <w:rPr>
          <w:rFonts w:ascii="Times New Roman" w:hAnsi="Times New Roman" w:cs="Times New Roman"/>
          <w:sz w:val="24"/>
          <w:szCs w:val="24"/>
        </w:rPr>
        <w:t xml:space="preserve"> силовым тре</w:t>
      </w:r>
      <w:r>
        <w:rPr>
          <w:rFonts w:ascii="Times New Roman" w:hAnsi="Times New Roman" w:cs="Times New Roman"/>
          <w:sz w:val="24"/>
          <w:szCs w:val="24"/>
        </w:rPr>
        <w:t>хобмоточным трансформаторам 110 </w:t>
      </w:r>
      <w:r w:rsidRPr="00957D3F">
        <w:rPr>
          <w:rFonts w:ascii="Times New Roman" w:hAnsi="Times New Roman" w:cs="Times New Roman"/>
          <w:sz w:val="24"/>
          <w:szCs w:val="24"/>
        </w:rPr>
        <w:t>кВ</w:t>
      </w:r>
      <w:r>
        <w:rPr>
          <w:rFonts w:ascii="Times New Roman" w:hAnsi="Times New Roman" w:cs="Times New Roman"/>
          <w:sz w:val="24"/>
          <w:szCs w:val="24"/>
        </w:rPr>
        <w:t xml:space="preserve"> </w:t>
      </w:r>
    </w:p>
    <w:tbl>
      <w:tblPr>
        <w:tblW w:w="49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3"/>
        <w:gridCol w:w="1284"/>
        <w:gridCol w:w="1591"/>
        <w:gridCol w:w="24"/>
        <w:gridCol w:w="908"/>
        <w:gridCol w:w="752"/>
        <w:gridCol w:w="1734"/>
        <w:gridCol w:w="1554"/>
        <w:gridCol w:w="1795"/>
      </w:tblGrid>
      <w:tr w:rsidR="004F5C1F" w:rsidRPr="00D62932" w:rsidTr="005C26AB">
        <w:trPr>
          <w:trHeight w:val="454"/>
          <w:tblHeader/>
        </w:trPr>
        <w:tc>
          <w:tcPr>
            <w:tcW w:w="783" w:type="dxa"/>
            <w:vAlign w:val="center"/>
          </w:tcPr>
          <w:p w:rsidR="004F5C1F" w:rsidRPr="00D62932" w:rsidRDefault="004F5C1F" w:rsidP="004F5C1F">
            <w:pPr>
              <w:ind w:left="-79" w:right="-47"/>
              <w:jc w:val="center"/>
              <w:rPr>
                <w:b/>
                <w:sz w:val="22"/>
                <w:szCs w:val="22"/>
              </w:rPr>
            </w:pPr>
            <w:r w:rsidRPr="00D62932">
              <w:rPr>
                <w:b/>
                <w:sz w:val="22"/>
                <w:szCs w:val="22"/>
              </w:rPr>
              <w:t>№ п/п</w:t>
            </w:r>
          </w:p>
        </w:tc>
        <w:tc>
          <w:tcPr>
            <w:tcW w:w="4559" w:type="dxa"/>
            <w:gridSpan w:val="5"/>
            <w:vAlign w:val="center"/>
          </w:tcPr>
          <w:p w:rsidR="004F5C1F" w:rsidRPr="00D62932" w:rsidRDefault="004F5C1F" w:rsidP="004F5C1F">
            <w:pPr>
              <w:jc w:val="center"/>
              <w:rPr>
                <w:b/>
                <w:sz w:val="22"/>
                <w:szCs w:val="22"/>
              </w:rPr>
            </w:pPr>
            <w:r w:rsidRPr="00D62932">
              <w:rPr>
                <w:b/>
                <w:sz w:val="22"/>
                <w:szCs w:val="22"/>
              </w:rPr>
              <w:t>Технические характеристики</w:t>
            </w:r>
          </w:p>
          <w:p w:rsidR="004F5C1F" w:rsidRPr="00D62932" w:rsidRDefault="004F5C1F" w:rsidP="004F5C1F">
            <w:pPr>
              <w:jc w:val="center"/>
              <w:rPr>
                <w:b/>
                <w:sz w:val="22"/>
                <w:szCs w:val="22"/>
              </w:rPr>
            </w:pPr>
            <w:r w:rsidRPr="00D62932">
              <w:rPr>
                <w:b/>
                <w:sz w:val="22"/>
                <w:szCs w:val="22"/>
              </w:rPr>
              <w:t>(наименование параметра)</w:t>
            </w:r>
          </w:p>
        </w:tc>
        <w:tc>
          <w:tcPr>
            <w:tcW w:w="1734" w:type="dxa"/>
            <w:vAlign w:val="center"/>
          </w:tcPr>
          <w:p w:rsidR="004F5C1F" w:rsidRPr="00D62932" w:rsidRDefault="004F5C1F" w:rsidP="004F5C1F">
            <w:pPr>
              <w:ind w:left="-89"/>
              <w:jc w:val="center"/>
              <w:rPr>
                <w:b/>
                <w:sz w:val="22"/>
                <w:szCs w:val="22"/>
              </w:rPr>
            </w:pPr>
            <w:r w:rsidRPr="00D62932">
              <w:rPr>
                <w:b/>
                <w:sz w:val="22"/>
                <w:szCs w:val="22"/>
              </w:rPr>
              <w:t>Требуемые значения</w:t>
            </w:r>
          </w:p>
          <w:p w:rsidR="004F5C1F" w:rsidRPr="00D62932" w:rsidRDefault="004F5C1F" w:rsidP="004F5C1F">
            <w:pPr>
              <w:ind w:left="-89" w:right="-154"/>
              <w:jc w:val="center"/>
              <w:rPr>
                <w:b/>
                <w:sz w:val="22"/>
                <w:szCs w:val="22"/>
              </w:rPr>
            </w:pPr>
            <w:r w:rsidRPr="00D62932">
              <w:rPr>
                <w:b/>
                <w:sz w:val="22"/>
                <w:szCs w:val="22"/>
              </w:rPr>
              <w:t>параметров</w:t>
            </w:r>
          </w:p>
        </w:tc>
        <w:tc>
          <w:tcPr>
            <w:tcW w:w="1554" w:type="dxa"/>
            <w:vAlign w:val="center"/>
          </w:tcPr>
          <w:p w:rsidR="004F5C1F" w:rsidRPr="00D62932" w:rsidRDefault="004F5C1F" w:rsidP="004F5C1F">
            <w:pPr>
              <w:ind w:left="-108" w:right="-66"/>
              <w:jc w:val="center"/>
              <w:rPr>
                <w:b/>
                <w:sz w:val="22"/>
                <w:szCs w:val="22"/>
              </w:rPr>
            </w:pPr>
            <w:r w:rsidRPr="00D62932">
              <w:rPr>
                <w:b/>
                <w:sz w:val="22"/>
                <w:szCs w:val="22"/>
              </w:rPr>
              <w:t>Предлагаемые значения параметров (заполняются участником)</w:t>
            </w:r>
          </w:p>
        </w:tc>
        <w:tc>
          <w:tcPr>
            <w:tcW w:w="1795" w:type="dxa"/>
            <w:vAlign w:val="center"/>
          </w:tcPr>
          <w:p w:rsidR="004F5C1F" w:rsidRPr="00D62932" w:rsidRDefault="004F5C1F" w:rsidP="004F5C1F">
            <w:pPr>
              <w:ind w:left="-142"/>
              <w:jc w:val="center"/>
              <w:rPr>
                <w:b/>
                <w:sz w:val="22"/>
                <w:szCs w:val="22"/>
              </w:rPr>
            </w:pPr>
            <w:r w:rsidRPr="00D62932">
              <w:rPr>
                <w:b/>
                <w:sz w:val="22"/>
                <w:szCs w:val="22"/>
              </w:rPr>
              <w:t>Код параметра (не подлежит изменению)</w:t>
            </w: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b/>
                <w:sz w:val="22"/>
                <w:szCs w:val="22"/>
              </w:rPr>
              <w:t>1.</w:t>
            </w:r>
          </w:p>
        </w:tc>
        <w:tc>
          <w:tcPr>
            <w:tcW w:w="7847" w:type="dxa"/>
            <w:gridSpan w:val="7"/>
            <w:vAlign w:val="center"/>
          </w:tcPr>
          <w:p w:rsidR="004F5C1F" w:rsidRPr="00D62932" w:rsidRDefault="004F5C1F" w:rsidP="004F5C1F">
            <w:pPr>
              <w:jc w:val="center"/>
              <w:rPr>
                <w:sz w:val="22"/>
                <w:szCs w:val="22"/>
              </w:rPr>
            </w:pPr>
            <w:r w:rsidRPr="00D62932">
              <w:rPr>
                <w:b/>
                <w:sz w:val="22"/>
                <w:szCs w:val="22"/>
              </w:rPr>
              <w:t>Основные параметры</w:t>
            </w:r>
          </w:p>
        </w:tc>
        <w:tc>
          <w:tcPr>
            <w:tcW w:w="1795" w:type="dxa"/>
            <w:vAlign w:val="center"/>
          </w:tcPr>
          <w:p w:rsidR="004F5C1F" w:rsidRPr="00D62932" w:rsidRDefault="004F5C1F" w:rsidP="004F5C1F">
            <w:pPr>
              <w:jc w:val="center"/>
              <w:rPr>
                <w:b/>
                <w:sz w:val="22"/>
                <w:szCs w:val="22"/>
              </w:rPr>
            </w:pP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w:t>
            </w:r>
          </w:p>
        </w:tc>
        <w:tc>
          <w:tcPr>
            <w:tcW w:w="4559" w:type="dxa"/>
            <w:gridSpan w:val="5"/>
            <w:vAlign w:val="center"/>
          </w:tcPr>
          <w:p w:rsidR="004F5C1F" w:rsidRPr="00D62932" w:rsidRDefault="004F5C1F" w:rsidP="004F5C1F">
            <w:pPr>
              <w:rPr>
                <w:sz w:val="22"/>
                <w:szCs w:val="22"/>
              </w:rPr>
            </w:pPr>
            <w:r w:rsidRPr="00D62932">
              <w:rPr>
                <w:sz w:val="22"/>
                <w:szCs w:val="22"/>
              </w:rPr>
              <w:t>Изготовитель</w:t>
            </w:r>
          </w:p>
        </w:tc>
        <w:tc>
          <w:tcPr>
            <w:tcW w:w="1734" w:type="dxa"/>
            <w:vAlign w:val="center"/>
          </w:tcPr>
          <w:p w:rsidR="004F5C1F" w:rsidRPr="00D62932" w:rsidRDefault="004F5C1F" w:rsidP="004F5C1F">
            <w:pPr>
              <w:jc w:val="center"/>
              <w:rPr>
                <w:sz w:val="22"/>
                <w:szCs w:val="22"/>
              </w:rPr>
            </w:pPr>
            <w:r w:rsidRPr="00D62932">
              <w:rPr>
                <w:rFonts w:eastAsia="F1"/>
                <w:sz w:val="22"/>
                <w:szCs w:val="22"/>
              </w:rPr>
              <w:t>*</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ZPM_ZAVOD</w:t>
            </w: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1.2</w:t>
            </w:r>
          </w:p>
        </w:tc>
        <w:tc>
          <w:tcPr>
            <w:tcW w:w="4559" w:type="dxa"/>
            <w:gridSpan w:val="5"/>
            <w:vAlign w:val="center"/>
          </w:tcPr>
          <w:p w:rsidR="004F5C1F" w:rsidRPr="00D62932" w:rsidRDefault="004F5C1F" w:rsidP="004F5C1F">
            <w:pPr>
              <w:rPr>
                <w:sz w:val="22"/>
                <w:szCs w:val="22"/>
              </w:rPr>
            </w:pPr>
            <w:r w:rsidRPr="00D62932">
              <w:rPr>
                <w:sz w:val="22"/>
                <w:szCs w:val="22"/>
              </w:rPr>
              <w:t>Заводской тип (марка)</w:t>
            </w:r>
          </w:p>
        </w:tc>
        <w:tc>
          <w:tcPr>
            <w:tcW w:w="1734" w:type="dxa"/>
            <w:vAlign w:val="center"/>
          </w:tcPr>
          <w:p w:rsidR="004F5C1F" w:rsidRPr="00D62932" w:rsidRDefault="004F5C1F" w:rsidP="004F5C1F">
            <w:pPr>
              <w:jc w:val="center"/>
              <w:rPr>
                <w:sz w:val="22"/>
                <w:szCs w:val="22"/>
              </w:rPr>
            </w:pPr>
            <w:r w:rsidRPr="00D62932">
              <w:rPr>
                <w:sz w:val="22"/>
                <w:szCs w:val="22"/>
              </w:rPr>
              <w:t>ТДТН-25000/110/35/10 ХЛ1</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1.3</w:t>
            </w:r>
          </w:p>
        </w:tc>
        <w:tc>
          <w:tcPr>
            <w:tcW w:w="4559" w:type="dxa"/>
            <w:gridSpan w:val="5"/>
            <w:vAlign w:val="center"/>
          </w:tcPr>
          <w:p w:rsidR="004F5C1F" w:rsidRPr="00D62932" w:rsidRDefault="004F5C1F" w:rsidP="004F5C1F">
            <w:pPr>
              <w:rPr>
                <w:sz w:val="22"/>
                <w:szCs w:val="22"/>
              </w:rPr>
            </w:pPr>
            <w:r w:rsidRPr="00D62932">
              <w:rPr>
                <w:sz w:val="22"/>
                <w:szCs w:val="22"/>
              </w:rPr>
              <w:t>Количество трансформаторов, шт.</w:t>
            </w:r>
          </w:p>
        </w:tc>
        <w:tc>
          <w:tcPr>
            <w:tcW w:w="1734" w:type="dxa"/>
            <w:vAlign w:val="center"/>
          </w:tcPr>
          <w:p w:rsidR="004F5C1F" w:rsidRPr="00D62932" w:rsidRDefault="004F5C1F" w:rsidP="004F5C1F">
            <w:pPr>
              <w:jc w:val="center"/>
              <w:rPr>
                <w:sz w:val="22"/>
                <w:szCs w:val="22"/>
              </w:rPr>
            </w:pPr>
            <w:r w:rsidRPr="00D62932">
              <w:rPr>
                <w:sz w:val="22"/>
                <w:szCs w:val="22"/>
              </w:rPr>
              <w:t>2</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restart"/>
            <w:vAlign w:val="center"/>
          </w:tcPr>
          <w:p w:rsidR="004F5C1F" w:rsidRPr="00D62932" w:rsidRDefault="004F5C1F" w:rsidP="004F5C1F">
            <w:pPr>
              <w:ind w:left="-79" w:right="-47"/>
              <w:jc w:val="center"/>
              <w:rPr>
                <w:sz w:val="22"/>
                <w:szCs w:val="22"/>
              </w:rPr>
            </w:pPr>
            <w:r w:rsidRPr="00D62932">
              <w:rPr>
                <w:sz w:val="22"/>
                <w:szCs w:val="22"/>
              </w:rPr>
              <w:t>1.4</w:t>
            </w:r>
          </w:p>
        </w:tc>
        <w:tc>
          <w:tcPr>
            <w:tcW w:w="3807" w:type="dxa"/>
            <w:gridSpan w:val="4"/>
            <w:vMerge w:val="restart"/>
            <w:vAlign w:val="center"/>
          </w:tcPr>
          <w:p w:rsidR="004F5C1F" w:rsidRPr="00D62932" w:rsidRDefault="004F5C1F" w:rsidP="004F5C1F">
            <w:pPr>
              <w:rPr>
                <w:rFonts w:eastAsia="Calibri"/>
                <w:sz w:val="22"/>
                <w:szCs w:val="22"/>
                <w:lang w:eastAsia="en-US"/>
              </w:rPr>
            </w:pPr>
            <w:r w:rsidRPr="00D62932">
              <w:rPr>
                <w:sz w:val="22"/>
                <w:szCs w:val="22"/>
              </w:rPr>
              <w:t xml:space="preserve">Номинальная мощность обмоток, </w:t>
            </w:r>
            <w:proofErr w:type="spellStart"/>
            <w:r w:rsidRPr="00D62932">
              <w:rPr>
                <w:sz w:val="22"/>
                <w:szCs w:val="22"/>
              </w:rPr>
              <w:t>кВА</w:t>
            </w:r>
            <w:proofErr w:type="spellEnd"/>
            <w:r w:rsidRPr="00D62932">
              <w:rPr>
                <w:rFonts w:eastAsia="Calibri"/>
                <w:sz w:val="22"/>
                <w:szCs w:val="22"/>
                <w:lang w:eastAsia="en-US"/>
              </w:rPr>
              <w:t xml:space="preserve"> (ГОСТ 9680 п.2)</w:t>
            </w:r>
          </w:p>
        </w:tc>
        <w:tc>
          <w:tcPr>
            <w:tcW w:w="752" w:type="dxa"/>
            <w:vAlign w:val="center"/>
          </w:tcPr>
          <w:p w:rsidR="004F5C1F" w:rsidRPr="00D62932" w:rsidRDefault="004F5C1F" w:rsidP="004F5C1F">
            <w:pPr>
              <w:jc w:val="center"/>
              <w:rPr>
                <w:sz w:val="22"/>
                <w:szCs w:val="22"/>
              </w:rPr>
            </w:pPr>
            <w:r w:rsidRPr="00D62932">
              <w:rPr>
                <w:sz w:val="22"/>
                <w:szCs w:val="22"/>
              </w:rPr>
              <w:t>ВН</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25000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ind w:left="-62" w:right="-11"/>
              <w:jc w:val="center"/>
              <w:rPr>
                <w:sz w:val="22"/>
                <w:szCs w:val="22"/>
              </w:rPr>
            </w:pPr>
            <w:r w:rsidRPr="00D62932">
              <w:rPr>
                <w:sz w:val="22"/>
                <w:szCs w:val="22"/>
              </w:rPr>
              <w:t>ZPM_P_OBM_VN</w:t>
            </w: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hanging="459"/>
              <w:jc w:val="center"/>
              <w:rPr>
                <w:sz w:val="22"/>
                <w:szCs w:val="22"/>
              </w:rPr>
            </w:pPr>
          </w:p>
        </w:tc>
        <w:tc>
          <w:tcPr>
            <w:tcW w:w="3807" w:type="dxa"/>
            <w:gridSpan w:val="4"/>
            <w:vMerge/>
            <w:vAlign w:val="center"/>
          </w:tcPr>
          <w:p w:rsidR="004F5C1F" w:rsidRPr="00D62932" w:rsidRDefault="004F5C1F" w:rsidP="004F5C1F">
            <w:pPr>
              <w:rPr>
                <w:sz w:val="22"/>
                <w:szCs w:val="22"/>
              </w:rPr>
            </w:pPr>
          </w:p>
        </w:tc>
        <w:tc>
          <w:tcPr>
            <w:tcW w:w="752" w:type="dxa"/>
            <w:vAlign w:val="center"/>
          </w:tcPr>
          <w:p w:rsidR="004F5C1F" w:rsidRPr="00D62932" w:rsidRDefault="004F5C1F" w:rsidP="004F5C1F">
            <w:pPr>
              <w:jc w:val="center"/>
              <w:rPr>
                <w:sz w:val="22"/>
                <w:szCs w:val="22"/>
              </w:rPr>
            </w:pPr>
            <w:r w:rsidRPr="00D62932">
              <w:rPr>
                <w:sz w:val="22"/>
                <w:szCs w:val="22"/>
              </w:rPr>
              <w:t>СН</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25000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ind w:left="-62" w:right="-11"/>
              <w:jc w:val="center"/>
              <w:rPr>
                <w:sz w:val="22"/>
                <w:szCs w:val="22"/>
              </w:rPr>
            </w:pPr>
            <w:r w:rsidRPr="00D62932">
              <w:rPr>
                <w:sz w:val="22"/>
                <w:szCs w:val="22"/>
              </w:rPr>
              <w:t>ZPM_P_OBM_SN</w:t>
            </w: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hanging="459"/>
              <w:jc w:val="center"/>
              <w:rPr>
                <w:sz w:val="22"/>
                <w:szCs w:val="22"/>
              </w:rPr>
            </w:pPr>
          </w:p>
        </w:tc>
        <w:tc>
          <w:tcPr>
            <w:tcW w:w="3807" w:type="dxa"/>
            <w:gridSpan w:val="4"/>
            <w:vMerge/>
            <w:vAlign w:val="center"/>
          </w:tcPr>
          <w:p w:rsidR="004F5C1F" w:rsidRPr="00D62932" w:rsidRDefault="004F5C1F" w:rsidP="004F5C1F">
            <w:pPr>
              <w:rPr>
                <w:sz w:val="22"/>
                <w:szCs w:val="22"/>
              </w:rPr>
            </w:pPr>
          </w:p>
        </w:tc>
        <w:tc>
          <w:tcPr>
            <w:tcW w:w="752" w:type="dxa"/>
            <w:vAlign w:val="center"/>
          </w:tcPr>
          <w:p w:rsidR="004F5C1F" w:rsidRPr="00D62932" w:rsidRDefault="004F5C1F" w:rsidP="004F5C1F">
            <w:pPr>
              <w:jc w:val="center"/>
              <w:rPr>
                <w:sz w:val="22"/>
                <w:szCs w:val="22"/>
              </w:rPr>
            </w:pPr>
            <w:r w:rsidRPr="00D62932">
              <w:rPr>
                <w:sz w:val="22"/>
                <w:szCs w:val="22"/>
              </w:rPr>
              <w:t>НН</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25000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ind w:left="-62" w:right="-11"/>
              <w:jc w:val="center"/>
              <w:rPr>
                <w:sz w:val="22"/>
                <w:szCs w:val="22"/>
              </w:rPr>
            </w:pPr>
            <w:r w:rsidRPr="00D62932">
              <w:rPr>
                <w:sz w:val="22"/>
                <w:szCs w:val="22"/>
              </w:rPr>
              <w:t>ZPM_P_OBM_NN</w:t>
            </w:r>
          </w:p>
        </w:tc>
      </w:tr>
      <w:tr w:rsidR="004F5C1F" w:rsidRPr="00D62932" w:rsidTr="004F5C1F">
        <w:trPr>
          <w:trHeight w:val="454"/>
        </w:trPr>
        <w:tc>
          <w:tcPr>
            <w:tcW w:w="783" w:type="dxa"/>
            <w:vMerge w:val="restart"/>
            <w:vAlign w:val="center"/>
          </w:tcPr>
          <w:p w:rsidR="004F5C1F" w:rsidRPr="00D62932" w:rsidRDefault="004F5C1F" w:rsidP="004F5C1F">
            <w:pPr>
              <w:ind w:left="-79" w:right="-47"/>
              <w:jc w:val="center"/>
              <w:rPr>
                <w:sz w:val="22"/>
                <w:szCs w:val="22"/>
              </w:rPr>
            </w:pPr>
            <w:r w:rsidRPr="00D62932">
              <w:rPr>
                <w:sz w:val="22"/>
                <w:szCs w:val="22"/>
              </w:rPr>
              <w:t>1.5</w:t>
            </w:r>
          </w:p>
        </w:tc>
        <w:tc>
          <w:tcPr>
            <w:tcW w:w="3807" w:type="dxa"/>
            <w:gridSpan w:val="4"/>
            <w:vMerge w:val="restart"/>
            <w:vAlign w:val="center"/>
          </w:tcPr>
          <w:p w:rsidR="004F5C1F" w:rsidRPr="00D62932" w:rsidRDefault="004F5C1F" w:rsidP="004F5C1F">
            <w:pPr>
              <w:rPr>
                <w:sz w:val="22"/>
                <w:szCs w:val="22"/>
              </w:rPr>
            </w:pPr>
            <w:r w:rsidRPr="00D62932">
              <w:rPr>
                <w:sz w:val="22"/>
                <w:szCs w:val="22"/>
              </w:rPr>
              <w:t>Номинальное напряжение, кВ</w:t>
            </w:r>
          </w:p>
        </w:tc>
        <w:tc>
          <w:tcPr>
            <w:tcW w:w="752" w:type="dxa"/>
            <w:vAlign w:val="center"/>
          </w:tcPr>
          <w:p w:rsidR="004F5C1F" w:rsidRPr="00D62932" w:rsidRDefault="004F5C1F" w:rsidP="004F5C1F">
            <w:pPr>
              <w:jc w:val="center"/>
              <w:rPr>
                <w:sz w:val="22"/>
                <w:szCs w:val="22"/>
              </w:rPr>
            </w:pPr>
            <w:r w:rsidRPr="00D62932">
              <w:rPr>
                <w:sz w:val="22"/>
                <w:szCs w:val="22"/>
              </w:rPr>
              <w:t>ВН</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115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ind w:left="-62" w:right="-11"/>
              <w:jc w:val="center"/>
              <w:rPr>
                <w:sz w:val="22"/>
                <w:szCs w:val="22"/>
              </w:rPr>
            </w:pPr>
            <w:r w:rsidRPr="00D62932">
              <w:rPr>
                <w:sz w:val="22"/>
                <w:szCs w:val="22"/>
              </w:rPr>
              <w:t>ZPM_U_VN_NOM</w:t>
            </w: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hanging="459"/>
              <w:jc w:val="center"/>
              <w:rPr>
                <w:sz w:val="22"/>
                <w:szCs w:val="22"/>
              </w:rPr>
            </w:pPr>
          </w:p>
        </w:tc>
        <w:tc>
          <w:tcPr>
            <w:tcW w:w="3807" w:type="dxa"/>
            <w:gridSpan w:val="4"/>
            <w:vMerge/>
            <w:vAlign w:val="center"/>
          </w:tcPr>
          <w:p w:rsidR="004F5C1F" w:rsidRPr="00D62932" w:rsidRDefault="004F5C1F" w:rsidP="004F5C1F">
            <w:pPr>
              <w:rPr>
                <w:sz w:val="22"/>
                <w:szCs w:val="22"/>
              </w:rPr>
            </w:pPr>
          </w:p>
        </w:tc>
        <w:tc>
          <w:tcPr>
            <w:tcW w:w="752" w:type="dxa"/>
            <w:vAlign w:val="center"/>
          </w:tcPr>
          <w:p w:rsidR="004F5C1F" w:rsidRPr="00D62932" w:rsidRDefault="004F5C1F" w:rsidP="004F5C1F">
            <w:pPr>
              <w:jc w:val="center"/>
              <w:rPr>
                <w:sz w:val="22"/>
                <w:szCs w:val="22"/>
              </w:rPr>
            </w:pPr>
            <w:r w:rsidRPr="00D62932">
              <w:rPr>
                <w:sz w:val="22"/>
                <w:szCs w:val="22"/>
              </w:rPr>
              <w:t>СН</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38,5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ind w:left="-62" w:right="-11"/>
              <w:jc w:val="center"/>
              <w:rPr>
                <w:sz w:val="22"/>
                <w:szCs w:val="22"/>
              </w:rPr>
            </w:pPr>
            <w:r w:rsidRPr="00D62932">
              <w:rPr>
                <w:sz w:val="22"/>
                <w:szCs w:val="22"/>
              </w:rPr>
              <w:t>ZPM_U_SN_NOM</w:t>
            </w: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hanging="459"/>
              <w:jc w:val="center"/>
              <w:rPr>
                <w:sz w:val="22"/>
                <w:szCs w:val="22"/>
              </w:rPr>
            </w:pPr>
          </w:p>
        </w:tc>
        <w:tc>
          <w:tcPr>
            <w:tcW w:w="3807" w:type="dxa"/>
            <w:gridSpan w:val="4"/>
            <w:vMerge/>
            <w:vAlign w:val="center"/>
          </w:tcPr>
          <w:p w:rsidR="004F5C1F" w:rsidRPr="00D62932" w:rsidRDefault="004F5C1F" w:rsidP="004F5C1F">
            <w:pPr>
              <w:rPr>
                <w:sz w:val="22"/>
                <w:szCs w:val="22"/>
              </w:rPr>
            </w:pPr>
          </w:p>
        </w:tc>
        <w:tc>
          <w:tcPr>
            <w:tcW w:w="752" w:type="dxa"/>
            <w:vAlign w:val="center"/>
          </w:tcPr>
          <w:p w:rsidR="004F5C1F" w:rsidRPr="00D62932" w:rsidRDefault="004F5C1F" w:rsidP="004F5C1F">
            <w:pPr>
              <w:jc w:val="center"/>
              <w:rPr>
                <w:sz w:val="22"/>
                <w:szCs w:val="22"/>
              </w:rPr>
            </w:pPr>
            <w:r w:rsidRPr="00D62932">
              <w:rPr>
                <w:sz w:val="22"/>
                <w:szCs w:val="22"/>
              </w:rPr>
              <w:t>НН</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11</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ind w:left="-62" w:right="-11"/>
              <w:jc w:val="center"/>
              <w:rPr>
                <w:sz w:val="22"/>
                <w:szCs w:val="22"/>
                <w:lang w:val="en-US"/>
              </w:rPr>
            </w:pPr>
            <w:r w:rsidRPr="00D62932">
              <w:rPr>
                <w:sz w:val="22"/>
                <w:szCs w:val="22"/>
              </w:rPr>
              <w:t>ZPM_U_NN_NOM</w:t>
            </w:r>
          </w:p>
        </w:tc>
      </w:tr>
      <w:tr w:rsidR="004F5C1F" w:rsidRPr="00D62932" w:rsidTr="004F5C1F">
        <w:trPr>
          <w:trHeight w:val="454"/>
        </w:trPr>
        <w:tc>
          <w:tcPr>
            <w:tcW w:w="783" w:type="dxa"/>
            <w:vMerge w:val="restart"/>
            <w:vAlign w:val="center"/>
          </w:tcPr>
          <w:p w:rsidR="004F5C1F" w:rsidRPr="00D62932" w:rsidRDefault="004F5C1F" w:rsidP="004F5C1F">
            <w:pPr>
              <w:ind w:left="-79" w:right="-47"/>
              <w:jc w:val="center"/>
              <w:rPr>
                <w:sz w:val="22"/>
                <w:szCs w:val="22"/>
              </w:rPr>
            </w:pPr>
            <w:r w:rsidRPr="00D62932">
              <w:rPr>
                <w:sz w:val="22"/>
                <w:szCs w:val="22"/>
              </w:rPr>
              <w:t>1.6</w:t>
            </w:r>
          </w:p>
        </w:tc>
        <w:tc>
          <w:tcPr>
            <w:tcW w:w="3807" w:type="dxa"/>
            <w:gridSpan w:val="4"/>
            <w:vMerge w:val="restart"/>
            <w:vAlign w:val="center"/>
          </w:tcPr>
          <w:p w:rsidR="004F5C1F" w:rsidRPr="00D62932" w:rsidRDefault="004F5C1F" w:rsidP="004F5C1F">
            <w:pPr>
              <w:rPr>
                <w:sz w:val="22"/>
                <w:szCs w:val="22"/>
              </w:rPr>
            </w:pPr>
            <w:r w:rsidRPr="00D62932">
              <w:rPr>
                <w:sz w:val="22"/>
                <w:szCs w:val="22"/>
              </w:rPr>
              <w:t>Наибольшее рабочее напряжение, кВ</w:t>
            </w:r>
          </w:p>
        </w:tc>
        <w:tc>
          <w:tcPr>
            <w:tcW w:w="752" w:type="dxa"/>
            <w:vAlign w:val="center"/>
          </w:tcPr>
          <w:p w:rsidR="004F5C1F" w:rsidRPr="00D62932" w:rsidRDefault="004F5C1F" w:rsidP="004F5C1F">
            <w:pPr>
              <w:jc w:val="center"/>
              <w:rPr>
                <w:sz w:val="22"/>
                <w:szCs w:val="22"/>
              </w:rPr>
            </w:pPr>
            <w:r w:rsidRPr="00D62932">
              <w:rPr>
                <w:sz w:val="22"/>
                <w:szCs w:val="22"/>
              </w:rPr>
              <w:t>ВН</w:t>
            </w:r>
          </w:p>
        </w:tc>
        <w:tc>
          <w:tcPr>
            <w:tcW w:w="1734" w:type="dxa"/>
            <w:vAlign w:val="center"/>
          </w:tcPr>
          <w:p w:rsidR="004F5C1F" w:rsidRPr="00D62932" w:rsidRDefault="004F5C1F" w:rsidP="004F5C1F">
            <w:pPr>
              <w:jc w:val="center"/>
              <w:rPr>
                <w:sz w:val="22"/>
                <w:szCs w:val="22"/>
              </w:rPr>
            </w:pPr>
            <w:r w:rsidRPr="00D62932">
              <w:rPr>
                <w:sz w:val="22"/>
                <w:szCs w:val="22"/>
              </w:rPr>
              <w:t>126</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ind w:left="-62" w:right="-11"/>
              <w:jc w:val="center"/>
              <w:rPr>
                <w:sz w:val="22"/>
                <w:szCs w:val="22"/>
              </w:rPr>
            </w:pPr>
            <w:r w:rsidRPr="00D62932">
              <w:rPr>
                <w:sz w:val="22"/>
                <w:szCs w:val="22"/>
              </w:rPr>
              <w:t>ZPM_U_RAB_MAX</w:t>
            </w: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hanging="459"/>
              <w:jc w:val="center"/>
              <w:rPr>
                <w:sz w:val="22"/>
                <w:szCs w:val="22"/>
              </w:rPr>
            </w:pPr>
          </w:p>
        </w:tc>
        <w:tc>
          <w:tcPr>
            <w:tcW w:w="3807" w:type="dxa"/>
            <w:gridSpan w:val="4"/>
            <w:vMerge/>
            <w:vAlign w:val="center"/>
          </w:tcPr>
          <w:p w:rsidR="004F5C1F" w:rsidRPr="00D62932" w:rsidRDefault="004F5C1F" w:rsidP="004F5C1F">
            <w:pPr>
              <w:jc w:val="center"/>
              <w:rPr>
                <w:sz w:val="22"/>
                <w:szCs w:val="22"/>
              </w:rPr>
            </w:pPr>
          </w:p>
        </w:tc>
        <w:tc>
          <w:tcPr>
            <w:tcW w:w="752" w:type="dxa"/>
            <w:vAlign w:val="center"/>
          </w:tcPr>
          <w:p w:rsidR="004F5C1F" w:rsidRPr="00D62932" w:rsidRDefault="004F5C1F" w:rsidP="004F5C1F">
            <w:pPr>
              <w:jc w:val="center"/>
              <w:rPr>
                <w:sz w:val="22"/>
                <w:szCs w:val="22"/>
              </w:rPr>
            </w:pPr>
            <w:r w:rsidRPr="00D62932">
              <w:rPr>
                <w:sz w:val="22"/>
                <w:szCs w:val="22"/>
              </w:rPr>
              <w:t>СН</w:t>
            </w:r>
          </w:p>
        </w:tc>
        <w:tc>
          <w:tcPr>
            <w:tcW w:w="1734" w:type="dxa"/>
            <w:vAlign w:val="center"/>
          </w:tcPr>
          <w:p w:rsidR="004F5C1F" w:rsidRPr="00D62932" w:rsidRDefault="004F5C1F" w:rsidP="004F5C1F">
            <w:pPr>
              <w:jc w:val="center"/>
              <w:rPr>
                <w:bCs/>
                <w:sz w:val="22"/>
                <w:szCs w:val="22"/>
              </w:rPr>
            </w:pPr>
            <w:r w:rsidRPr="00D62932">
              <w:rPr>
                <w:sz w:val="22"/>
                <w:szCs w:val="22"/>
              </w:rPr>
              <w:t>40,5</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ind w:left="-62" w:right="-11"/>
              <w:jc w:val="center"/>
              <w:rPr>
                <w:sz w:val="22"/>
                <w:szCs w:val="22"/>
              </w:rPr>
            </w:pPr>
            <w:r w:rsidRPr="00D62932">
              <w:rPr>
                <w:sz w:val="22"/>
                <w:szCs w:val="22"/>
              </w:rPr>
              <w:t>ZPM_U_RAB_MAX</w:t>
            </w: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hanging="459"/>
              <w:jc w:val="center"/>
              <w:rPr>
                <w:sz w:val="22"/>
                <w:szCs w:val="22"/>
              </w:rPr>
            </w:pPr>
          </w:p>
        </w:tc>
        <w:tc>
          <w:tcPr>
            <w:tcW w:w="3807" w:type="dxa"/>
            <w:gridSpan w:val="4"/>
            <w:vMerge/>
            <w:vAlign w:val="center"/>
          </w:tcPr>
          <w:p w:rsidR="004F5C1F" w:rsidRPr="00D62932" w:rsidRDefault="004F5C1F" w:rsidP="004F5C1F">
            <w:pPr>
              <w:jc w:val="center"/>
              <w:rPr>
                <w:sz w:val="22"/>
                <w:szCs w:val="22"/>
              </w:rPr>
            </w:pPr>
          </w:p>
        </w:tc>
        <w:tc>
          <w:tcPr>
            <w:tcW w:w="752" w:type="dxa"/>
            <w:vAlign w:val="center"/>
          </w:tcPr>
          <w:p w:rsidR="004F5C1F" w:rsidRPr="00D62932" w:rsidRDefault="004F5C1F" w:rsidP="004F5C1F">
            <w:pPr>
              <w:jc w:val="center"/>
              <w:rPr>
                <w:sz w:val="22"/>
                <w:szCs w:val="22"/>
              </w:rPr>
            </w:pPr>
            <w:r w:rsidRPr="00D62932">
              <w:rPr>
                <w:sz w:val="22"/>
                <w:szCs w:val="22"/>
              </w:rPr>
              <w:t>НН</w:t>
            </w:r>
          </w:p>
        </w:tc>
        <w:tc>
          <w:tcPr>
            <w:tcW w:w="1734" w:type="dxa"/>
            <w:shd w:val="clear" w:color="auto" w:fill="auto"/>
            <w:vAlign w:val="center"/>
          </w:tcPr>
          <w:p w:rsidR="004F5C1F" w:rsidRPr="00D62932" w:rsidRDefault="004F5C1F" w:rsidP="004F5C1F">
            <w:pPr>
              <w:jc w:val="center"/>
              <w:rPr>
                <w:bCs/>
                <w:sz w:val="22"/>
                <w:szCs w:val="22"/>
              </w:rPr>
            </w:pPr>
            <w:r w:rsidRPr="00D62932">
              <w:rPr>
                <w:sz w:val="22"/>
                <w:szCs w:val="22"/>
              </w:rPr>
              <w:t>12</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ind w:left="-62" w:right="-11"/>
              <w:jc w:val="center"/>
              <w:rPr>
                <w:sz w:val="22"/>
                <w:szCs w:val="22"/>
              </w:rPr>
            </w:pPr>
            <w:r w:rsidRPr="00D62932">
              <w:rPr>
                <w:sz w:val="22"/>
                <w:szCs w:val="22"/>
              </w:rPr>
              <w:t>ZPM_U_RAB_MAX</w:t>
            </w: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1.7</w:t>
            </w:r>
          </w:p>
        </w:tc>
        <w:tc>
          <w:tcPr>
            <w:tcW w:w="4559" w:type="dxa"/>
            <w:gridSpan w:val="5"/>
            <w:vAlign w:val="center"/>
          </w:tcPr>
          <w:p w:rsidR="004F5C1F" w:rsidRPr="00D62932" w:rsidRDefault="004F5C1F" w:rsidP="004F5C1F">
            <w:pPr>
              <w:rPr>
                <w:bCs/>
                <w:sz w:val="22"/>
                <w:szCs w:val="22"/>
              </w:rPr>
            </w:pPr>
            <w:r w:rsidRPr="00D62932">
              <w:rPr>
                <w:bCs/>
                <w:sz w:val="22"/>
                <w:szCs w:val="22"/>
              </w:rPr>
              <w:t xml:space="preserve">Номинальное напряжение </w:t>
            </w:r>
            <w:proofErr w:type="spellStart"/>
            <w:r w:rsidRPr="00D62932">
              <w:rPr>
                <w:bCs/>
                <w:sz w:val="22"/>
                <w:szCs w:val="22"/>
              </w:rPr>
              <w:t>нейтрали</w:t>
            </w:r>
            <w:proofErr w:type="spellEnd"/>
            <w:r w:rsidRPr="00D62932">
              <w:rPr>
                <w:bCs/>
                <w:sz w:val="22"/>
                <w:szCs w:val="22"/>
              </w:rPr>
              <w:t>, кВ</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1.8</w:t>
            </w:r>
          </w:p>
        </w:tc>
        <w:tc>
          <w:tcPr>
            <w:tcW w:w="4559" w:type="dxa"/>
            <w:gridSpan w:val="5"/>
            <w:vAlign w:val="center"/>
          </w:tcPr>
          <w:p w:rsidR="004F5C1F" w:rsidRPr="00D62932" w:rsidRDefault="004F5C1F" w:rsidP="004F5C1F">
            <w:pPr>
              <w:rPr>
                <w:sz w:val="22"/>
                <w:szCs w:val="22"/>
              </w:rPr>
            </w:pPr>
            <w:r w:rsidRPr="00D62932">
              <w:rPr>
                <w:sz w:val="22"/>
                <w:szCs w:val="22"/>
              </w:rPr>
              <w:t>Номинальная частота, Гц</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50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ZPM_F_NOM</w:t>
            </w:r>
          </w:p>
        </w:tc>
      </w:tr>
      <w:tr w:rsidR="004F5C1F" w:rsidRPr="00B44570"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1.9</w:t>
            </w:r>
          </w:p>
        </w:tc>
        <w:tc>
          <w:tcPr>
            <w:tcW w:w="4559" w:type="dxa"/>
            <w:gridSpan w:val="5"/>
            <w:vAlign w:val="center"/>
          </w:tcPr>
          <w:p w:rsidR="004F5C1F" w:rsidRPr="00D62932" w:rsidRDefault="004F5C1F" w:rsidP="004F5C1F">
            <w:pPr>
              <w:rPr>
                <w:sz w:val="22"/>
                <w:szCs w:val="22"/>
              </w:rPr>
            </w:pPr>
            <w:r w:rsidRPr="00D62932">
              <w:rPr>
                <w:sz w:val="22"/>
                <w:szCs w:val="22"/>
              </w:rPr>
              <w:t>Схема и группа соединения обмоток</w:t>
            </w:r>
          </w:p>
        </w:tc>
        <w:tc>
          <w:tcPr>
            <w:tcW w:w="1734" w:type="dxa"/>
            <w:shd w:val="clear" w:color="auto" w:fill="auto"/>
            <w:vAlign w:val="center"/>
          </w:tcPr>
          <w:p w:rsidR="004F5C1F" w:rsidRPr="00D62932" w:rsidRDefault="004F5C1F" w:rsidP="004F5C1F">
            <w:pPr>
              <w:jc w:val="center"/>
              <w:rPr>
                <w:sz w:val="22"/>
                <w:szCs w:val="22"/>
                <w:lang w:val="en-US"/>
              </w:rPr>
            </w:pPr>
            <w:proofErr w:type="spellStart"/>
            <w:r w:rsidRPr="00D62932">
              <w:rPr>
                <w:sz w:val="22"/>
                <w:szCs w:val="22"/>
              </w:rPr>
              <w:t>Ун</w:t>
            </w:r>
            <w:proofErr w:type="spellEnd"/>
            <w:r w:rsidRPr="00D62932">
              <w:rPr>
                <w:sz w:val="22"/>
                <w:szCs w:val="22"/>
              </w:rPr>
              <w:t xml:space="preserve">/ </w:t>
            </w:r>
            <w:proofErr w:type="spellStart"/>
            <w:r w:rsidRPr="00D62932">
              <w:rPr>
                <w:sz w:val="22"/>
                <w:szCs w:val="22"/>
              </w:rPr>
              <w:t>Ун</w:t>
            </w:r>
            <w:proofErr w:type="spellEnd"/>
            <w:r w:rsidRPr="00D62932">
              <w:rPr>
                <w:sz w:val="22"/>
                <w:szCs w:val="22"/>
                <w:lang w:val="en-US"/>
              </w:rPr>
              <w:t>/</w:t>
            </w:r>
            <w:r w:rsidRPr="00D62932">
              <w:rPr>
                <w:sz w:val="22"/>
                <w:szCs w:val="22"/>
              </w:rPr>
              <w:t>Д-0-11</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lang w:val="en-US"/>
              </w:rPr>
            </w:pPr>
            <w:r w:rsidRPr="00D62932">
              <w:rPr>
                <w:sz w:val="22"/>
                <w:szCs w:val="22"/>
                <w:lang w:val="en-US"/>
              </w:rPr>
              <w:t>ZPM_SHEM_GR_SOED_OBMOT</w:t>
            </w: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1.10</w:t>
            </w:r>
          </w:p>
        </w:tc>
        <w:tc>
          <w:tcPr>
            <w:tcW w:w="4559" w:type="dxa"/>
            <w:gridSpan w:val="5"/>
            <w:vAlign w:val="center"/>
          </w:tcPr>
          <w:p w:rsidR="004F5C1F" w:rsidRPr="00D62932" w:rsidRDefault="004F5C1F" w:rsidP="004F5C1F">
            <w:pPr>
              <w:rPr>
                <w:sz w:val="22"/>
                <w:szCs w:val="22"/>
              </w:rPr>
            </w:pPr>
            <w:r w:rsidRPr="00D62932">
              <w:rPr>
                <w:sz w:val="22"/>
                <w:szCs w:val="22"/>
              </w:rPr>
              <w:t>Ток холостого хода, %, не более,</w:t>
            </w:r>
          </w:p>
        </w:tc>
        <w:tc>
          <w:tcPr>
            <w:tcW w:w="1734" w:type="dxa"/>
            <w:shd w:val="clear" w:color="auto" w:fill="auto"/>
            <w:vAlign w:val="center"/>
          </w:tcPr>
          <w:p w:rsidR="004F5C1F" w:rsidRPr="00D62932" w:rsidRDefault="004F5C1F" w:rsidP="004F5C1F">
            <w:pPr>
              <w:ind w:hanging="89"/>
              <w:jc w:val="center"/>
              <w:rPr>
                <w:sz w:val="22"/>
                <w:szCs w:val="22"/>
              </w:rPr>
            </w:pPr>
            <w:r w:rsidRPr="00D62932">
              <w:rPr>
                <w:sz w:val="22"/>
                <w:szCs w:val="22"/>
              </w:rPr>
              <w:t>0,2</w:t>
            </w:r>
          </w:p>
        </w:tc>
        <w:tc>
          <w:tcPr>
            <w:tcW w:w="1554" w:type="dxa"/>
            <w:shd w:val="clear" w:color="auto" w:fill="auto"/>
            <w:vAlign w:val="center"/>
          </w:tcPr>
          <w:p w:rsidR="004F5C1F" w:rsidRPr="00D62932" w:rsidRDefault="004F5C1F" w:rsidP="004F5C1F">
            <w:pPr>
              <w:autoSpaceDE w:val="0"/>
              <w:autoSpaceDN w:val="0"/>
              <w:adjustRightInd w:val="0"/>
              <w:jc w:val="center"/>
              <w:rPr>
                <w:sz w:val="22"/>
                <w:szCs w:val="22"/>
              </w:rPr>
            </w:pPr>
          </w:p>
        </w:tc>
        <w:tc>
          <w:tcPr>
            <w:tcW w:w="1795" w:type="dxa"/>
            <w:vAlign w:val="center"/>
          </w:tcPr>
          <w:p w:rsidR="004F5C1F" w:rsidRPr="00D62932" w:rsidRDefault="004F5C1F" w:rsidP="004F5C1F">
            <w:pPr>
              <w:autoSpaceDE w:val="0"/>
              <w:autoSpaceDN w:val="0"/>
              <w:adjustRightInd w:val="0"/>
              <w:jc w:val="center"/>
              <w:rPr>
                <w:sz w:val="22"/>
                <w:szCs w:val="22"/>
              </w:rPr>
            </w:pPr>
            <w:r w:rsidRPr="00D62932">
              <w:rPr>
                <w:sz w:val="22"/>
                <w:szCs w:val="22"/>
              </w:rPr>
              <w:t>ZPM_I_HH</w:t>
            </w:r>
          </w:p>
        </w:tc>
      </w:tr>
      <w:tr w:rsidR="004F5C1F" w:rsidRPr="00B44570" w:rsidTr="004F5C1F">
        <w:trPr>
          <w:trHeight w:val="454"/>
        </w:trPr>
        <w:tc>
          <w:tcPr>
            <w:tcW w:w="783" w:type="dxa"/>
            <w:vMerge w:val="restart"/>
            <w:vAlign w:val="center"/>
          </w:tcPr>
          <w:p w:rsidR="004F5C1F" w:rsidRPr="00D62932" w:rsidRDefault="004F5C1F" w:rsidP="004F5C1F">
            <w:pPr>
              <w:ind w:left="-79" w:right="-47"/>
              <w:jc w:val="center"/>
              <w:rPr>
                <w:sz w:val="22"/>
                <w:szCs w:val="22"/>
              </w:rPr>
            </w:pPr>
            <w:r w:rsidRPr="00D62932">
              <w:rPr>
                <w:sz w:val="22"/>
                <w:szCs w:val="22"/>
              </w:rPr>
              <w:t>1.11</w:t>
            </w:r>
          </w:p>
        </w:tc>
        <w:tc>
          <w:tcPr>
            <w:tcW w:w="2875" w:type="dxa"/>
            <w:gridSpan w:val="2"/>
            <w:vMerge w:val="restart"/>
            <w:vAlign w:val="center"/>
          </w:tcPr>
          <w:p w:rsidR="004F5C1F" w:rsidRPr="00D62932" w:rsidRDefault="004F5C1F" w:rsidP="004F5C1F">
            <w:pPr>
              <w:ind w:left="-27" w:right="-14"/>
              <w:jc w:val="both"/>
              <w:rPr>
                <w:sz w:val="22"/>
                <w:szCs w:val="22"/>
              </w:rPr>
            </w:pPr>
            <w:r w:rsidRPr="00D62932">
              <w:rPr>
                <w:sz w:val="22"/>
                <w:szCs w:val="22"/>
              </w:rPr>
              <w:t xml:space="preserve">Напряжение короткого замыкания, приведенное к мощности 25000 </w:t>
            </w:r>
            <w:proofErr w:type="spellStart"/>
            <w:r w:rsidRPr="00D62932">
              <w:rPr>
                <w:sz w:val="22"/>
                <w:szCs w:val="22"/>
              </w:rPr>
              <w:t>кВА</w:t>
            </w:r>
            <w:proofErr w:type="spellEnd"/>
            <w:r w:rsidRPr="00D62932">
              <w:rPr>
                <w:sz w:val="22"/>
                <w:szCs w:val="22"/>
              </w:rPr>
              <w:t>, %</w:t>
            </w:r>
          </w:p>
        </w:tc>
        <w:tc>
          <w:tcPr>
            <w:tcW w:w="1684" w:type="dxa"/>
            <w:gridSpan w:val="3"/>
            <w:vAlign w:val="center"/>
          </w:tcPr>
          <w:p w:rsidR="004F5C1F" w:rsidRPr="00D62932" w:rsidRDefault="004F5C1F" w:rsidP="004F5C1F">
            <w:pPr>
              <w:jc w:val="center"/>
              <w:rPr>
                <w:sz w:val="22"/>
                <w:szCs w:val="22"/>
              </w:rPr>
            </w:pPr>
            <w:r w:rsidRPr="00D62932">
              <w:rPr>
                <w:sz w:val="22"/>
                <w:szCs w:val="22"/>
              </w:rPr>
              <w:t>ВН-СН</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10,5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lang w:val="en-US"/>
              </w:rPr>
            </w:pPr>
            <w:r w:rsidRPr="00D62932">
              <w:rPr>
                <w:sz w:val="22"/>
                <w:szCs w:val="22"/>
                <w:lang w:val="en-US"/>
              </w:rPr>
              <w:t>ZPM_U_KZ_VN-SN</w:t>
            </w:r>
          </w:p>
        </w:tc>
      </w:tr>
      <w:tr w:rsidR="004F5C1F" w:rsidRPr="00B44570" w:rsidTr="004F5C1F">
        <w:trPr>
          <w:trHeight w:val="454"/>
        </w:trPr>
        <w:tc>
          <w:tcPr>
            <w:tcW w:w="783" w:type="dxa"/>
            <w:vMerge/>
            <w:vAlign w:val="center"/>
          </w:tcPr>
          <w:p w:rsidR="004F5C1F" w:rsidRPr="00D62932" w:rsidRDefault="004F5C1F" w:rsidP="004F5C1F">
            <w:pPr>
              <w:tabs>
                <w:tab w:val="left" w:pos="360"/>
              </w:tabs>
              <w:ind w:left="-79" w:right="-47" w:hanging="459"/>
              <w:jc w:val="center"/>
              <w:rPr>
                <w:sz w:val="22"/>
                <w:szCs w:val="22"/>
                <w:lang w:val="en-US"/>
              </w:rPr>
            </w:pPr>
          </w:p>
        </w:tc>
        <w:tc>
          <w:tcPr>
            <w:tcW w:w="2875" w:type="dxa"/>
            <w:gridSpan w:val="2"/>
            <w:vMerge/>
            <w:vAlign w:val="center"/>
          </w:tcPr>
          <w:p w:rsidR="004F5C1F" w:rsidRPr="00D62932" w:rsidRDefault="004F5C1F" w:rsidP="004F5C1F">
            <w:pPr>
              <w:jc w:val="center"/>
              <w:rPr>
                <w:sz w:val="22"/>
                <w:szCs w:val="22"/>
                <w:lang w:val="en-US"/>
              </w:rPr>
            </w:pPr>
          </w:p>
        </w:tc>
        <w:tc>
          <w:tcPr>
            <w:tcW w:w="1684" w:type="dxa"/>
            <w:gridSpan w:val="3"/>
            <w:vAlign w:val="center"/>
          </w:tcPr>
          <w:p w:rsidR="004F5C1F" w:rsidRPr="00D62932" w:rsidRDefault="004F5C1F" w:rsidP="004F5C1F">
            <w:pPr>
              <w:jc w:val="center"/>
              <w:rPr>
                <w:sz w:val="22"/>
                <w:szCs w:val="22"/>
              </w:rPr>
            </w:pPr>
            <w:r w:rsidRPr="00D62932">
              <w:rPr>
                <w:sz w:val="22"/>
                <w:szCs w:val="22"/>
              </w:rPr>
              <w:t>ВН-НН</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17,5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lang w:val="en-US"/>
              </w:rPr>
            </w:pPr>
            <w:r w:rsidRPr="00D62932">
              <w:rPr>
                <w:sz w:val="22"/>
                <w:szCs w:val="22"/>
                <w:lang w:val="en-US"/>
              </w:rPr>
              <w:t>ZPM_U_KZ_VN-NN</w:t>
            </w:r>
          </w:p>
        </w:tc>
      </w:tr>
      <w:tr w:rsidR="004F5C1F" w:rsidRPr="00B44570" w:rsidTr="004F5C1F">
        <w:trPr>
          <w:trHeight w:val="454"/>
        </w:trPr>
        <w:tc>
          <w:tcPr>
            <w:tcW w:w="783" w:type="dxa"/>
            <w:vMerge/>
            <w:vAlign w:val="center"/>
          </w:tcPr>
          <w:p w:rsidR="004F5C1F" w:rsidRPr="00D62932" w:rsidRDefault="004F5C1F" w:rsidP="004F5C1F">
            <w:pPr>
              <w:tabs>
                <w:tab w:val="left" w:pos="360"/>
              </w:tabs>
              <w:ind w:left="-79" w:right="-47" w:hanging="459"/>
              <w:jc w:val="center"/>
              <w:rPr>
                <w:sz w:val="22"/>
                <w:szCs w:val="22"/>
                <w:lang w:val="en-US"/>
              </w:rPr>
            </w:pPr>
          </w:p>
        </w:tc>
        <w:tc>
          <w:tcPr>
            <w:tcW w:w="2875" w:type="dxa"/>
            <w:gridSpan w:val="2"/>
            <w:vMerge/>
            <w:vAlign w:val="center"/>
          </w:tcPr>
          <w:p w:rsidR="004F5C1F" w:rsidRPr="00D62932" w:rsidRDefault="004F5C1F" w:rsidP="004F5C1F">
            <w:pPr>
              <w:jc w:val="center"/>
              <w:rPr>
                <w:sz w:val="22"/>
                <w:szCs w:val="22"/>
                <w:lang w:val="en-US"/>
              </w:rPr>
            </w:pPr>
          </w:p>
        </w:tc>
        <w:tc>
          <w:tcPr>
            <w:tcW w:w="1684" w:type="dxa"/>
            <w:gridSpan w:val="3"/>
            <w:vAlign w:val="center"/>
          </w:tcPr>
          <w:p w:rsidR="004F5C1F" w:rsidRPr="00D62932" w:rsidRDefault="004F5C1F" w:rsidP="004F5C1F">
            <w:pPr>
              <w:jc w:val="center"/>
              <w:rPr>
                <w:sz w:val="22"/>
                <w:szCs w:val="22"/>
              </w:rPr>
            </w:pPr>
            <w:r w:rsidRPr="00D62932">
              <w:rPr>
                <w:sz w:val="22"/>
                <w:szCs w:val="22"/>
              </w:rPr>
              <w:t>СН-НН</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6,5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lang w:val="en-US"/>
              </w:rPr>
            </w:pPr>
            <w:r w:rsidRPr="00D62932">
              <w:rPr>
                <w:sz w:val="22"/>
                <w:szCs w:val="22"/>
                <w:lang w:val="en-US"/>
              </w:rPr>
              <w:t>ZPM_U_KZ_SN-NN</w:t>
            </w: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1.12</w:t>
            </w:r>
          </w:p>
        </w:tc>
        <w:tc>
          <w:tcPr>
            <w:tcW w:w="4559" w:type="dxa"/>
            <w:gridSpan w:val="5"/>
            <w:vAlign w:val="center"/>
          </w:tcPr>
          <w:p w:rsidR="004F5C1F" w:rsidRPr="00D62932" w:rsidRDefault="004F5C1F" w:rsidP="004F5C1F">
            <w:pPr>
              <w:rPr>
                <w:sz w:val="22"/>
                <w:szCs w:val="22"/>
              </w:rPr>
            </w:pPr>
            <w:r w:rsidRPr="00D62932">
              <w:rPr>
                <w:sz w:val="22"/>
                <w:szCs w:val="22"/>
              </w:rPr>
              <w:t>Потери холостого хода, не более, кВт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21</w:t>
            </w:r>
          </w:p>
        </w:tc>
        <w:tc>
          <w:tcPr>
            <w:tcW w:w="1554" w:type="dxa"/>
            <w:shd w:val="clear" w:color="auto" w:fill="auto"/>
            <w:vAlign w:val="center"/>
          </w:tcPr>
          <w:p w:rsidR="004F5C1F" w:rsidRPr="00D62932" w:rsidRDefault="004F5C1F" w:rsidP="004F5C1F">
            <w:pPr>
              <w:autoSpaceDE w:val="0"/>
              <w:autoSpaceDN w:val="0"/>
              <w:adjustRightInd w:val="0"/>
              <w:jc w:val="center"/>
              <w:rPr>
                <w:sz w:val="22"/>
                <w:szCs w:val="22"/>
              </w:rPr>
            </w:pPr>
          </w:p>
        </w:tc>
        <w:tc>
          <w:tcPr>
            <w:tcW w:w="1795" w:type="dxa"/>
            <w:vAlign w:val="center"/>
          </w:tcPr>
          <w:p w:rsidR="004F5C1F" w:rsidRPr="00D62932" w:rsidRDefault="004F5C1F" w:rsidP="004F5C1F">
            <w:pPr>
              <w:autoSpaceDE w:val="0"/>
              <w:autoSpaceDN w:val="0"/>
              <w:adjustRightInd w:val="0"/>
              <w:jc w:val="center"/>
              <w:rPr>
                <w:sz w:val="22"/>
                <w:szCs w:val="22"/>
              </w:rPr>
            </w:pPr>
            <w:r w:rsidRPr="00D62932">
              <w:rPr>
                <w:sz w:val="22"/>
                <w:szCs w:val="22"/>
              </w:rPr>
              <w:t>ZPM_P_HH</w:t>
            </w:r>
          </w:p>
        </w:tc>
      </w:tr>
      <w:tr w:rsidR="004F5C1F" w:rsidRPr="00B44570"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1.13</w:t>
            </w:r>
          </w:p>
        </w:tc>
        <w:tc>
          <w:tcPr>
            <w:tcW w:w="4559" w:type="dxa"/>
            <w:gridSpan w:val="5"/>
            <w:vAlign w:val="center"/>
          </w:tcPr>
          <w:p w:rsidR="004F5C1F" w:rsidRPr="00D62932" w:rsidRDefault="004F5C1F" w:rsidP="004F5C1F">
            <w:pPr>
              <w:ind w:left="-27" w:right="-125"/>
              <w:rPr>
                <w:sz w:val="22"/>
                <w:szCs w:val="22"/>
              </w:rPr>
            </w:pPr>
            <w:r w:rsidRPr="00D62932">
              <w:rPr>
                <w:sz w:val="22"/>
                <w:szCs w:val="22"/>
              </w:rPr>
              <w:t>Потери КЗ в соответствии с СТО 56947007-29.180.091-2011, не более, кВт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140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lang w:val="en-US"/>
              </w:rPr>
            </w:pPr>
            <w:r w:rsidRPr="00D62932">
              <w:rPr>
                <w:sz w:val="22"/>
                <w:szCs w:val="22"/>
                <w:lang w:val="en-US"/>
              </w:rPr>
              <w:t>ZPM_P_KZ_VN-NN</w:t>
            </w: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1.14</w:t>
            </w:r>
          </w:p>
        </w:tc>
        <w:tc>
          <w:tcPr>
            <w:tcW w:w="4559" w:type="dxa"/>
            <w:gridSpan w:val="5"/>
            <w:vAlign w:val="center"/>
          </w:tcPr>
          <w:p w:rsidR="004F5C1F" w:rsidRPr="00D62932" w:rsidRDefault="004F5C1F" w:rsidP="004F5C1F">
            <w:pPr>
              <w:ind w:left="-27" w:right="-125"/>
              <w:rPr>
                <w:rFonts w:eastAsia="Calibri"/>
                <w:sz w:val="22"/>
                <w:szCs w:val="22"/>
                <w:lang w:eastAsia="en-US"/>
              </w:rPr>
            </w:pPr>
            <w:r w:rsidRPr="00D62932">
              <w:rPr>
                <w:rFonts w:eastAsia="Calibri"/>
                <w:sz w:val="22"/>
                <w:szCs w:val="22"/>
                <w:lang w:eastAsia="en-US"/>
              </w:rPr>
              <w:t>Предусматривается параллельная работа (да/нет)</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1.15</w:t>
            </w:r>
          </w:p>
        </w:tc>
        <w:tc>
          <w:tcPr>
            <w:tcW w:w="4559" w:type="dxa"/>
            <w:gridSpan w:val="5"/>
            <w:vAlign w:val="center"/>
          </w:tcPr>
          <w:p w:rsidR="004F5C1F" w:rsidRPr="00D62932" w:rsidRDefault="004F5C1F" w:rsidP="004F5C1F">
            <w:pPr>
              <w:ind w:left="-27" w:right="-125"/>
              <w:rPr>
                <w:sz w:val="22"/>
                <w:szCs w:val="22"/>
              </w:rPr>
            </w:pPr>
            <w:r w:rsidRPr="00D62932">
              <w:rPr>
                <w:sz w:val="22"/>
                <w:szCs w:val="22"/>
              </w:rPr>
              <w:t>Способ и диапазон регулирования (по ГОСТ 17544-85)</w:t>
            </w:r>
          </w:p>
        </w:tc>
        <w:tc>
          <w:tcPr>
            <w:tcW w:w="1734" w:type="dxa"/>
            <w:shd w:val="clear" w:color="auto" w:fill="auto"/>
            <w:vAlign w:val="center"/>
          </w:tcPr>
          <w:p w:rsidR="004F5C1F" w:rsidRPr="00D62932" w:rsidRDefault="004F5C1F" w:rsidP="004F5C1F">
            <w:pPr>
              <w:ind w:left="-95" w:right="-11"/>
              <w:jc w:val="center"/>
              <w:rPr>
                <w:sz w:val="22"/>
                <w:szCs w:val="22"/>
              </w:rPr>
            </w:pPr>
            <w:r w:rsidRPr="00D62932">
              <w:rPr>
                <w:sz w:val="22"/>
                <w:szCs w:val="22"/>
              </w:rPr>
              <w:t>РПН по стороне ВН ±9х1,78%</w:t>
            </w:r>
          </w:p>
          <w:p w:rsidR="004F5C1F" w:rsidRPr="00D62932" w:rsidRDefault="004F5C1F" w:rsidP="004F5C1F">
            <w:pPr>
              <w:ind w:left="-95" w:right="-11"/>
              <w:jc w:val="center"/>
              <w:rPr>
                <w:sz w:val="22"/>
                <w:szCs w:val="22"/>
              </w:rPr>
            </w:pPr>
            <w:r w:rsidRPr="00D62932">
              <w:rPr>
                <w:sz w:val="22"/>
                <w:szCs w:val="22"/>
              </w:rPr>
              <w:t>ПБВ по стороне СН ±2х2,5%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1.16</w:t>
            </w:r>
          </w:p>
        </w:tc>
        <w:tc>
          <w:tcPr>
            <w:tcW w:w="4559" w:type="dxa"/>
            <w:gridSpan w:val="5"/>
            <w:vAlign w:val="center"/>
          </w:tcPr>
          <w:p w:rsidR="004F5C1F" w:rsidRPr="00D62932" w:rsidRDefault="004F5C1F" w:rsidP="004F5C1F">
            <w:pPr>
              <w:ind w:left="-27" w:right="-125"/>
              <w:rPr>
                <w:sz w:val="22"/>
                <w:szCs w:val="22"/>
              </w:rPr>
            </w:pPr>
            <w:r w:rsidRPr="00D62932">
              <w:rPr>
                <w:sz w:val="22"/>
                <w:szCs w:val="22"/>
              </w:rPr>
              <w:t>Допустимые повышения температуры отдельных элементов трансформатора над температурой окружающей среды (ГОСТ Р 52719-2007), ˚С, не более</w:t>
            </w:r>
          </w:p>
          <w:p w:rsidR="004F5C1F" w:rsidRPr="00D62932" w:rsidRDefault="004F5C1F" w:rsidP="004F5C1F">
            <w:pPr>
              <w:ind w:left="-27" w:right="-125"/>
              <w:rPr>
                <w:sz w:val="22"/>
                <w:szCs w:val="22"/>
              </w:rPr>
            </w:pPr>
            <w:r w:rsidRPr="00D62932">
              <w:rPr>
                <w:sz w:val="22"/>
                <w:szCs w:val="22"/>
              </w:rPr>
              <w:t>-обмотки при естественной или принудительной циркуляции с ненаправленным потоком масла через обмотку;</w:t>
            </w:r>
          </w:p>
          <w:p w:rsidR="004F5C1F" w:rsidRPr="00D62932" w:rsidRDefault="004F5C1F" w:rsidP="004F5C1F">
            <w:pPr>
              <w:ind w:left="-27" w:right="-125"/>
              <w:rPr>
                <w:sz w:val="22"/>
                <w:szCs w:val="22"/>
              </w:rPr>
            </w:pPr>
            <w:r w:rsidRPr="00D62932">
              <w:rPr>
                <w:sz w:val="22"/>
                <w:szCs w:val="22"/>
              </w:rPr>
              <w:t>- масло в верхних слоях (исполнение герметичное или с расширителем);</w:t>
            </w:r>
          </w:p>
          <w:p w:rsidR="004F5C1F" w:rsidRPr="00D62932" w:rsidRDefault="004F5C1F" w:rsidP="004F5C1F">
            <w:pPr>
              <w:ind w:left="-27" w:right="-125"/>
              <w:rPr>
                <w:sz w:val="22"/>
                <w:szCs w:val="22"/>
              </w:rPr>
            </w:pPr>
            <w:r w:rsidRPr="00D62932">
              <w:rPr>
                <w:sz w:val="22"/>
                <w:szCs w:val="22"/>
              </w:rPr>
              <w:t>- поверхности магнитной системы и элементов металлоконструкций;</w:t>
            </w:r>
          </w:p>
        </w:tc>
        <w:tc>
          <w:tcPr>
            <w:tcW w:w="1734" w:type="dxa"/>
            <w:shd w:val="clear" w:color="auto" w:fill="auto"/>
            <w:vAlign w:val="center"/>
          </w:tcPr>
          <w:p w:rsidR="004F5C1F" w:rsidRPr="00D62932" w:rsidRDefault="004F5C1F" w:rsidP="004F5C1F">
            <w:pPr>
              <w:ind w:right="-11"/>
              <w:jc w:val="center"/>
              <w:rPr>
                <w:sz w:val="22"/>
                <w:szCs w:val="22"/>
              </w:rPr>
            </w:pPr>
          </w:p>
          <w:p w:rsidR="004F5C1F" w:rsidRPr="00D62932" w:rsidRDefault="004F5C1F" w:rsidP="004F5C1F">
            <w:pPr>
              <w:ind w:right="-11"/>
              <w:jc w:val="center"/>
              <w:rPr>
                <w:sz w:val="22"/>
                <w:szCs w:val="22"/>
              </w:rPr>
            </w:pPr>
          </w:p>
          <w:p w:rsidR="004F5C1F" w:rsidRPr="00D62932" w:rsidRDefault="004F5C1F" w:rsidP="004F5C1F">
            <w:pPr>
              <w:ind w:right="-11"/>
              <w:jc w:val="center"/>
              <w:rPr>
                <w:sz w:val="22"/>
                <w:szCs w:val="22"/>
              </w:rPr>
            </w:pPr>
          </w:p>
          <w:p w:rsidR="004F5C1F" w:rsidRPr="00D62932" w:rsidRDefault="004F5C1F" w:rsidP="004F5C1F">
            <w:pPr>
              <w:ind w:right="-11"/>
              <w:jc w:val="center"/>
              <w:rPr>
                <w:sz w:val="22"/>
                <w:szCs w:val="22"/>
              </w:rPr>
            </w:pPr>
          </w:p>
          <w:p w:rsidR="004F5C1F" w:rsidRPr="00D62932" w:rsidRDefault="004F5C1F" w:rsidP="004F5C1F">
            <w:pPr>
              <w:ind w:right="-11"/>
              <w:jc w:val="center"/>
              <w:rPr>
                <w:sz w:val="22"/>
                <w:szCs w:val="22"/>
              </w:rPr>
            </w:pPr>
            <w:r w:rsidRPr="00D62932">
              <w:rPr>
                <w:sz w:val="22"/>
                <w:szCs w:val="22"/>
              </w:rPr>
              <w:t>65</w:t>
            </w:r>
          </w:p>
          <w:p w:rsidR="004F5C1F" w:rsidRPr="00D62932" w:rsidRDefault="004F5C1F" w:rsidP="004F5C1F">
            <w:pPr>
              <w:ind w:right="-11"/>
              <w:jc w:val="center"/>
              <w:rPr>
                <w:sz w:val="22"/>
                <w:szCs w:val="22"/>
              </w:rPr>
            </w:pPr>
          </w:p>
          <w:p w:rsidR="004F5C1F" w:rsidRPr="00D62932" w:rsidRDefault="004F5C1F" w:rsidP="004F5C1F">
            <w:pPr>
              <w:ind w:right="-11"/>
              <w:jc w:val="center"/>
              <w:rPr>
                <w:sz w:val="22"/>
                <w:szCs w:val="22"/>
              </w:rPr>
            </w:pPr>
          </w:p>
          <w:p w:rsidR="004F5C1F" w:rsidRPr="00D62932" w:rsidRDefault="004F5C1F" w:rsidP="004F5C1F">
            <w:pPr>
              <w:ind w:right="-11"/>
              <w:jc w:val="center"/>
              <w:rPr>
                <w:sz w:val="22"/>
                <w:szCs w:val="22"/>
              </w:rPr>
            </w:pPr>
            <w:r w:rsidRPr="00D62932">
              <w:rPr>
                <w:sz w:val="22"/>
                <w:szCs w:val="22"/>
              </w:rPr>
              <w:t>60</w:t>
            </w:r>
          </w:p>
          <w:p w:rsidR="004F5C1F" w:rsidRPr="00D62932" w:rsidRDefault="004F5C1F" w:rsidP="004F5C1F">
            <w:pPr>
              <w:ind w:right="-11"/>
              <w:jc w:val="center"/>
              <w:rPr>
                <w:sz w:val="22"/>
                <w:szCs w:val="22"/>
              </w:rPr>
            </w:pPr>
          </w:p>
          <w:p w:rsidR="004F5C1F" w:rsidRPr="00D62932" w:rsidRDefault="004F5C1F" w:rsidP="004F5C1F">
            <w:pPr>
              <w:ind w:right="-11"/>
              <w:jc w:val="center"/>
              <w:rPr>
                <w:sz w:val="22"/>
                <w:szCs w:val="22"/>
              </w:rPr>
            </w:pPr>
          </w:p>
          <w:p w:rsidR="004F5C1F" w:rsidRPr="00D62932" w:rsidRDefault="004F5C1F" w:rsidP="004F5C1F">
            <w:pPr>
              <w:ind w:right="-11"/>
              <w:jc w:val="center"/>
              <w:rPr>
                <w:sz w:val="22"/>
                <w:szCs w:val="22"/>
              </w:rPr>
            </w:pPr>
            <w:r w:rsidRPr="00D62932">
              <w:rPr>
                <w:sz w:val="22"/>
                <w:szCs w:val="22"/>
              </w:rPr>
              <w:t>75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B44570"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1.17</w:t>
            </w:r>
          </w:p>
        </w:tc>
        <w:tc>
          <w:tcPr>
            <w:tcW w:w="4559" w:type="dxa"/>
            <w:gridSpan w:val="5"/>
            <w:vAlign w:val="center"/>
          </w:tcPr>
          <w:p w:rsidR="004F5C1F" w:rsidRPr="00D62932" w:rsidRDefault="004F5C1F" w:rsidP="004F5C1F">
            <w:pPr>
              <w:ind w:left="-27" w:right="-125"/>
              <w:rPr>
                <w:sz w:val="22"/>
                <w:szCs w:val="22"/>
              </w:rPr>
            </w:pPr>
            <w:r w:rsidRPr="00D62932">
              <w:rPr>
                <w:sz w:val="22"/>
                <w:szCs w:val="22"/>
              </w:rPr>
              <w:t>Стойкость к КЗ, кА</w:t>
            </w:r>
          </w:p>
          <w:p w:rsidR="004F5C1F" w:rsidRPr="00D62932" w:rsidRDefault="004F5C1F" w:rsidP="004F5C1F">
            <w:pPr>
              <w:ind w:left="-27" w:right="-125"/>
              <w:rPr>
                <w:sz w:val="22"/>
                <w:szCs w:val="22"/>
              </w:rPr>
            </w:pPr>
            <w:r w:rsidRPr="00D62932">
              <w:rPr>
                <w:sz w:val="22"/>
                <w:szCs w:val="22"/>
              </w:rPr>
              <w:t>- термическая:</w:t>
            </w:r>
          </w:p>
          <w:p w:rsidR="004F5C1F" w:rsidRPr="00D62932" w:rsidRDefault="004F5C1F" w:rsidP="004F5C1F">
            <w:pPr>
              <w:ind w:left="-27" w:right="-125"/>
              <w:rPr>
                <w:sz w:val="22"/>
                <w:szCs w:val="22"/>
              </w:rPr>
            </w:pPr>
            <w:r w:rsidRPr="00D62932">
              <w:rPr>
                <w:sz w:val="22"/>
                <w:szCs w:val="22"/>
              </w:rPr>
              <w:t>- динамическая (испытания не проводятся, подтверждается расчетом)</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По ГОСТ Р 52719-2007</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lang w:val="en-US"/>
              </w:rPr>
            </w:pPr>
            <w:r w:rsidRPr="00D62932">
              <w:rPr>
                <w:sz w:val="22"/>
                <w:szCs w:val="22"/>
                <w:lang w:val="en-US"/>
              </w:rPr>
              <w:t>ZPM_I_TERM/ZPM_I_DIN</w:t>
            </w: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1.18</w:t>
            </w:r>
          </w:p>
        </w:tc>
        <w:tc>
          <w:tcPr>
            <w:tcW w:w="4559" w:type="dxa"/>
            <w:gridSpan w:val="5"/>
            <w:vAlign w:val="center"/>
          </w:tcPr>
          <w:p w:rsidR="004F5C1F" w:rsidRPr="00D62932" w:rsidRDefault="004F5C1F" w:rsidP="004F5C1F">
            <w:pPr>
              <w:ind w:left="-27" w:right="-125"/>
              <w:rPr>
                <w:sz w:val="22"/>
                <w:szCs w:val="22"/>
              </w:rPr>
            </w:pPr>
            <w:r w:rsidRPr="00D62932">
              <w:rPr>
                <w:rFonts w:eastAsia="Calibri"/>
                <w:sz w:val="22"/>
                <w:szCs w:val="22"/>
                <w:lang w:eastAsia="en-US"/>
              </w:rPr>
              <w:t>Требование к электрической прочности изоляции</w:t>
            </w:r>
          </w:p>
        </w:tc>
        <w:tc>
          <w:tcPr>
            <w:tcW w:w="1734" w:type="dxa"/>
            <w:shd w:val="clear" w:color="auto" w:fill="auto"/>
            <w:vAlign w:val="center"/>
          </w:tcPr>
          <w:p w:rsidR="004F5C1F" w:rsidRPr="00D62932" w:rsidRDefault="004F5C1F" w:rsidP="004F5C1F">
            <w:pPr>
              <w:jc w:val="center"/>
              <w:rPr>
                <w:sz w:val="22"/>
                <w:szCs w:val="22"/>
              </w:rPr>
            </w:pP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B44570"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1.18.1</w:t>
            </w:r>
          </w:p>
        </w:tc>
        <w:tc>
          <w:tcPr>
            <w:tcW w:w="4559" w:type="dxa"/>
            <w:gridSpan w:val="5"/>
            <w:vAlign w:val="center"/>
          </w:tcPr>
          <w:p w:rsidR="004F5C1F" w:rsidRPr="00D62932" w:rsidRDefault="004F5C1F" w:rsidP="004F5C1F">
            <w:pPr>
              <w:ind w:left="-27" w:right="-125"/>
              <w:rPr>
                <w:sz w:val="22"/>
                <w:szCs w:val="22"/>
              </w:rPr>
            </w:pPr>
            <w:r w:rsidRPr="00D62932">
              <w:rPr>
                <w:sz w:val="22"/>
                <w:szCs w:val="22"/>
              </w:rPr>
              <w:t>Испытательное напряжение обмотки ВН</w:t>
            </w:r>
          </w:p>
          <w:p w:rsidR="004F5C1F" w:rsidRPr="00D62932" w:rsidRDefault="004F5C1F" w:rsidP="004F5C1F">
            <w:pPr>
              <w:ind w:left="-27" w:right="-125"/>
              <w:rPr>
                <w:sz w:val="22"/>
                <w:szCs w:val="22"/>
              </w:rPr>
            </w:pPr>
            <w:r w:rsidRPr="00D62932">
              <w:rPr>
                <w:sz w:val="22"/>
                <w:szCs w:val="22"/>
              </w:rPr>
              <w:t>(ГОСТ Р 52719, п. 6.3, ГОСТ 1516.3, таблица 3):</w:t>
            </w:r>
          </w:p>
          <w:p w:rsidR="004F5C1F" w:rsidRPr="00D62932" w:rsidRDefault="004F5C1F" w:rsidP="004F5C1F">
            <w:pPr>
              <w:ind w:left="-27" w:right="-125"/>
              <w:rPr>
                <w:sz w:val="22"/>
                <w:szCs w:val="22"/>
              </w:rPr>
            </w:pPr>
            <w:r w:rsidRPr="00D62932">
              <w:rPr>
                <w:sz w:val="22"/>
                <w:szCs w:val="22"/>
              </w:rPr>
              <w:t>- полного грозового импульса, кВ</w:t>
            </w:r>
          </w:p>
          <w:p w:rsidR="004F5C1F" w:rsidRPr="00D62932" w:rsidRDefault="004F5C1F" w:rsidP="004F5C1F">
            <w:pPr>
              <w:ind w:left="-27" w:right="-125"/>
              <w:rPr>
                <w:sz w:val="22"/>
                <w:szCs w:val="22"/>
              </w:rPr>
            </w:pPr>
            <w:r w:rsidRPr="00D62932">
              <w:rPr>
                <w:sz w:val="22"/>
                <w:szCs w:val="22"/>
              </w:rPr>
              <w:t>- срезанного грозового импульса, кВ</w:t>
            </w:r>
          </w:p>
          <w:p w:rsidR="004F5C1F" w:rsidRPr="00D62932" w:rsidRDefault="004F5C1F" w:rsidP="004F5C1F">
            <w:pPr>
              <w:ind w:left="-27" w:right="-125"/>
              <w:rPr>
                <w:sz w:val="22"/>
                <w:szCs w:val="22"/>
              </w:rPr>
            </w:pPr>
            <w:r w:rsidRPr="00D62932">
              <w:rPr>
                <w:sz w:val="22"/>
                <w:szCs w:val="22"/>
              </w:rPr>
              <w:t>- одноминутное переменное напряжение относительно земли, кВ</w:t>
            </w:r>
          </w:p>
          <w:p w:rsidR="004F5C1F" w:rsidRPr="00D62932" w:rsidRDefault="004F5C1F" w:rsidP="004F5C1F">
            <w:pPr>
              <w:ind w:left="-27" w:right="-125"/>
              <w:rPr>
                <w:rFonts w:eastAsia="Calibri"/>
                <w:sz w:val="22"/>
                <w:szCs w:val="22"/>
                <w:lang w:eastAsia="en-US"/>
              </w:rPr>
            </w:pPr>
            <w:r w:rsidRPr="00D62932">
              <w:rPr>
                <w:sz w:val="22"/>
                <w:szCs w:val="22"/>
              </w:rPr>
              <w:t>- одноминутное переменное напряжение между фазами, кВ</w:t>
            </w:r>
          </w:p>
        </w:tc>
        <w:tc>
          <w:tcPr>
            <w:tcW w:w="1734" w:type="dxa"/>
            <w:shd w:val="clear" w:color="auto" w:fill="auto"/>
            <w:vAlign w:val="center"/>
          </w:tcPr>
          <w:p w:rsidR="004F5C1F" w:rsidRPr="00D62932" w:rsidRDefault="004F5C1F" w:rsidP="004F5C1F">
            <w:pPr>
              <w:jc w:val="center"/>
              <w:rPr>
                <w:rFonts w:cs="Arial"/>
                <w:color w:val="000000" w:themeColor="text1"/>
                <w:sz w:val="22"/>
                <w:szCs w:val="22"/>
              </w:rPr>
            </w:pPr>
            <w:r w:rsidRPr="00D62932">
              <w:rPr>
                <w:rFonts w:cs="Arial"/>
                <w:color w:val="000000" w:themeColor="text1"/>
                <w:sz w:val="22"/>
                <w:szCs w:val="22"/>
              </w:rPr>
              <w:t>480</w:t>
            </w:r>
          </w:p>
          <w:p w:rsidR="004F5C1F" w:rsidRPr="00D62932" w:rsidRDefault="004F5C1F" w:rsidP="004F5C1F">
            <w:pPr>
              <w:jc w:val="center"/>
              <w:rPr>
                <w:rFonts w:cs="Arial"/>
                <w:color w:val="000000" w:themeColor="text1"/>
                <w:sz w:val="22"/>
                <w:szCs w:val="22"/>
              </w:rPr>
            </w:pPr>
            <w:r w:rsidRPr="00D62932">
              <w:rPr>
                <w:rFonts w:cs="Arial"/>
                <w:color w:val="000000" w:themeColor="text1"/>
                <w:sz w:val="22"/>
                <w:szCs w:val="22"/>
              </w:rPr>
              <w:t>550</w:t>
            </w:r>
          </w:p>
          <w:p w:rsidR="004F5C1F" w:rsidRPr="00D62932" w:rsidRDefault="004F5C1F" w:rsidP="004F5C1F">
            <w:pPr>
              <w:jc w:val="center"/>
              <w:rPr>
                <w:rFonts w:cs="Arial"/>
                <w:color w:val="000000" w:themeColor="text1"/>
                <w:sz w:val="22"/>
                <w:szCs w:val="22"/>
              </w:rPr>
            </w:pPr>
            <w:r w:rsidRPr="00D62932">
              <w:rPr>
                <w:rFonts w:cs="Arial"/>
                <w:color w:val="000000" w:themeColor="text1"/>
                <w:sz w:val="22"/>
                <w:szCs w:val="22"/>
              </w:rPr>
              <w:t>200</w:t>
            </w:r>
          </w:p>
          <w:p w:rsidR="004F5C1F" w:rsidRPr="00D62932" w:rsidRDefault="004F5C1F" w:rsidP="004F5C1F">
            <w:pPr>
              <w:jc w:val="center"/>
              <w:rPr>
                <w:color w:val="000000" w:themeColor="text1"/>
                <w:sz w:val="22"/>
                <w:szCs w:val="22"/>
              </w:rPr>
            </w:pPr>
            <w:r w:rsidRPr="00D62932">
              <w:rPr>
                <w:rFonts w:cs="Arial"/>
                <w:color w:val="000000" w:themeColor="text1"/>
                <w:sz w:val="22"/>
                <w:szCs w:val="22"/>
              </w:rPr>
              <w:t>200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lang w:val="en-US"/>
              </w:rPr>
            </w:pPr>
            <w:r w:rsidRPr="00D62932">
              <w:rPr>
                <w:sz w:val="22"/>
                <w:szCs w:val="22"/>
                <w:lang w:val="en-US"/>
              </w:rPr>
              <w:t>ZPM_U_ISP_GR_IMP</w:t>
            </w: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1.18.2</w:t>
            </w:r>
          </w:p>
        </w:tc>
        <w:tc>
          <w:tcPr>
            <w:tcW w:w="4559" w:type="dxa"/>
            <w:gridSpan w:val="5"/>
            <w:vAlign w:val="center"/>
          </w:tcPr>
          <w:p w:rsidR="004F5C1F" w:rsidRPr="00D62932" w:rsidRDefault="004F5C1F" w:rsidP="004F5C1F">
            <w:pPr>
              <w:ind w:left="-27" w:right="-125"/>
              <w:rPr>
                <w:sz w:val="22"/>
                <w:szCs w:val="22"/>
              </w:rPr>
            </w:pPr>
            <w:r w:rsidRPr="00D62932">
              <w:rPr>
                <w:sz w:val="22"/>
                <w:szCs w:val="22"/>
              </w:rPr>
              <w:t>Испытательное напряжение обмотки СН:</w:t>
            </w:r>
          </w:p>
          <w:p w:rsidR="004F5C1F" w:rsidRPr="00D62932" w:rsidRDefault="004F5C1F" w:rsidP="004F5C1F">
            <w:pPr>
              <w:ind w:left="-27" w:right="-125"/>
              <w:rPr>
                <w:sz w:val="22"/>
                <w:szCs w:val="22"/>
              </w:rPr>
            </w:pPr>
            <w:r w:rsidRPr="00D62932">
              <w:rPr>
                <w:sz w:val="22"/>
                <w:szCs w:val="22"/>
              </w:rPr>
              <w:t>- полного грозового импульса, кВ</w:t>
            </w:r>
          </w:p>
          <w:p w:rsidR="004F5C1F" w:rsidRPr="00D62932" w:rsidRDefault="004F5C1F" w:rsidP="004F5C1F">
            <w:pPr>
              <w:ind w:left="-27" w:right="-125"/>
              <w:rPr>
                <w:sz w:val="22"/>
                <w:szCs w:val="22"/>
              </w:rPr>
            </w:pPr>
            <w:r w:rsidRPr="00D62932">
              <w:rPr>
                <w:sz w:val="22"/>
                <w:szCs w:val="22"/>
              </w:rPr>
              <w:t>- срезанного грозового импульса, кВ</w:t>
            </w:r>
          </w:p>
          <w:p w:rsidR="004F5C1F" w:rsidRPr="00D62932" w:rsidRDefault="004F5C1F" w:rsidP="004F5C1F">
            <w:pPr>
              <w:ind w:left="-27" w:right="-125"/>
              <w:rPr>
                <w:sz w:val="22"/>
                <w:szCs w:val="22"/>
              </w:rPr>
            </w:pPr>
            <w:r w:rsidRPr="00D62932">
              <w:rPr>
                <w:sz w:val="22"/>
                <w:szCs w:val="22"/>
              </w:rPr>
              <w:t>- одноминутное переменное напряжение относительно земли и других обмоток, кВ</w:t>
            </w:r>
          </w:p>
          <w:p w:rsidR="004F5C1F" w:rsidRPr="00D62932" w:rsidRDefault="004F5C1F" w:rsidP="004F5C1F">
            <w:pPr>
              <w:ind w:right="-125"/>
              <w:rPr>
                <w:sz w:val="22"/>
                <w:szCs w:val="22"/>
              </w:rPr>
            </w:pPr>
          </w:p>
        </w:tc>
        <w:tc>
          <w:tcPr>
            <w:tcW w:w="1734" w:type="dxa"/>
            <w:shd w:val="clear" w:color="auto" w:fill="auto"/>
            <w:vAlign w:val="center"/>
          </w:tcPr>
          <w:p w:rsidR="004F5C1F" w:rsidRPr="00D62932" w:rsidRDefault="004F5C1F" w:rsidP="004F5C1F">
            <w:pPr>
              <w:jc w:val="center"/>
              <w:rPr>
                <w:rFonts w:cs="Arial"/>
                <w:color w:val="000000" w:themeColor="text1"/>
                <w:sz w:val="22"/>
                <w:szCs w:val="22"/>
              </w:rPr>
            </w:pPr>
            <w:r w:rsidRPr="00D62932">
              <w:rPr>
                <w:rFonts w:cs="Arial"/>
                <w:color w:val="000000" w:themeColor="text1"/>
                <w:sz w:val="22"/>
                <w:szCs w:val="22"/>
              </w:rPr>
              <w:t>190</w:t>
            </w:r>
          </w:p>
          <w:p w:rsidR="004F5C1F" w:rsidRPr="00D62932" w:rsidRDefault="004F5C1F" w:rsidP="004F5C1F">
            <w:pPr>
              <w:jc w:val="center"/>
              <w:rPr>
                <w:rFonts w:cs="Arial"/>
                <w:color w:val="000000" w:themeColor="text1"/>
                <w:sz w:val="22"/>
                <w:szCs w:val="22"/>
              </w:rPr>
            </w:pPr>
            <w:r w:rsidRPr="00D62932">
              <w:rPr>
                <w:rFonts w:cs="Arial"/>
                <w:color w:val="000000" w:themeColor="text1"/>
                <w:sz w:val="22"/>
                <w:szCs w:val="22"/>
              </w:rPr>
              <w:t>220</w:t>
            </w:r>
          </w:p>
          <w:p w:rsidR="004F5C1F" w:rsidRPr="00D62932" w:rsidRDefault="004F5C1F" w:rsidP="004F5C1F">
            <w:pPr>
              <w:jc w:val="center"/>
              <w:rPr>
                <w:rFonts w:cs="Arial"/>
                <w:color w:val="000000" w:themeColor="text1"/>
                <w:sz w:val="22"/>
                <w:szCs w:val="22"/>
              </w:rPr>
            </w:pPr>
            <w:r w:rsidRPr="00D62932">
              <w:rPr>
                <w:rFonts w:cs="Arial"/>
                <w:color w:val="000000" w:themeColor="text1"/>
                <w:sz w:val="22"/>
                <w:szCs w:val="22"/>
              </w:rPr>
              <w:t>80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1.18.3</w:t>
            </w:r>
          </w:p>
        </w:tc>
        <w:tc>
          <w:tcPr>
            <w:tcW w:w="4559" w:type="dxa"/>
            <w:gridSpan w:val="5"/>
            <w:vAlign w:val="center"/>
          </w:tcPr>
          <w:p w:rsidR="004F5C1F" w:rsidRPr="00D62932" w:rsidRDefault="004F5C1F" w:rsidP="004F5C1F">
            <w:pPr>
              <w:ind w:left="-27" w:right="-125"/>
              <w:rPr>
                <w:sz w:val="22"/>
                <w:szCs w:val="22"/>
              </w:rPr>
            </w:pPr>
            <w:r w:rsidRPr="00D62932">
              <w:rPr>
                <w:sz w:val="22"/>
                <w:szCs w:val="22"/>
              </w:rPr>
              <w:t>Испытательное напряжение обмотки НН:</w:t>
            </w:r>
          </w:p>
          <w:p w:rsidR="004F5C1F" w:rsidRPr="00D62932" w:rsidRDefault="004F5C1F" w:rsidP="004F5C1F">
            <w:pPr>
              <w:ind w:left="-27" w:right="-125"/>
              <w:rPr>
                <w:sz w:val="22"/>
                <w:szCs w:val="22"/>
              </w:rPr>
            </w:pPr>
            <w:r w:rsidRPr="00D62932">
              <w:rPr>
                <w:sz w:val="22"/>
                <w:szCs w:val="22"/>
              </w:rPr>
              <w:t>- полного грозового импульса, кВ</w:t>
            </w:r>
          </w:p>
          <w:p w:rsidR="004F5C1F" w:rsidRPr="00D62932" w:rsidRDefault="004F5C1F" w:rsidP="004F5C1F">
            <w:pPr>
              <w:ind w:left="-27" w:right="-125"/>
              <w:rPr>
                <w:sz w:val="22"/>
                <w:szCs w:val="22"/>
              </w:rPr>
            </w:pPr>
            <w:r w:rsidRPr="00D62932">
              <w:rPr>
                <w:sz w:val="22"/>
                <w:szCs w:val="22"/>
              </w:rPr>
              <w:t>- срезанного грозового импульса, кВ</w:t>
            </w:r>
          </w:p>
          <w:p w:rsidR="004F5C1F" w:rsidRPr="00D62932" w:rsidRDefault="004F5C1F" w:rsidP="004F5C1F">
            <w:pPr>
              <w:ind w:left="-27" w:right="-125"/>
              <w:rPr>
                <w:sz w:val="22"/>
                <w:szCs w:val="22"/>
              </w:rPr>
            </w:pPr>
            <w:r w:rsidRPr="00D62932">
              <w:rPr>
                <w:sz w:val="22"/>
                <w:szCs w:val="22"/>
              </w:rPr>
              <w:t>- одноминутное переменное напряжение относительно земли и других обмоток, кВ</w:t>
            </w:r>
          </w:p>
          <w:p w:rsidR="004F5C1F" w:rsidRPr="00D62932" w:rsidRDefault="004F5C1F" w:rsidP="004F5C1F">
            <w:pPr>
              <w:ind w:left="-27" w:right="-125"/>
              <w:rPr>
                <w:rFonts w:eastAsia="Calibri"/>
                <w:sz w:val="22"/>
                <w:szCs w:val="22"/>
                <w:lang w:eastAsia="en-US"/>
              </w:rPr>
            </w:pPr>
          </w:p>
        </w:tc>
        <w:tc>
          <w:tcPr>
            <w:tcW w:w="1734" w:type="dxa"/>
            <w:shd w:val="clear" w:color="auto" w:fill="auto"/>
            <w:vAlign w:val="center"/>
          </w:tcPr>
          <w:p w:rsidR="004F5C1F" w:rsidRPr="00D62932" w:rsidRDefault="004F5C1F" w:rsidP="004F5C1F">
            <w:pPr>
              <w:jc w:val="center"/>
              <w:rPr>
                <w:rFonts w:cs="Arial"/>
                <w:color w:val="000000" w:themeColor="text1"/>
                <w:sz w:val="22"/>
                <w:szCs w:val="22"/>
              </w:rPr>
            </w:pPr>
            <w:r w:rsidRPr="00D62932">
              <w:rPr>
                <w:rFonts w:cs="Arial"/>
                <w:color w:val="000000" w:themeColor="text1"/>
                <w:sz w:val="22"/>
                <w:szCs w:val="22"/>
              </w:rPr>
              <w:t>75</w:t>
            </w:r>
          </w:p>
          <w:p w:rsidR="004F5C1F" w:rsidRPr="00D62932" w:rsidRDefault="004F5C1F" w:rsidP="004F5C1F">
            <w:pPr>
              <w:jc w:val="center"/>
              <w:rPr>
                <w:rFonts w:cs="Arial"/>
                <w:color w:val="000000" w:themeColor="text1"/>
                <w:sz w:val="22"/>
                <w:szCs w:val="22"/>
              </w:rPr>
            </w:pPr>
            <w:r w:rsidRPr="00D62932">
              <w:rPr>
                <w:rFonts w:cs="Arial"/>
                <w:color w:val="000000" w:themeColor="text1"/>
                <w:sz w:val="22"/>
                <w:szCs w:val="22"/>
              </w:rPr>
              <w:t>90</w:t>
            </w:r>
          </w:p>
          <w:p w:rsidR="004F5C1F" w:rsidRPr="00D62932" w:rsidRDefault="004F5C1F" w:rsidP="004F5C1F">
            <w:pPr>
              <w:jc w:val="center"/>
              <w:rPr>
                <w:color w:val="000000" w:themeColor="text1"/>
                <w:sz w:val="22"/>
                <w:szCs w:val="22"/>
              </w:rPr>
            </w:pPr>
            <w:r w:rsidRPr="00D62932">
              <w:rPr>
                <w:rFonts w:cs="Arial"/>
                <w:color w:val="000000" w:themeColor="text1"/>
                <w:sz w:val="22"/>
                <w:szCs w:val="22"/>
              </w:rPr>
              <w:t>28</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1.18.4</w:t>
            </w:r>
          </w:p>
        </w:tc>
        <w:tc>
          <w:tcPr>
            <w:tcW w:w="4559" w:type="dxa"/>
            <w:gridSpan w:val="5"/>
            <w:vAlign w:val="center"/>
          </w:tcPr>
          <w:p w:rsidR="004F5C1F" w:rsidRPr="00D62932" w:rsidRDefault="004F5C1F" w:rsidP="004F5C1F">
            <w:pPr>
              <w:ind w:left="-27" w:right="-125"/>
              <w:rPr>
                <w:sz w:val="22"/>
                <w:szCs w:val="22"/>
              </w:rPr>
            </w:pPr>
            <w:r w:rsidRPr="00D62932">
              <w:rPr>
                <w:sz w:val="22"/>
                <w:szCs w:val="22"/>
              </w:rPr>
              <w:t xml:space="preserve">Испытательные напряжения внутренней и внешней изоляции </w:t>
            </w:r>
            <w:proofErr w:type="spellStart"/>
            <w:r w:rsidRPr="00D62932">
              <w:rPr>
                <w:sz w:val="22"/>
                <w:szCs w:val="22"/>
              </w:rPr>
              <w:t>нейтрали</w:t>
            </w:r>
            <w:proofErr w:type="spellEnd"/>
            <w:r w:rsidRPr="00D62932">
              <w:rPr>
                <w:sz w:val="22"/>
                <w:szCs w:val="22"/>
              </w:rPr>
              <w:t xml:space="preserve"> (ГОСТ 1516.3, таблица 6):</w:t>
            </w:r>
          </w:p>
          <w:p w:rsidR="004F5C1F" w:rsidRPr="00D62932" w:rsidRDefault="004F5C1F" w:rsidP="004F5C1F">
            <w:pPr>
              <w:ind w:left="-27" w:right="-125"/>
              <w:rPr>
                <w:sz w:val="22"/>
                <w:szCs w:val="22"/>
              </w:rPr>
            </w:pPr>
            <w:r w:rsidRPr="00D62932">
              <w:rPr>
                <w:sz w:val="22"/>
                <w:szCs w:val="22"/>
              </w:rPr>
              <w:t xml:space="preserve">- одноминутное переменное </w:t>
            </w:r>
            <w:proofErr w:type="spellStart"/>
            <w:r w:rsidRPr="00D62932">
              <w:rPr>
                <w:sz w:val="22"/>
                <w:szCs w:val="22"/>
              </w:rPr>
              <w:t>нейтрали</w:t>
            </w:r>
            <w:proofErr w:type="spellEnd"/>
            <w:r w:rsidRPr="00D62932">
              <w:rPr>
                <w:sz w:val="22"/>
                <w:szCs w:val="22"/>
              </w:rPr>
              <w:t>, кВ</w:t>
            </w:r>
          </w:p>
          <w:p w:rsidR="004F5C1F" w:rsidRPr="00D62932" w:rsidRDefault="004F5C1F" w:rsidP="004F5C1F">
            <w:pPr>
              <w:ind w:left="-27" w:right="-125"/>
              <w:rPr>
                <w:sz w:val="22"/>
                <w:szCs w:val="22"/>
              </w:rPr>
            </w:pPr>
            <w:r w:rsidRPr="00D62932">
              <w:rPr>
                <w:sz w:val="22"/>
                <w:szCs w:val="22"/>
              </w:rPr>
              <w:t xml:space="preserve">- ввода </w:t>
            </w:r>
            <w:proofErr w:type="spellStart"/>
            <w:r w:rsidRPr="00D62932">
              <w:rPr>
                <w:sz w:val="22"/>
                <w:szCs w:val="22"/>
              </w:rPr>
              <w:t>нейтрали</w:t>
            </w:r>
            <w:proofErr w:type="spellEnd"/>
            <w:r w:rsidRPr="00D62932">
              <w:rPr>
                <w:sz w:val="22"/>
                <w:szCs w:val="22"/>
              </w:rPr>
              <w:t>, кВ</w:t>
            </w:r>
          </w:p>
          <w:p w:rsidR="004F5C1F" w:rsidRPr="00D62932" w:rsidRDefault="004F5C1F" w:rsidP="004F5C1F">
            <w:pPr>
              <w:ind w:left="-27" w:right="-125"/>
              <w:rPr>
                <w:rFonts w:eastAsia="Calibri"/>
                <w:sz w:val="22"/>
                <w:szCs w:val="22"/>
                <w:lang w:eastAsia="en-US"/>
              </w:rPr>
            </w:pPr>
            <w:r w:rsidRPr="00D62932">
              <w:rPr>
                <w:sz w:val="22"/>
                <w:szCs w:val="22"/>
              </w:rPr>
              <w:t xml:space="preserve">- полного грозового импульса </w:t>
            </w:r>
            <w:proofErr w:type="spellStart"/>
            <w:r w:rsidRPr="00D62932">
              <w:rPr>
                <w:sz w:val="22"/>
                <w:szCs w:val="22"/>
              </w:rPr>
              <w:t>нейтрали</w:t>
            </w:r>
            <w:proofErr w:type="spellEnd"/>
            <w:r w:rsidRPr="00D62932">
              <w:rPr>
                <w:sz w:val="22"/>
                <w:szCs w:val="22"/>
              </w:rPr>
              <w:t xml:space="preserve"> и ввода </w:t>
            </w:r>
            <w:proofErr w:type="spellStart"/>
            <w:r w:rsidRPr="00D62932">
              <w:rPr>
                <w:sz w:val="22"/>
                <w:szCs w:val="22"/>
              </w:rPr>
              <w:t>нейтрали</w:t>
            </w:r>
            <w:proofErr w:type="spellEnd"/>
            <w:r w:rsidRPr="00D62932">
              <w:rPr>
                <w:sz w:val="22"/>
                <w:szCs w:val="22"/>
              </w:rPr>
              <w:t>, кВ</w:t>
            </w:r>
          </w:p>
        </w:tc>
        <w:tc>
          <w:tcPr>
            <w:tcW w:w="1734" w:type="dxa"/>
            <w:shd w:val="clear" w:color="auto" w:fill="auto"/>
            <w:vAlign w:val="center"/>
          </w:tcPr>
          <w:p w:rsidR="004F5C1F" w:rsidRPr="00D62932" w:rsidRDefault="004F5C1F" w:rsidP="004F5C1F">
            <w:pPr>
              <w:jc w:val="center"/>
              <w:rPr>
                <w:color w:val="000000" w:themeColor="text1"/>
                <w:sz w:val="22"/>
                <w:szCs w:val="22"/>
              </w:rPr>
            </w:pPr>
            <w:r w:rsidRPr="00D62932">
              <w:rPr>
                <w:color w:val="000000" w:themeColor="text1"/>
                <w:sz w:val="22"/>
                <w:szCs w:val="22"/>
              </w:rPr>
              <w:t>100</w:t>
            </w:r>
          </w:p>
          <w:p w:rsidR="004F5C1F" w:rsidRPr="00D62932" w:rsidRDefault="004F5C1F" w:rsidP="004F5C1F">
            <w:pPr>
              <w:jc w:val="center"/>
              <w:rPr>
                <w:color w:val="000000" w:themeColor="text1"/>
                <w:sz w:val="22"/>
                <w:szCs w:val="22"/>
              </w:rPr>
            </w:pPr>
            <w:r w:rsidRPr="00D62932">
              <w:rPr>
                <w:color w:val="000000" w:themeColor="text1"/>
                <w:sz w:val="22"/>
                <w:szCs w:val="22"/>
              </w:rPr>
              <w:t>110</w:t>
            </w:r>
          </w:p>
          <w:p w:rsidR="004F5C1F" w:rsidRPr="00D62932" w:rsidRDefault="004F5C1F" w:rsidP="004F5C1F">
            <w:pPr>
              <w:jc w:val="center"/>
              <w:rPr>
                <w:color w:val="000000" w:themeColor="text1"/>
                <w:sz w:val="22"/>
                <w:szCs w:val="22"/>
              </w:rPr>
            </w:pPr>
            <w:r w:rsidRPr="00D62932">
              <w:rPr>
                <w:color w:val="000000" w:themeColor="text1"/>
                <w:sz w:val="22"/>
                <w:szCs w:val="22"/>
              </w:rPr>
              <w:t>200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1.18.5</w:t>
            </w:r>
          </w:p>
        </w:tc>
        <w:tc>
          <w:tcPr>
            <w:tcW w:w="4559" w:type="dxa"/>
            <w:gridSpan w:val="5"/>
            <w:vAlign w:val="center"/>
          </w:tcPr>
          <w:p w:rsidR="004F5C1F" w:rsidRPr="00D62932" w:rsidRDefault="004F5C1F" w:rsidP="004F5C1F">
            <w:pPr>
              <w:ind w:left="-27" w:right="-125"/>
              <w:rPr>
                <w:sz w:val="22"/>
                <w:szCs w:val="22"/>
              </w:rPr>
            </w:pPr>
            <w:r w:rsidRPr="00D62932">
              <w:rPr>
                <w:sz w:val="22"/>
                <w:szCs w:val="22"/>
              </w:rPr>
              <w:t>Допустимые превышения температуры отдельных элементов трансформатора над температурой окружающей среды, °С, не более (ГОСТ Р 52719, п.6.1.1):</w:t>
            </w:r>
          </w:p>
          <w:p w:rsidR="004F5C1F" w:rsidRPr="00D62932" w:rsidRDefault="004F5C1F" w:rsidP="004F5C1F">
            <w:pPr>
              <w:ind w:left="-27" w:right="-125"/>
              <w:rPr>
                <w:sz w:val="22"/>
                <w:szCs w:val="22"/>
              </w:rPr>
            </w:pPr>
            <w:r w:rsidRPr="00D62932">
              <w:rPr>
                <w:sz w:val="22"/>
                <w:szCs w:val="22"/>
              </w:rPr>
              <w:t>–  для обмоток</w:t>
            </w:r>
          </w:p>
          <w:p w:rsidR="004F5C1F" w:rsidRPr="00D62932" w:rsidRDefault="004F5C1F" w:rsidP="004F5C1F">
            <w:pPr>
              <w:ind w:left="-27" w:right="-125"/>
              <w:rPr>
                <w:sz w:val="22"/>
                <w:szCs w:val="22"/>
              </w:rPr>
            </w:pPr>
            <w:r w:rsidRPr="00D62932">
              <w:rPr>
                <w:sz w:val="22"/>
                <w:szCs w:val="22"/>
              </w:rPr>
              <w:t>–  для масла</w:t>
            </w:r>
          </w:p>
          <w:p w:rsidR="004F5C1F" w:rsidRPr="00D62932" w:rsidRDefault="004F5C1F" w:rsidP="004F5C1F">
            <w:pPr>
              <w:ind w:left="-27" w:right="-125"/>
              <w:rPr>
                <w:sz w:val="22"/>
                <w:szCs w:val="22"/>
              </w:rPr>
            </w:pPr>
            <w:r w:rsidRPr="00D62932">
              <w:rPr>
                <w:sz w:val="22"/>
                <w:szCs w:val="22"/>
              </w:rPr>
              <w:t xml:space="preserve">– для </w:t>
            </w:r>
            <w:proofErr w:type="spellStart"/>
            <w:r w:rsidRPr="00D62932">
              <w:rPr>
                <w:sz w:val="22"/>
                <w:szCs w:val="22"/>
              </w:rPr>
              <w:t>магнитопровода</w:t>
            </w:r>
            <w:proofErr w:type="spellEnd"/>
            <w:r w:rsidRPr="00D62932">
              <w:rPr>
                <w:sz w:val="22"/>
                <w:szCs w:val="22"/>
              </w:rPr>
              <w:t xml:space="preserve"> и элементов конструкции</w:t>
            </w:r>
          </w:p>
          <w:p w:rsidR="004F5C1F" w:rsidRPr="00D62932" w:rsidRDefault="004F5C1F" w:rsidP="004F5C1F">
            <w:pPr>
              <w:ind w:left="-27" w:right="-125"/>
              <w:rPr>
                <w:sz w:val="22"/>
                <w:szCs w:val="22"/>
              </w:rPr>
            </w:pPr>
            <w:r w:rsidRPr="00D62932">
              <w:rPr>
                <w:sz w:val="22"/>
                <w:szCs w:val="22"/>
              </w:rPr>
              <w:t>–  для контактов съёмных вводов (при болтовом соединении):</w:t>
            </w:r>
          </w:p>
          <w:p w:rsidR="004F5C1F" w:rsidRPr="00D62932" w:rsidRDefault="004F5C1F" w:rsidP="004F5C1F">
            <w:pPr>
              <w:ind w:left="-27" w:right="-125"/>
              <w:rPr>
                <w:sz w:val="22"/>
                <w:szCs w:val="22"/>
              </w:rPr>
            </w:pPr>
            <w:r w:rsidRPr="00D62932">
              <w:rPr>
                <w:sz w:val="22"/>
                <w:szCs w:val="22"/>
              </w:rPr>
              <w:sym w:font="Symbol" w:char="F0B7"/>
            </w:r>
            <w:r w:rsidRPr="00D62932">
              <w:rPr>
                <w:sz w:val="22"/>
                <w:szCs w:val="22"/>
              </w:rPr>
              <w:t xml:space="preserve"> в масле</w:t>
            </w:r>
          </w:p>
          <w:p w:rsidR="004F5C1F" w:rsidRPr="00D62932" w:rsidRDefault="004F5C1F" w:rsidP="004F5C1F">
            <w:pPr>
              <w:ind w:left="-27" w:right="-125"/>
              <w:rPr>
                <w:rFonts w:eastAsia="Calibri"/>
                <w:sz w:val="22"/>
                <w:szCs w:val="22"/>
                <w:lang w:eastAsia="en-US"/>
              </w:rPr>
            </w:pPr>
            <w:r w:rsidRPr="00D62932">
              <w:rPr>
                <w:sz w:val="22"/>
                <w:szCs w:val="22"/>
              </w:rPr>
              <w:sym w:font="Symbol" w:char="F0B7"/>
            </w:r>
            <w:r w:rsidRPr="00D62932">
              <w:rPr>
                <w:sz w:val="22"/>
                <w:szCs w:val="22"/>
              </w:rPr>
              <w:t xml:space="preserve"> в воздухе</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p>
          <w:p w:rsidR="004F5C1F" w:rsidRPr="00D62932" w:rsidRDefault="004F5C1F" w:rsidP="004F5C1F">
            <w:pPr>
              <w:jc w:val="center"/>
              <w:rPr>
                <w:rFonts w:eastAsia="Calibri"/>
                <w:sz w:val="22"/>
                <w:szCs w:val="22"/>
                <w:lang w:eastAsia="en-US"/>
              </w:rPr>
            </w:pPr>
          </w:p>
          <w:p w:rsidR="004F5C1F" w:rsidRPr="00D62932" w:rsidRDefault="004F5C1F" w:rsidP="004F5C1F">
            <w:pPr>
              <w:jc w:val="center"/>
              <w:rPr>
                <w:rFonts w:eastAsia="Calibri"/>
                <w:sz w:val="22"/>
                <w:szCs w:val="22"/>
                <w:lang w:eastAsia="en-US"/>
              </w:rPr>
            </w:pPr>
          </w:p>
          <w:p w:rsidR="004F5C1F" w:rsidRPr="00D62932" w:rsidRDefault="004F5C1F" w:rsidP="004F5C1F">
            <w:pPr>
              <w:jc w:val="center"/>
              <w:rPr>
                <w:rFonts w:eastAsia="Calibri"/>
                <w:sz w:val="22"/>
                <w:szCs w:val="22"/>
                <w:lang w:eastAsia="en-US"/>
              </w:rPr>
            </w:pPr>
          </w:p>
          <w:p w:rsidR="004F5C1F" w:rsidRPr="00D62932" w:rsidRDefault="004F5C1F" w:rsidP="004F5C1F">
            <w:pPr>
              <w:jc w:val="center"/>
              <w:rPr>
                <w:rFonts w:eastAsia="Calibri"/>
                <w:sz w:val="22"/>
                <w:szCs w:val="22"/>
                <w:lang w:eastAsia="en-US"/>
              </w:rPr>
            </w:pPr>
            <w:r w:rsidRPr="00D62932">
              <w:rPr>
                <w:rFonts w:eastAsia="Calibri"/>
                <w:sz w:val="22"/>
                <w:szCs w:val="22"/>
                <w:lang w:eastAsia="en-US"/>
              </w:rPr>
              <w:t>+65</w:t>
            </w:r>
          </w:p>
          <w:p w:rsidR="004F5C1F" w:rsidRPr="00D62932" w:rsidRDefault="004F5C1F" w:rsidP="004F5C1F">
            <w:pPr>
              <w:jc w:val="center"/>
              <w:rPr>
                <w:rFonts w:eastAsia="Calibri"/>
                <w:sz w:val="22"/>
                <w:szCs w:val="22"/>
                <w:lang w:eastAsia="en-US"/>
              </w:rPr>
            </w:pPr>
            <w:r w:rsidRPr="00D62932">
              <w:rPr>
                <w:rFonts w:eastAsia="Calibri"/>
                <w:sz w:val="22"/>
                <w:szCs w:val="22"/>
                <w:lang w:eastAsia="en-US"/>
              </w:rPr>
              <w:t>+60</w:t>
            </w:r>
          </w:p>
          <w:p w:rsidR="004F5C1F" w:rsidRPr="00D62932" w:rsidRDefault="004F5C1F" w:rsidP="004F5C1F">
            <w:pPr>
              <w:jc w:val="center"/>
              <w:rPr>
                <w:rFonts w:eastAsia="Calibri"/>
                <w:sz w:val="22"/>
                <w:szCs w:val="22"/>
                <w:lang w:eastAsia="en-US"/>
              </w:rPr>
            </w:pPr>
            <w:r w:rsidRPr="00D62932">
              <w:rPr>
                <w:rFonts w:eastAsia="Calibri"/>
                <w:sz w:val="22"/>
                <w:szCs w:val="22"/>
                <w:lang w:eastAsia="en-US"/>
              </w:rPr>
              <w:t>+75</w:t>
            </w:r>
          </w:p>
          <w:p w:rsidR="004F5C1F" w:rsidRPr="00D62932" w:rsidRDefault="004F5C1F" w:rsidP="004F5C1F">
            <w:pPr>
              <w:rPr>
                <w:rFonts w:eastAsia="Calibri"/>
                <w:sz w:val="22"/>
                <w:szCs w:val="22"/>
                <w:lang w:eastAsia="en-US"/>
              </w:rPr>
            </w:pPr>
          </w:p>
          <w:p w:rsidR="004F5C1F" w:rsidRPr="00D62932" w:rsidRDefault="004F5C1F" w:rsidP="004F5C1F">
            <w:pPr>
              <w:jc w:val="center"/>
              <w:rPr>
                <w:rFonts w:eastAsia="Calibri"/>
                <w:sz w:val="22"/>
                <w:szCs w:val="22"/>
                <w:lang w:eastAsia="en-US"/>
              </w:rPr>
            </w:pPr>
            <w:r w:rsidRPr="00D62932">
              <w:rPr>
                <w:rFonts w:eastAsia="Calibri"/>
                <w:sz w:val="22"/>
                <w:szCs w:val="22"/>
                <w:lang w:eastAsia="en-US"/>
              </w:rPr>
              <w:t>+85</w:t>
            </w:r>
          </w:p>
          <w:p w:rsidR="004F5C1F" w:rsidRPr="00D62932" w:rsidRDefault="004F5C1F" w:rsidP="004F5C1F">
            <w:pPr>
              <w:jc w:val="center"/>
              <w:rPr>
                <w:rFonts w:eastAsia="Calibri"/>
                <w:sz w:val="22"/>
                <w:szCs w:val="22"/>
                <w:lang w:eastAsia="en-US"/>
              </w:rPr>
            </w:pPr>
            <w:r w:rsidRPr="00D62932">
              <w:rPr>
                <w:rFonts w:eastAsia="Calibri"/>
                <w:sz w:val="22"/>
                <w:szCs w:val="22"/>
                <w:lang w:eastAsia="en-US"/>
              </w:rPr>
              <w:t>+65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sz w:val="22"/>
                <w:szCs w:val="22"/>
              </w:rPr>
              <w:t>1.18.6</w:t>
            </w:r>
          </w:p>
        </w:tc>
        <w:tc>
          <w:tcPr>
            <w:tcW w:w="4559" w:type="dxa"/>
            <w:gridSpan w:val="5"/>
            <w:vAlign w:val="center"/>
          </w:tcPr>
          <w:p w:rsidR="004F5C1F" w:rsidRPr="00D62932" w:rsidRDefault="004F5C1F" w:rsidP="004F5C1F">
            <w:pPr>
              <w:ind w:left="-27" w:right="-125"/>
              <w:rPr>
                <w:sz w:val="22"/>
                <w:szCs w:val="22"/>
              </w:rPr>
            </w:pPr>
            <w:r w:rsidRPr="00D62932">
              <w:rPr>
                <w:sz w:val="22"/>
                <w:szCs w:val="22"/>
              </w:rPr>
              <w:t xml:space="preserve">Максимальная температура медных обмоток при установившихся токах короткого замыкания, </w:t>
            </w:r>
            <w:r w:rsidRPr="00D62932">
              <w:rPr>
                <w:sz w:val="22"/>
                <w:szCs w:val="22"/>
              </w:rPr>
              <w:sym w:font="Symbol" w:char="F0B0"/>
            </w:r>
            <w:r w:rsidRPr="00D62932">
              <w:rPr>
                <w:sz w:val="22"/>
                <w:szCs w:val="22"/>
              </w:rPr>
              <w:t>С, не более (ГОСТ Р 52719, п. 6.1.5)</w:t>
            </w:r>
          </w:p>
        </w:tc>
        <w:tc>
          <w:tcPr>
            <w:tcW w:w="1734" w:type="dxa"/>
            <w:shd w:val="clear" w:color="auto" w:fill="auto"/>
            <w:vAlign w:val="center"/>
          </w:tcPr>
          <w:p w:rsidR="004F5C1F" w:rsidRPr="00D62932" w:rsidRDefault="004F5C1F" w:rsidP="004F5C1F">
            <w:pPr>
              <w:jc w:val="center"/>
              <w:rPr>
                <w:sz w:val="22"/>
                <w:szCs w:val="22"/>
              </w:rPr>
            </w:pPr>
            <w:r w:rsidRPr="00D62932">
              <w:rPr>
                <w:rFonts w:eastAsia="Calibri"/>
                <w:sz w:val="22"/>
                <w:szCs w:val="22"/>
                <w:lang w:eastAsia="en-US"/>
              </w:rPr>
              <w:t>250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b/>
                <w:sz w:val="22"/>
                <w:szCs w:val="22"/>
              </w:rPr>
              <w:t>2.</w:t>
            </w:r>
          </w:p>
        </w:tc>
        <w:tc>
          <w:tcPr>
            <w:tcW w:w="7847" w:type="dxa"/>
            <w:gridSpan w:val="7"/>
            <w:vAlign w:val="center"/>
          </w:tcPr>
          <w:p w:rsidR="004F5C1F" w:rsidRPr="00D62932" w:rsidRDefault="004F5C1F" w:rsidP="004F5C1F">
            <w:pPr>
              <w:rPr>
                <w:sz w:val="22"/>
                <w:szCs w:val="22"/>
              </w:rPr>
            </w:pPr>
            <w:r w:rsidRPr="00D62932">
              <w:rPr>
                <w:b/>
                <w:sz w:val="22"/>
                <w:szCs w:val="22"/>
              </w:rPr>
              <w:t>Требования к материалам</w:t>
            </w:r>
            <w:r w:rsidRPr="00D62932">
              <w:rPr>
                <w:sz w:val="22"/>
                <w:szCs w:val="22"/>
              </w:rPr>
              <w:t xml:space="preserve"> (марки, типы и производители основных комплектующих)</w:t>
            </w:r>
          </w:p>
        </w:tc>
        <w:tc>
          <w:tcPr>
            <w:tcW w:w="1795" w:type="dxa"/>
            <w:vAlign w:val="center"/>
          </w:tcPr>
          <w:p w:rsidR="004F5C1F" w:rsidRPr="00D62932" w:rsidRDefault="004F5C1F" w:rsidP="004F5C1F">
            <w:pPr>
              <w:jc w:val="center"/>
              <w:rPr>
                <w:b/>
                <w:sz w:val="22"/>
                <w:szCs w:val="22"/>
              </w:rPr>
            </w:pPr>
          </w:p>
        </w:tc>
      </w:tr>
      <w:tr w:rsidR="004F5C1F" w:rsidRPr="00D62932" w:rsidTr="004F5C1F">
        <w:trPr>
          <w:trHeight w:val="454"/>
        </w:trPr>
        <w:tc>
          <w:tcPr>
            <w:tcW w:w="783" w:type="dxa"/>
            <w:vAlign w:val="center"/>
          </w:tcPr>
          <w:p w:rsidR="004F5C1F" w:rsidRPr="00D62932" w:rsidRDefault="004F5C1F" w:rsidP="004F5C1F">
            <w:pPr>
              <w:numPr>
                <w:ilvl w:val="0"/>
                <w:numId w:val="2"/>
              </w:numPr>
              <w:tabs>
                <w:tab w:val="left" w:pos="360"/>
              </w:tabs>
              <w:ind w:left="-80" w:right="-109" w:firstLine="0"/>
              <w:jc w:val="center"/>
              <w:rPr>
                <w:sz w:val="22"/>
                <w:szCs w:val="22"/>
              </w:rPr>
            </w:pPr>
          </w:p>
        </w:tc>
        <w:tc>
          <w:tcPr>
            <w:tcW w:w="4559" w:type="dxa"/>
            <w:gridSpan w:val="5"/>
            <w:vAlign w:val="center"/>
          </w:tcPr>
          <w:p w:rsidR="004F5C1F" w:rsidRPr="00D62932" w:rsidRDefault="004F5C1F" w:rsidP="004F5C1F">
            <w:pPr>
              <w:rPr>
                <w:sz w:val="22"/>
                <w:szCs w:val="22"/>
              </w:rPr>
            </w:pPr>
            <w:r w:rsidRPr="00D62932">
              <w:rPr>
                <w:sz w:val="22"/>
                <w:szCs w:val="22"/>
              </w:rPr>
              <w:t>Масло (по ТУ 38.1011025-85)</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ГК</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B44570" w:rsidTr="004F5C1F">
        <w:trPr>
          <w:trHeight w:val="454"/>
        </w:trPr>
        <w:tc>
          <w:tcPr>
            <w:tcW w:w="783" w:type="dxa"/>
            <w:vAlign w:val="center"/>
          </w:tcPr>
          <w:p w:rsidR="004F5C1F" w:rsidRPr="00D62932" w:rsidRDefault="004F5C1F" w:rsidP="004F5C1F">
            <w:pPr>
              <w:numPr>
                <w:ilvl w:val="0"/>
                <w:numId w:val="2"/>
              </w:numPr>
              <w:tabs>
                <w:tab w:val="left" w:pos="360"/>
              </w:tabs>
              <w:ind w:left="-80" w:right="-109" w:firstLine="0"/>
              <w:jc w:val="center"/>
              <w:rPr>
                <w:sz w:val="22"/>
                <w:szCs w:val="22"/>
              </w:rPr>
            </w:pPr>
          </w:p>
        </w:tc>
        <w:tc>
          <w:tcPr>
            <w:tcW w:w="4559" w:type="dxa"/>
            <w:gridSpan w:val="5"/>
            <w:vAlign w:val="center"/>
          </w:tcPr>
          <w:p w:rsidR="004F5C1F" w:rsidRPr="00D62932" w:rsidRDefault="004F5C1F" w:rsidP="004F5C1F">
            <w:pPr>
              <w:rPr>
                <w:sz w:val="22"/>
                <w:szCs w:val="22"/>
              </w:rPr>
            </w:pPr>
            <w:r w:rsidRPr="00D62932">
              <w:rPr>
                <w:sz w:val="22"/>
                <w:szCs w:val="22"/>
              </w:rPr>
              <w:t>Показатели масла из бака трансформатора и контактора устройства РПН после заливки</w:t>
            </w:r>
          </w:p>
          <w:p w:rsidR="004F5C1F" w:rsidRPr="00D62932" w:rsidRDefault="004F5C1F" w:rsidP="004F5C1F">
            <w:pPr>
              <w:rPr>
                <w:sz w:val="22"/>
                <w:szCs w:val="22"/>
              </w:rPr>
            </w:pPr>
            <w:r w:rsidRPr="00D62932">
              <w:rPr>
                <w:sz w:val="22"/>
                <w:szCs w:val="22"/>
              </w:rPr>
              <w:t>(СТО 34.01-23.1-001-2017, таблица 31.2):</w:t>
            </w:r>
          </w:p>
          <w:p w:rsidR="004F5C1F" w:rsidRPr="00D62932" w:rsidRDefault="004F5C1F" w:rsidP="004F5C1F">
            <w:pPr>
              <w:rPr>
                <w:sz w:val="22"/>
                <w:szCs w:val="22"/>
              </w:rPr>
            </w:pPr>
            <w:r w:rsidRPr="00D62932">
              <w:rPr>
                <w:sz w:val="22"/>
                <w:szCs w:val="22"/>
              </w:rPr>
              <w:t>– пробивное напряжение, кВ</w:t>
            </w:r>
          </w:p>
          <w:p w:rsidR="004F5C1F" w:rsidRPr="00D62932" w:rsidRDefault="004F5C1F" w:rsidP="004F5C1F">
            <w:pPr>
              <w:rPr>
                <w:sz w:val="22"/>
                <w:szCs w:val="22"/>
              </w:rPr>
            </w:pPr>
            <w:r w:rsidRPr="00D62932">
              <w:rPr>
                <w:sz w:val="22"/>
                <w:szCs w:val="22"/>
              </w:rPr>
              <w:t>– тангенс угла диэлектрических</w:t>
            </w:r>
          </w:p>
          <w:p w:rsidR="004F5C1F" w:rsidRPr="00D62932" w:rsidRDefault="004F5C1F" w:rsidP="004F5C1F">
            <w:pPr>
              <w:rPr>
                <w:sz w:val="22"/>
                <w:szCs w:val="22"/>
              </w:rPr>
            </w:pPr>
            <w:r w:rsidRPr="00D62932">
              <w:rPr>
                <w:sz w:val="22"/>
                <w:szCs w:val="22"/>
              </w:rPr>
              <w:t>потерь при температуре 90 °С, %</w:t>
            </w:r>
          </w:p>
          <w:p w:rsidR="004F5C1F" w:rsidRPr="00D62932" w:rsidRDefault="004F5C1F" w:rsidP="004F5C1F">
            <w:pPr>
              <w:rPr>
                <w:sz w:val="22"/>
                <w:szCs w:val="22"/>
              </w:rPr>
            </w:pPr>
            <w:r w:rsidRPr="00D62932">
              <w:rPr>
                <w:sz w:val="22"/>
                <w:szCs w:val="22"/>
              </w:rPr>
              <w:t>– влагосодержание, г/т</w:t>
            </w:r>
          </w:p>
          <w:p w:rsidR="004F5C1F" w:rsidRPr="00D62932" w:rsidRDefault="004F5C1F" w:rsidP="004F5C1F">
            <w:pPr>
              <w:rPr>
                <w:sz w:val="22"/>
                <w:szCs w:val="22"/>
              </w:rPr>
            </w:pPr>
            <w:r w:rsidRPr="00D62932">
              <w:rPr>
                <w:sz w:val="22"/>
                <w:szCs w:val="22"/>
              </w:rPr>
              <w:t>– содержание механических примесей, класс чистоты</w:t>
            </w:r>
          </w:p>
        </w:tc>
        <w:tc>
          <w:tcPr>
            <w:tcW w:w="1734" w:type="dxa"/>
            <w:shd w:val="clear" w:color="auto" w:fill="auto"/>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55</w:t>
            </w:r>
          </w:p>
          <w:p w:rsidR="004F5C1F" w:rsidRPr="00D62932" w:rsidRDefault="004F5C1F" w:rsidP="004F5C1F">
            <w:pPr>
              <w:jc w:val="center"/>
              <w:rPr>
                <w:sz w:val="22"/>
                <w:szCs w:val="22"/>
              </w:rPr>
            </w:pPr>
            <w:r w:rsidRPr="00D62932">
              <w:rPr>
                <w:sz w:val="22"/>
                <w:szCs w:val="22"/>
              </w:rPr>
              <w:t>0,7</w:t>
            </w:r>
          </w:p>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10</w:t>
            </w:r>
          </w:p>
          <w:p w:rsidR="004F5C1F" w:rsidRPr="00D62932" w:rsidRDefault="004F5C1F" w:rsidP="004F5C1F">
            <w:pPr>
              <w:jc w:val="center"/>
              <w:rPr>
                <w:sz w:val="22"/>
                <w:szCs w:val="22"/>
              </w:rPr>
            </w:pPr>
            <w:r w:rsidRPr="00D62932">
              <w:rPr>
                <w:sz w:val="22"/>
                <w:szCs w:val="22"/>
              </w:rPr>
              <w:t>9 класс</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lang w:val="en-US"/>
              </w:rPr>
            </w:pPr>
            <w:r w:rsidRPr="00D62932">
              <w:rPr>
                <w:sz w:val="22"/>
                <w:szCs w:val="22"/>
                <w:lang w:val="en-US"/>
              </w:rPr>
              <w:t>ZPM_U_PROBOY_MASL/ZPM_SOD_VLAG_MASL_GT/ZPM_SOD_MEH_PRIMES_MASL/ZPM_K_TG_MASL_90</w:t>
            </w:r>
          </w:p>
        </w:tc>
      </w:tr>
      <w:tr w:rsidR="004F5C1F" w:rsidRPr="00D62932" w:rsidTr="004F5C1F">
        <w:trPr>
          <w:trHeight w:val="454"/>
        </w:trPr>
        <w:tc>
          <w:tcPr>
            <w:tcW w:w="783" w:type="dxa"/>
            <w:vAlign w:val="center"/>
          </w:tcPr>
          <w:p w:rsidR="004F5C1F" w:rsidRPr="00D62932" w:rsidRDefault="004F5C1F" w:rsidP="004F5C1F">
            <w:pPr>
              <w:numPr>
                <w:ilvl w:val="0"/>
                <w:numId w:val="2"/>
              </w:numPr>
              <w:tabs>
                <w:tab w:val="left" w:pos="360"/>
              </w:tabs>
              <w:ind w:left="-80" w:right="-109" w:firstLine="0"/>
              <w:jc w:val="center"/>
              <w:rPr>
                <w:sz w:val="22"/>
                <w:szCs w:val="22"/>
                <w:lang w:val="en-US"/>
              </w:rPr>
            </w:pPr>
          </w:p>
        </w:tc>
        <w:tc>
          <w:tcPr>
            <w:tcW w:w="4559" w:type="dxa"/>
            <w:gridSpan w:val="5"/>
            <w:vAlign w:val="center"/>
          </w:tcPr>
          <w:p w:rsidR="004F5C1F" w:rsidRPr="00D62932" w:rsidRDefault="004F5C1F" w:rsidP="004F5C1F">
            <w:pPr>
              <w:rPr>
                <w:rFonts w:eastAsia="Calibri"/>
                <w:sz w:val="22"/>
                <w:szCs w:val="22"/>
                <w:lang w:eastAsia="en-US"/>
              </w:rPr>
            </w:pPr>
            <w:r w:rsidRPr="00D62932">
              <w:rPr>
                <w:sz w:val="22"/>
                <w:szCs w:val="22"/>
              </w:rPr>
              <w:t>Обмоточный провод</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Медный провод с бумажной изоляцией</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numPr>
                <w:ilvl w:val="0"/>
                <w:numId w:val="2"/>
              </w:numPr>
              <w:tabs>
                <w:tab w:val="left" w:pos="360"/>
              </w:tabs>
              <w:ind w:left="-80" w:right="-109" w:firstLine="0"/>
              <w:jc w:val="center"/>
              <w:rPr>
                <w:sz w:val="22"/>
                <w:szCs w:val="22"/>
              </w:rPr>
            </w:pPr>
          </w:p>
        </w:tc>
        <w:tc>
          <w:tcPr>
            <w:tcW w:w="4559" w:type="dxa"/>
            <w:gridSpan w:val="5"/>
            <w:vAlign w:val="center"/>
          </w:tcPr>
          <w:p w:rsidR="004F5C1F" w:rsidRPr="00D62932" w:rsidRDefault="004F5C1F" w:rsidP="004F5C1F">
            <w:pPr>
              <w:rPr>
                <w:rFonts w:eastAsia="Calibri"/>
                <w:sz w:val="22"/>
                <w:szCs w:val="22"/>
                <w:lang w:eastAsia="en-US"/>
              </w:rPr>
            </w:pPr>
            <w:proofErr w:type="spellStart"/>
            <w:r w:rsidRPr="00D62932">
              <w:rPr>
                <w:sz w:val="22"/>
                <w:szCs w:val="22"/>
              </w:rPr>
              <w:t>Электрокартон</w:t>
            </w:r>
            <w:proofErr w:type="spellEnd"/>
          </w:p>
        </w:tc>
        <w:tc>
          <w:tcPr>
            <w:tcW w:w="1734" w:type="dxa"/>
            <w:shd w:val="clear" w:color="auto" w:fill="auto"/>
            <w:vAlign w:val="center"/>
          </w:tcPr>
          <w:p w:rsidR="004F5C1F" w:rsidRPr="00D62932" w:rsidRDefault="004F5C1F" w:rsidP="004F5C1F">
            <w:pPr>
              <w:jc w:val="center"/>
              <w:rPr>
                <w:sz w:val="22"/>
                <w:szCs w:val="22"/>
              </w:rPr>
            </w:pPr>
            <w:proofErr w:type="spellStart"/>
            <w:r w:rsidRPr="00D62932">
              <w:rPr>
                <w:sz w:val="22"/>
                <w:szCs w:val="22"/>
                <w:lang w:val="en-US"/>
              </w:rPr>
              <w:t>Weidmann</w:t>
            </w:r>
            <w:proofErr w:type="spellEnd"/>
            <w:r w:rsidRPr="00D62932">
              <w:rPr>
                <w:sz w:val="22"/>
                <w:szCs w:val="22"/>
              </w:rPr>
              <w:t xml:space="preserve">, </w:t>
            </w:r>
            <w:r w:rsidRPr="00D62932">
              <w:rPr>
                <w:sz w:val="22"/>
                <w:szCs w:val="22"/>
                <w:lang w:val="en-US"/>
              </w:rPr>
              <w:t>Switzerland</w:t>
            </w:r>
            <w:r w:rsidRPr="00D62932">
              <w:rPr>
                <w:sz w:val="22"/>
                <w:szCs w:val="22"/>
              </w:rPr>
              <w:t xml:space="preserve"> (либо аналог, равноценный или превосходящий по качеству)</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numPr>
                <w:ilvl w:val="0"/>
                <w:numId w:val="2"/>
              </w:numPr>
              <w:tabs>
                <w:tab w:val="left" w:pos="360"/>
              </w:tabs>
              <w:ind w:left="-80" w:right="-109" w:firstLine="0"/>
              <w:jc w:val="center"/>
              <w:rPr>
                <w:sz w:val="22"/>
                <w:szCs w:val="22"/>
              </w:rPr>
            </w:pPr>
          </w:p>
        </w:tc>
        <w:tc>
          <w:tcPr>
            <w:tcW w:w="4559" w:type="dxa"/>
            <w:gridSpan w:val="5"/>
            <w:vAlign w:val="center"/>
          </w:tcPr>
          <w:p w:rsidR="004F5C1F" w:rsidRPr="00D62932" w:rsidRDefault="004F5C1F" w:rsidP="004F5C1F">
            <w:pPr>
              <w:rPr>
                <w:rFonts w:eastAsia="Calibri"/>
                <w:sz w:val="22"/>
                <w:szCs w:val="22"/>
                <w:lang w:eastAsia="en-US"/>
              </w:rPr>
            </w:pPr>
            <w:r w:rsidRPr="00D62932">
              <w:rPr>
                <w:sz w:val="22"/>
                <w:szCs w:val="22"/>
              </w:rPr>
              <w:t>Требование к контрольным кабелям</w:t>
            </w:r>
          </w:p>
        </w:tc>
        <w:tc>
          <w:tcPr>
            <w:tcW w:w="1734" w:type="dxa"/>
            <w:shd w:val="clear" w:color="auto" w:fill="auto"/>
            <w:vAlign w:val="center"/>
          </w:tcPr>
          <w:p w:rsidR="004F5C1F" w:rsidRPr="00D62932" w:rsidRDefault="004F5C1F" w:rsidP="004F5C1F">
            <w:pPr>
              <w:jc w:val="center"/>
              <w:rPr>
                <w:sz w:val="22"/>
                <w:szCs w:val="22"/>
              </w:rPr>
            </w:pPr>
            <w:r w:rsidRPr="00D62932">
              <w:rPr>
                <w:rFonts w:eastAsia="Calibri"/>
                <w:sz w:val="22"/>
                <w:szCs w:val="22"/>
                <w:lang w:eastAsia="en-US"/>
              </w:rPr>
              <w:t>Негорючая изоляция, механическая защита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right="-109"/>
              <w:jc w:val="center"/>
              <w:rPr>
                <w:sz w:val="22"/>
                <w:szCs w:val="22"/>
              </w:rPr>
            </w:pPr>
            <w:r w:rsidRPr="00D62932">
              <w:rPr>
                <w:b/>
                <w:sz w:val="22"/>
                <w:szCs w:val="22"/>
              </w:rPr>
              <w:t>3.</w:t>
            </w:r>
          </w:p>
        </w:tc>
        <w:tc>
          <w:tcPr>
            <w:tcW w:w="7847" w:type="dxa"/>
            <w:gridSpan w:val="7"/>
            <w:vAlign w:val="center"/>
          </w:tcPr>
          <w:p w:rsidR="004F5C1F" w:rsidRPr="00D62932" w:rsidRDefault="004F5C1F" w:rsidP="004F5C1F">
            <w:pPr>
              <w:rPr>
                <w:sz w:val="22"/>
                <w:szCs w:val="22"/>
              </w:rPr>
            </w:pPr>
            <w:r w:rsidRPr="00D62932">
              <w:rPr>
                <w:b/>
                <w:sz w:val="22"/>
                <w:szCs w:val="22"/>
              </w:rPr>
              <w:t>Требования к конструкции</w:t>
            </w:r>
          </w:p>
        </w:tc>
        <w:tc>
          <w:tcPr>
            <w:tcW w:w="1795" w:type="dxa"/>
            <w:vAlign w:val="center"/>
          </w:tcPr>
          <w:p w:rsidR="004F5C1F" w:rsidRPr="00D62932" w:rsidRDefault="004F5C1F" w:rsidP="004F5C1F">
            <w:pPr>
              <w:jc w:val="center"/>
              <w:rPr>
                <w:b/>
                <w:sz w:val="22"/>
                <w:szCs w:val="22"/>
              </w:rPr>
            </w:pPr>
          </w:p>
        </w:tc>
      </w:tr>
      <w:tr w:rsidR="004F5C1F" w:rsidRPr="00D62932" w:rsidTr="004F5C1F">
        <w:trPr>
          <w:trHeight w:val="454"/>
        </w:trPr>
        <w:tc>
          <w:tcPr>
            <w:tcW w:w="783" w:type="dxa"/>
            <w:vAlign w:val="center"/>
          </w:tcPr>
          <w:p w:rsidR="004F5C1F" w:rsidRPr="00D62932" w:rsidRDefault="004F5C1F" w:rsidP="004F5C1F">
            <w:pPr>
              <w:numPr>
                <w:ilvl w:val="0"/>
                <w:numId w:val="3"/>
              </w:numPr>
              <w:tabs>
                <w:tab w:val="left" w:pos="360"/>
              </w:tabs>
              <w:ind w:left="-80" w:right="-109" w:firstLine="0"/>
              <w:jc w:val="center"/>
              <w:rPr>
                <w:sz w:val="22"/>
                <w:szCs w:val="22"/>
              </w:rPr>
            </w:pPr>
          </w:p>
        </w:tc>
        <w:tc>
          <w:tcPr>
            <w:tcW w:w="4559" w:type="dxa"/>
            <w:gridSpan w:val="5"/>
            <w:vAlign w:val="center"/>
          </w:tcPr>
          <w:p w:rsidR="004F5C1F" w:rsidRPr="00D62932" w:rsidRDefault="004F5C1F" w:rsidP="004F5C1F">
            <w:pPr>
              <w:rPr>
                <w:sz w:val="22"/>
                <w:szCs w:val="22"/>
              </w:rPr>
            </w:pPr>
            <w:r w:rsidRPr="00D62932">
              <w:rPr>
                <w:sz w:val="22"/>
                <w:szCs w:val="22"/>
              </w:rPr>
              <w:t>Высоковольтные вводы</w:t>
            </w:r>
          </w:p>
        </w:tc>
        <w:tc>
          <w:tcPr>
            <w:tcW w:w="1734" w:type="dxa"/>
            <w:shd w:val="clear" w:color="auto" w:fill="auto"/>
            <w:vAlign w:val="center"/>
          </w:tcPr>
          <w:p w:rsidR="004F5C1F" w:rsidRPr="00D62932" w:rsidRDefault="004F5C1F" w:rsidP="004F5C1F">
            <w:pPr>
              <w:jc w:val="center"/>
              <w:rPr>
                <w:sz w:val="22"/>
                <w:szCs w:val="22"/>
              </w:rPr>
            </w:pP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3.1.1</w:t>
            </w:r>
          </w:p>
        </w:tc>
        <w:tc>
          <w:tcPr>
            <w:tcW w:w="4559" w:type="dxa"/>
            <w:gridSpan w:val="5"/>
            <w:vAlign w:val="center"/>
          </w:tcPr>
          <w:p w:rsidR="004F5C1F" w:rsidRPr="00D62932" w:rsidRDefault="004F5C1F" w:rsidP="004F5C1F">
            <w:pPr>
              <w:rPr>
                <w:sz w:val="22"/>
                <w:szCs w:val="22"/>
              </w:rPr>
            </w:pPr>
            <w:r w:rsidRPr="00D62932">
              <w:rPr>
                <w:sz w:val="22"/>
                <w:szCs w:val="22"/>
              </w:rPr>
              <w:t xml:space="preserve">Конструкция вводов ВН с твердой изоляцией </w:t>
            </w:r>
            <w:r w:rsidRPr="00D62932">
              <w:rPr>
                <w:sz w:val="22"/>
                <w:szCs w:val="22"/>
                <w:lang w:val="en-US"/>
              </w:rPr>
              <w:t>RIP</w:t>
            </w:r>
            <w:r w:rsidRPr="00D62932">
              <w:rPr>
                <w:sz w:val="22"/>
                <w:szCs w:val="22"/>
              </w:rPr>
              <w:t xml:space="preserve">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3.1.2</w:t>
            </w:r>
          </w:p>
        </w:tc>
        <w:tc>
          <w:tcPr>
            <w:tcW w:w="4559" w:type="dxa"/>
            <w:gridSpan w:val="5"/>
            <w:vAlign w:val="center"/>
          </w:tcPr>
          <w:p w:rsidR="004F5C1F" w:rsidRPr="00D62932" w:rsidRDefault="004F5C1F" w:rsidP="004F5C1F">
            <w:pPr>
              <w:rPr>
                <w:sz w:val="22"/>
                <w:szCs w:val="22"/>
              </w:rPr>
            </w:pPr>
            <w:r w:rsidRPr="00D62932">
              <w:rPr>
                <w:sz w:val="22"/>
                <w:szCs w:val="22"/>
              </w:rPr>
              <w:t>ВН</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 xml:space="preserve">с внутренней твёрдой </w:t>
            </w:r>
            <w:r w:rsidRPr="00D62932">
              <w:rPr>
                <w:sz w:val="22"/>
                <w:szCs w:val="22"/>
                <w:lang w:val="en-US"/>
              </w:rPr>
              <w:t>RIP</w:t>
            </w:r>
            <w:r w:rsidRPr="00D62932">
              <w:rPr>
                <w:sz w:val="22"/>
                <w:szCs w:val="22"/>
              </w:rPr>
              <w:t xml:space="preserve"> изоляцией, с внешней фарфоровой, промежуточным диэлектриком – </w:t>
            </w:r>
            <w:proofErr w:type="spellStart"/>
            <w:r w:rsidRPr="00D62932">
              <w:rPr>
                <w:sz w:val="22"/>
                <w:szCs w:val="22"/>
              </w:rPr>
              <w:t>микагелем</w:t>
            </w:r>
            <w:proofErr w:type="spellEnd"/>
            <w:r w:rsidRPr="00D62932">
              <w:rPr>
                <w:sz w:val="22"/>
                <w:szCs w:val="22"/>
              </w:rPr>
              <w:t>, производства ООО «</w:t>
            </w:r>
            <w:r w:rsidRPr="00D62932">
              <w:rPr>
                <w:sz w:val="22"/>
                <w:szCs w:val="22"/>
                <w:lang w:val="en-US"/>
              </w:rPr>
              <w:t>ABB</w:t>
            </w:r>
            <w:r w:rsidRPr="00D62932">
              <w:rPr>
                <w:sz w:val="22"/>
                <w:szCs w:val="22"/>
              </w:rPr>
              <w:t>» (либо аналог, равноценный или превосходящий по качеству)</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3.1.3</w:t>
            </w:r>
          </w:p>
        </w:tc>
        <w:tc>
          <w:tcPr>
            <w:tcW w:w="4559" w:type="dxa"/>
            <w:gridSpan w:val="5"/>
            <w:vAlign w:val="center"/>
          </w:tcPr>
          <w:p w:rsidR="004F5C1F" w:rsidRPr="00D62932" w:rsidRDefault="004F5C1F" w:rsidP="004F5C1F">
            <w:pPr>
              <w:rPr>
                <w:sz w:val="22"/>
                <w:szCs w:val="22"/>
              </w:rPr>
            </w:pPr>
            <w:r w:rsidRPr="00D62932">
              <w:rPr>
                <w:sz w:val="22"/>
                <w:szCs w:val="22"/>
              </w:rPr>
              <w:t>СН</w:t>
            </w:r>
          </w:p>
        </w:tc>
        <w:tc>
          <w:tcPr>
            <w:tcW w:w="1734" w:type="dxa"/>
            <w:shd w:val="clear" w:color="auto" w:fill="auto"/>
          </w:tcPr>
          <w:p w:rsidR="004F5C1F" w:rsidRPr="00D62932" w:rsidRDefault="004F5C1F" w:rsidP="004F5C1F">
            <w:pPr>
              <w:jc w:val="center"/>
              <w:rPr>
                <w:sz w:val="22"/>
                <w:szCs w:val="22"/>
              </w:rPr>
            </w:pPr>
            <w:proofErr w:type="spellStart"/>
            <w:r w:rsidRPr="00D62932">
              <w:rPr>
                <w:sz w:val="22"/>
                <w:szCs w:val="22"/>
              </w:rPr>
              <w:t>маслоподпорные</w:t>
            </w:r>
            <w:proofErr w:type="spellEnd"/>
            <w:r w:rsidRPr="00D62932">
              <w:rPr>
                <w:sz w:val="22"/>
                <w:szCs w:val="22"/>
              </w:rPr>
              <w:t xml:space="preserve"> с внешней фарфоровой изоляцией</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3.1.4</w:t>
            </w:r>
          </w:p>
        </w:tc>
        <w:tc>
          <w:tcPr>
            <w:tcW w:w="4559" w:type="dxa"/>
            <w:gridSpan w:val="5"/>
            <w:vAlign w:val="center"/>
          </w:tcPr>
          <w:p w:rsidR="004F5C1F" w:rsidRPr="00D62932" w:rsidRDefault="004F5C1F" w:rsidP="004F5C1F">
            <w:pPr>
              <w:rPr>
                <w:sz w:val="22"/>
                <w:szCs w:val="22"/>
              </w:rPr>
            </w:pPr>
            <w:r w:rsidRPr="00D62932">
              <w:rPr>
                <w:sz w:val="22"/>
                <w:szCs w:val="22"/>
              </w:rPr>
              <w:t>НН</w:t>
            </w:r>
          </w:p>
        </w:tc>
        <w:tc>
          <w:tcPr>
            <w:tcW w:w="1734" w:type="dxa"/>
            <w:shd w:val="clear" w:color="auto" w:fill="auto"/>
          </w:tcPr>
          <w:p w:rsidR="004F5C1F" w:rsidRPr="00D62932" w:rsidRDefault="004F5C1F" w:rsidP="004F5C1F">
            <w:pPr>
              <w:jc w:val="center"/>
              <w:rPr>
                <w:sz w:val="22"/>
                <w:szCs w:val="22"/>
              </w:rPr>
            </w:pPr>
            <w:proofErr w:type="spellStart"/>
            <w:r w:rsidRPr="00D62932">
              <w:rPr>
                <w:sz w:val="22"/>
                <w:szCs w:val="22"/>
              </w:rPr>
              <w:t>маслоподпорные</w:t>
            </w:r>
            <w:proofErr w:type="spellEnd"/>
            <w:r w:rsidRPr="00D62932">
              <w:rPr>
                <w:sz w:val="22"/>
                <w:szCs w:val="22"/>
              </w:rPr>
              <w:t xml:space="preserve"> с внешней фарфоровой изоляцией</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3.1.5</w:t>
            </w:r>
          </w:p>
        </w:tc>
        <w:tc>
          <w:tcPr>
            <w:tcW w:w="4559" w:type="dxa"/>
            <w:gridSpan w:val="5"/>
            <w:vAlign w:val="center"/>
          </w:tcPr>
          <w:p w:rsidR="004F5C1F" w:rsidRPr="00D62932" w:rsidRDefault="004F5C1F" w:rsidP="004F5C1F">
            <w:pPr>
              <w:rPr>
                <w:sz w:val="22"/>
                <w:szCs w:val="22"/>
              </w:rPr>
            </w:pPr>
            <w:r w:rsidRPr="00D62932">
              <w:rPr>
                <w:sz w:val="22"/>
                <w:szCs w:val="22"/>
              </w:rPr>
              <w:t>Требование к изоляции вводов по ГОСТ 1516.3-96</w:t>
            </w:r>
          </w:p>
        </w:tc>
        <w:tc>
          <w:tcPr>
            <w:tcW w:w="1734" w:type="dxa"/>
            <w:shd w:val="clear" w:color="auto" w:fill="auto"/>
            <w:vAlign w:val="center"/>
          </w:tcPr>
          <w:p w:rsidR="004F5C1F" w:rsidRPr="00D62932" w:rsidRDefault="004F5C1F" w:rsidP="004F5C1F">
            <w:pPr>
              <w:ind w:left="-168" w:right="-103"/>
              <w:jc w:val="center"/>
              <w:rPr>
                <w:sz w:val="22"/>
                <w:szCs w:val="22"/>
              </w:rPr>
            </w:pPr>
            <w:r w:rsidRPr="00D62932">
              <w:rPr>
                <w:sz w:val="22"/>
                <w:szCs w:val="22"/>
              </w:rPr>
              <w:t>категория «а»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ZPM_KATEGORIYA_IZOLYAC_VNESH</w:t>
            </w: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3.1.6</w:t>
            </w:r>
          </w:p>
        </w:tc>
        <w:tc>
          <w:tcPr>
            <w:tcW w:w="4559" w:type="dxa"/>
            <w:gridSpan w:val="5"/>
            <w:vAlign w:val="center"/>
          </w:tcPr>
          <w:p w:rsidR="004F5C1F" w:rsidRPr="00D62932" w:rsidRDefault="004F5C1F" w:rsidP="004F5C1F">
            <w:pPr>
              <w:rPr>
                <w:sz w:val="22"/>
                <w:szCs w:val="22"/>
              </w:rPr>
            </w:pPr>
            <w:r w:rsidRPr="00D62932">
              <w:rPr>
                <w:sz w:val="22"/>
                <w:szCs w:val="22"/>
              </w:rPr>
              <w:t>Удельная длина пути утечки внешней изоляции по ПУЭ 7-го издания, см/кВ, не менее</w:t>
            </w:r>
          </w:p>
          <w:p w:rsidR="004F5C1F" w:rsidRPr="00D62932" w:rsidRDefault="004F5C1F" w:rsidP="004F5C1F">
            <w:pPr>
              <w:rPr>
                <w:sz w:val="22"/>
                <w:szCs w:val="22"/>
              </w:rPr>
            </w:pPr>
            <w:r w:rsidRPr="00D62932">
              <w:rPr>
                <w:sz w:val="22"/>
                <w:szCs w:val="22"/>
              </w:rPr>
              <w:t>- для вводов ВН;</w:t>
            </w:r>
          </w:p>
          <w:p w:rsidR="004F5C1F" w:rsidRPr="00D62932" w:rsidRDefault="004F5C1F" w:rsidP="004F5C1F">
            <w:pPr>
              <w:rPr>
                <w:sz w:val="22"/>
                <w:szCs w:val="22"/>
              </w:rPr>
            </w:pPr>
            <w:r w:rsidRPr="00D62932">
              <w:rPr>
                <w:sz w:val="22"/>
                <w:szCs w:val="22"/>
              </w:rPr>
              <w:t>- для вводов СН;</w:t>
            </w:r>
          </w:p>
          <w:p w:rsidR="004F5C1F" w:rsidRPr="00D62932" w:rsidRDefault="004F5C1F" w:rsidP="004F5C1F">
            <w:pPr>
              <w:rPr>
                <w:sz w:val="22"/>
                <w:szCs w:val="22"/>
              </w:rPr>
            </w:pPr>
            <w:r w:rsidRPr="00D62932">
              <w:rPr>
                <w:sz w:val="22"/>
                <w:szCs w:val="22"/>
              </w:rPr>
              <w:t>- для вводов НН.</w:t>
            </w:r>
          </w:p>
        </w:tc>
        <w:tc>
          <w:tcPr>
            <w:tcW w:w="1734" w:type="dxa"/>
            <w:shd w:val="clear" w:color="auto" w:fill="auto"/>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2,5</w:t>
            </w:r>
          </w:p>
          <w:p w:rsidR="004F5C1F" w:rsidRPr="00D62932" w:rsidRDefault="004F5C1F" w:rsidP="004F5C1F">
            <w:pPr>
              <w:jc w:val="center"/>
              <w:rPr>
                <w:sz w:val="22"/>
                <w:szCs w:val="22"/>
              </w:rPr>
            </w:pPr>
            <w:r w:rsidRPr="00D62932">
              <w:rPr>
                <w:sz w:val="22"/>
                <w:szCs w:val="22"/>
              </w:rPr>
              <w:t>3</w:t>
            </w:r>
          </w:p>
          <w:p w:rsidR="004F5C1F" w:rsidRPr="00D62932" w:rsidRDefault="004F5C1F" w:rsidP="004F5C1F">
            <w:pPr>
              <w:jc w:val="center"/>
              <w:rPr>
                <w:sz w:val="22"/>
                <w:szCs w:val="22"/>
              </w:rPr>
            </w:pPr>
            <w:r w:rsidRPr="00D62932">
              <w:rPr>
                <w:sz w:val="22"/>
                <w:szCs w:val="22"/>
              </w:rPr>
              <w:t>3</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ZPM_DLINA_UT_VNESH</w:t>
            </w: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3.1.7</w:t>
            </w:r>
          </w:p>
        </w:tc>
        <w:tc>
          <w:tcPr>
            <w:tcW w:w="4559" w:type="dxa"/>
            <w:gridSpan w:val="5"/>
            <w:vAlign w:val="center"/>
          </w:tcPr>
          <w:p w:rsidR="004F5C1F" w:rsidRPr="00D62932" w:rsidRDefault="004F5C1F" w:rsidP="004F5C1F">
            <w:pPr>
              <w:rPr>
                <w:sz w:val="22"/>
                <w:szCs w:val="22"/>
              </w:rPr>
            </w:pPr>
            <w:r w:rsidRPr="00D62932">
              <w:rPr>
                <w:sz w:val="22"/>
                <w:szCs w:val="22"/>
              </w:rPr>
              <w:t>Опыт эксплуатации вводов выбранного типа и климатического исполнения, не менее, лет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10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3.1.8</w:t>
            </w:r>
          </w:p>
        </w:tc>
        <w:tc>
          <w:tcPr>
            <w:tcW w:w="4559" w:type="dxa"/>
            <w:gridSpan w:val="5"/>
            <w:vAlign w:val="center"/>
          </w:tcPr>
          <w:p w:rsidR="004F5C1F" w:rsidRPr="00D62932" w:rsidRDefault="004F5C1F" w:rsidP="004F5C1F">
            <w:pPr>
              <w:rPr>
                <w:sz w:val="22"/>
                <w:szCs w:val="22"/>
              </w:rPr>
            </w:pPr>
            <w:r w:rsidRPr="00D62932">
              <w:rPr>
                <w:sz w:val="22"/>
                <w:szCs w:val="22"/>
              </w:rPr>
              <w:t>Наличие аттестации вводов ВН и СН в ПАО «Россети»,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p w:rsidR="004F5C1F" w:rsidRPr="00D62932" w:rsidRDefault="004F5C1F" w:rsidP="004F5C1F">
            <w:pPr>
              <w:jc w:val="center"/>
              <w:rPr>
                <w:sz w:val="22"/>
                <w:szCs w:val="22"/>
              </w:rPr>
            </w:pPr>
            <w:r w:rsidRPr="00D62932">
              <w:rPr>
                <w:sz w:val="22"/>
                <w:szCs w:val="22"/>
              </w:rPr>
              <w:t>Указать номер и дату документа в составе заявки на участие</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3.1.9</w:t>
            </w:r>
          </w:p>
        </w:tc>
        <w:tc>
          <w:tcPr>
            <w:tcW w:w="4559" w:type="dxa"/>
            <w:gridSpan w:val="5"/>
            <w:vAlign w:val="center"/>
          </w:tcPr>
          <w:p w:rsidR="004F5C1F" w:rsidRPr="00D62932" w:rsidRDefault="004F5C1F" w:rsidP="004F5C1F">
            <w:pPr>
              <w:rPr>
                <w:sz w:val="22"/>
                <w:szCs w:val="22"/>
              </w:rPr>
            </w:pPr>
            <w:r w:rsidRPr="00D62932">
              <w:rPr>
                <w:sz w:val="22"/>
                <w:szCs w:val="22"/>
              </w:rPr>
              <w:t>Допустимые нагрузки на клеммы в горизонтальном направлении, Н, не менее:</w:t>
            </w:r>
          </w:p>
          <w:p w:rsidR="004F5C1F" w:rsidRPr="00D62932" w:rsidRDefault="004F5C1F" w:rsidP="004F5C1F">
            <w:pPr>
              <w:rPr>
                <w:sz w:val="22"/>
                <w:szCs w:val="22"/>
              </w:rPr>
            </w:pPr>
            <w:r w:rsidRPr="00D62932">
              <w:rPr>
                <w:sz w:val="22"/>
                <w:szCs w:val="22"/>
              </w:rPr>
              <w:t>Для вводов ВН</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1000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3.1.10</w:t>
            </w:r>
          </w:p>
        </w:tc>
        <w:tc>
          <w:tcPr>
            <w:tcW w:w="4559" w:type="dxa"/>
            <w:gridSpan w:val="5"/>
            <w:vAlign w:val="center"/>
          </w:tcPr>
          <w:p w:rsidR="004F5C1F" w:rsidRPr="00D62932" w:rsidRDefault="004F5C1F" w:rsidP="004F5C1F">
            <w:pPr>
              <w:rPr>
                <w:sz w:val="22"/>
                <w:szCs w:val="22"/>
              </w:rPr>
            </w:pPr>
            <w:r w:rsidRPr="00D62932">
              <w:rPr>
                <w:sz w:val="22"/>
                <w:szCs w:val="22"/>
              </w:rPr>
              <w:t>Наличие измерительного вывода от</w:t>
            </w:r>
          </w:p>
          <w:p w:rsidR="004F5C1F" w:rsidRPr="00D62932" w:rsidRDefault="004F5C1F" w:rsidP="004F5C1F">
            <w:pPr>
              <w:rPr>
                <w:sz w:val="22"/>
                <w:szCs w:val="22"/>
              </w:rPr>
            </w:pPr>
            <w:r w:rsidRPr="00D62932">
              <w:rPr>
                <w:sz w:val="22"/>
                <w:szCs w:val="22"/>
              </w:rPr>
              <w:t>изоляции ввода для возможности его</w:t>
            </w:r>
          </w:p>
          <w:p w:rsidR="004F5C1F" w:rsidRPr="00D62932" w:rsidRDefault="004F5C1F" w:rsidP="004F5C1F">
            <w:pPr>
              <w:rPr>
                <w:sz w:val="22"/>
                <w:szCs w:val="22"/>
              </w:rPr>
            </w:pPr>
            <w:r w:rsidRPr="00D62932">
              <w:rPr>
                <w:sz w:val="22"/>
                <w:szCs w:val="22"/>
              </w:rPr>
              <w:t>технической диагностики (ГОСТ 10693,</w:t>
            </w:r>
          </w:p>
          <w:p w:rsidR="004F5C1F" w:rsidRPr="00D62932" w:rsidRDefault="004F5C1F" w:rsidP="004F5C1F">
            <w:pPr>
              <w:rPr>
                <w:sz w:val="22"/>
                <w:szCs w:val="22"/>
              </w:rPr>
            </w:pPr>
            <w:r w:rsidRPr="00D62932">
              <w:rPr>
                <w:sz w:val="22"/>
                <w:szCs w:val="22"/>
              </w:rPr>
              <w:t>п. 2.2.)</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ZPM_R_IZOLYAC</w:t>
            </w: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3.1.11</w:t>
            </w:r>
          </w:p>
        </w:tc>
        <w:tc>
          <w:tcPr>
            <w:tcW w:w="4559" w:type="dxa"/>
            <w:gridSpan w:val="5"/>
            <w:vAlign w:val="center"/>
          </w:tcPr>
          <w:p w:rsidR="004F5C1F" w:rsidRPr="00D62932" w:rsidRDefault="004F5C1F" w:rsidP="004F5C1F">
            <w:pPr>
              <w:rPr>
                <w:sz w:val="22"/>
                <w:szCs w:val="22"/>
              </w:rPr>
            </w:pPr>
            <w:r w:rsidRPr="00D62932">
              <w:rPr>
                <w:sz w:val="22"/>
                <w:szCs w:val="22"/>
              </w:rPr>
              <w:t>Цвет фарфоровых покрышек вводов ВН</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Коричневый</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3.1.12</w:t>
            </w:r>
          </w:p>
        </w:tc>
        <w:tc>
          <w:tcPr>
            <w:tcW w:w="4559" w:type="dxa"/>
            <w:gridSpan w:val="5"/>
            <w:vAlign w:val="center"/>
          </w:tcPr>
          <w:p w:rsidR="004F5C1F" w:rsidRPr="00D62932" w:rsidRDefault="004F5C1F" w:rsidP="004F5C1F">
            <w:pPr>
              <w:rPr>
                <w:sz w:val="22"/>
                <w:szCs w:val="22"/>
              </w:rPr>
            </w:pPr>
            <w:r w:rsidRPr="00D62932">
              <w:rPr>
                <w:sz w:val="22"/>
                <w:szCs w:val="22"/>
              </w:rPr>
              <w:t>Комплектация вводов аппаратными зажимами</w:t>
            </w:r>
          </w:p>
        </w:tc>
        <w:tc>
          <w:tcPr>
            <w:tcW w:w="1734" w:type="dxa"/>
            <w:shd w:val="clear" w:color="auto" w:fill="auto"/>
          </w:tcPr>
          <w:p w:rsidR="004F5C1F" w:rsidRPr="00D62932" w:rsidRDefault="004F5C1F" w:rsidP="004F5C1F">
            <w:pPr>
              <w:jc w:val="center"/>
              <w:rPr>
                <w:sz w:val="22"/>
                <w:szCs w:val="22"/>
              </w:rPr>
            </w:pPr>
            <w:r w:rsidRPr="00D62932">
              <w:rPr>
                <w:sz w:val="22"/>
                <w:szCs w:val="22"/>
              </w:rPr>
              <w:t>Да, зажимы со стандартной разметкой отверстий 45х45, при комплектации зажимами с другой разметкой включить в комплект переходные пластины с разметкой 45х45 мм.</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3.1.13</w:t>
            </w:r>
          </w:p>
        </w:tc>
        <w:tc>
          <w:tcPr>
            <w:tcW w:w="4559" w:type="dxa"/>
            <w:gridSpan w:val="5"/>
            <w:vAlign w:val="center"/>
          </w:tcPr>
          <w:p w:rsidR="004F5C1F" w:rsidRPr="00D62932" w:rsidRDefault="004F5C1F" w:rsidP="004F5C1F">
            <w:pPr>
              <w:rPr>
                <w:sz w:val="22"/>
                <w:szCs w:val="22"/>
              </w:rPr>
            </w:pPr>
            <w:r w:rsidRPr="00D62932">
              <w:rPr>
                <w:sz w:val="22"/>
                <w:szCs w:val="22"/>
              </w:rPr>
              <w:t>Габаритные размеры, не более, мм:</w:t>
            </w:r>
          </w:p>
          <w:p w:rsidR="004F5C1F" w:rsidRPr="00D62932" w:rsidRDefault="004F5C1F" w:rsidP="004F5C1F">
            <w:pPr>
              <w:rPr>
                <w:sz w:val="22"/>
                <w:szCs w:val="22"/>
              </w:rPr>
            </w:pPr>
            <w:r w:rsidRPr="00D62932">
              <w:rPr>
                <w:sz w:val="22"/>
                <w:szCs w:val="22"/>
              </w:rPr>
              <w:t>длина</w:t>
            </w:r>
          </w:p>
          <w:p w:rsidR="004F5C1F" w:rsidRPr="00D62932" w:rsidRDefault="004F5C1F" w:rsidP="004F5C1F">
            <w:pPr>
              <w:rPr>
                <w:sz w:val="22"/>
                <w:szCs w:val="22"/>
              </w:rPr>
            </w:pPr>
            <w:r w:rsidRPr="00D62932">
              <w:rPr>
                <w:sz w:val="22"/>
                <w:szCs w:val="22"/>
              </w:rPr>
              <w:t>ширина</w:t>
            </w:r>
          </w:p>
          <w:p w:rsidR="004F5C1F" w:rsidRPr="00D62932" w:rsidRDefault="004F5C1F" w:rsidP="004F5C1F">
            <w:pPr>
              <w:rPr>
                <w:sz w:val="22"/>
                <w:szCs w:val="22"/>
              </w:rPr>
            </w:pPr>
            <w:r w:rsidRPr="00D62932">
              <w:rPr>
                <w:sz w:val="22"/>
                <w:szCs w:val="22"/>
              </w:rPr>
              <w:t>высота</w:t>
            </w:r>
          </w:p>
        </w:tc>
        <w:tc>
          <w:tcPr>
            <w:tcW w:w="1734" w:type="dxa"/>
            <w:shd w:val="clear" w:color="auto" w:fill="auto"/>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6 500</w:t>
            </w:r>
          </w:p>
          <w:p w:rsidR="004F5C1F" w:rsidRPr="00D62932" w:rsidRDefault="004F5C1F" w:rsidP="004F5C1F">
            <w:pPr>
              <w:jc w:val="center"/>
              <w:rPr>
                <w:sz w:val="22"/>
                <w:szCs w:val="22"/>
              </w:rPr>
            </w:pPr>
            <w:r w:rsidRPr="00D62932">
              <w:rPr>
                <w:sz w:val="22"/>
                <w:szCs w:val="22"/>
              </w:rPr>
              <w:t>3 900</w:t>
            </w:r>
          </w:p>
          <w:p w:rsidR="004F5C1F" w:rsidRPr="00D62932" w:rsidRDefault="004F5C1F" w:rsidP="004F5C1F">
            <w:pPr>
              <w:jc w:val="center"/>
              <w:rPr>
                <w:sz w:val="22"/>
                <w:szCs w:val="22"/>
              </w:rPr>
            </w:pPr>
            <w:r w:rsidRPr="00D62932">
              <w:rPr>
                <w:sz w:val="22"/>
                <w:szCs w:val="22"/>
              </w:rPr>
              <w:t xml:space="preserve"> 5 600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ZPM_RAZMER_GABARIT</w:t>
            </w: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3.1.14</w:t>
            </w:r>
          </w:p>
        </w:tc>
        <w:tc>
          <w:tcPr>
            <w:tcW w:w="4559" w:type="dxa"/>
            <w:gridSpan w:val="5"/>
            <w:vAlign w:val="center"/>
          </w:tcPr>
          <w:p w:rsidR="004F5C1F" w:rsidRPr="00D62932" w:rsidRDefault="004F5C1F" w:rsidP="004F5C1F">
            <w:pPr>
              <w:rPr>
                <w:sz w:val="22"/>
                <w:szCs w:val="22"/>
              </w:rPr>
            </w:pPr>
            <w:r w:rsidRPr="00D62932">
              <w:rPr>
                <w:sz w:val="22"/>
                <w:szCs w:val="22"/>
              </w:rPr>
              <w:t>Габариты транспортные, мм:</w:t>
            </w:r>
          </w:p>
          <w:p w:rsidR="004F5C1F" w:rsidRPr="00D62932" w:rsidRDefault="004F5C1F" w:rsidP="004F5C1F">
            <w:pPr>
              <w:rPr>
                <w:sz w:val="22"/>
                <w:szCs w:val="22"/>
              </w:rPr>
            </w:pPr>
            <w:r w:rsidRPr="00D62932">
              <w:rPr>
                <w:sz w:val="22"/>
                <w:szCs w:val="22"/>
              </w:rPr>
              <w:t>длина</w:t>
            </w:r>
          </w:p>
          <w:p w:rsidR="004F5C1F" w:rsidRPr="00D62932" w:rsidRDefault="004F5C1F" w:rsidP="004F5C1F">
            <w:pPr>
              <w:rPr>
                <w:sz w:val="22"/>
                <w:szCs w:val="22"/>
              </w:rPr>
            </w:pPr>
            <w:r w:rsidRPr="00D62932">
              <w:rPr>
                <w:sz w:val="22"/>
                <w:szCs w:val="22"/>
              </w:rPr>
              <w:t>ширина</w:t>
            </w:r>
          </w:p>
          <w:p w:rsidR="004F5C1F" w:rsidRPr="00D62932" w:rsidRDefault="004F5C1F" w:rsidP="004F5C1F">
            <w:pPr>
              <w:rPr>
                <w:sz w:val="22"/>
                <w:szCs w:val="22"/>
              </w:rPr>
            </w:pPr>
            <w:r w:rsidRPr="00D62932">
              <w:rPr>
                <w:sz w:val="22"/>
                <w:szCs w:val="22"/>
              </w:rPr>
              <w:t>высота</w:t>
            </w:r>
          </w:p>
        </w:tc>
        <w:tc>
          <w:tcPr>
            <w:tcW w:w="1734" w:type="dxa"/>
            <w:shd w:val="clear" w:color="auto" w:fill="auto"/>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w:t>
            </w:r>
          </w:p>
          <w:p w:rsidR="004F5C1F" w:rsidRPr="00D62932" w:rsidRDefault="004F5C1F" w:rsidP="004F5C1F">
            <w:pPr>
              <w:jc w:val="center"/>
              <w:rPr>
                <w:sz w:val="22"/>
                <w:szCs w:val="22"/>
              </w:rPr>
            </w:pPr>
            <w:r w:rsidRPr="00D62932">
              <w:rPr>
                <w:sz w:val="22"/>
                <w:szCs w:val="22"/>
              </w:rPr>
              <w:t>*</w:t>
            </w:r>
          </w:p>
          <w:p w:rsidR="004F5C1F" w:rsidRPr="00D62932" w:rsidRDefault="004F5C1F" w:rsidP="004F5C1F">
            <w:pPr>
              <w:jc w:val="center"/>
              <w:rPr>
                <w:sz w:val="22"/>
                <w:szCs w:val="22"/>
              </w:rPr>
            </w:pPr>
            <w:r w:rsidRPr="00D62932">
              <w:rPr>
                <w:sz w:val="22"/>
                <w:szCs w:val="22"/>
              </w:rPr>
              <w:t>*</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B44570"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3.1.15</w:t>
            </w:r>
          </w:p>
        </w:tc>
        <w:tc>
          <w:tcPr>
            <w:tcW w:w="4559" w:type="dxa"/>
            <w:gridSpan w:val="5"/>
            <w:vAlign w:val="center"/>
          </w:tcPr>
          <w:p w:rsidR="004F5C1F" w:rsidRPr="00D62932" w:rsidRDefault="004F5C1F" w:rsidP="004F5C1F">
            <w:pPr>
              <w:rPr>
                <w:sz w:val="22"/>
                <w:szCs w:val="22"/>
              </w:rPr>
            </w:pPr>
            <w:r w:rsidRPr="00D62932">
              <w:rPr>
                <w:sz w:val="22"/>
                <w:szCs w:val="22"/>
              </w:rPr>
              <w:t>Масса, кг, не более:</w:t>
            </w:r>
          </w:p>
          <w:p w:rsidR="004F5C1F" w:rsidRPr="00D62932" w:rsidRDefault="004F5C1F" w:rsidP="004F5C1F">
            <w:pPr>
              <w:rPr>
                <w:sz w:val="22"/>
                <w:szCs w:val="22"/>
              </w:rPr>
            </w:pPr>
            <w:r w:rsidRPr="00D62932">
              <w:rPr>
                <w:sz w:val="22"/>
                <w:szCs w:val="22"/>
              </w:rPr>
              <w:t>Полная с маслом</w:t>
            </w:r>
          </w:p>
          <w:p w:rsidR="004F5C1F" w:rsidRPr="00D62932" w:rsidRDefault="004F5C1F" w:rsidP="004F5C1F">
            <w:pPr>
              <w:rPr>
                <w:sz w:val="22"/>
                <w:szCs w:val="22"/>
              </w:rPr>
            </w:pPr>
            <w:r w:rsidRPr="00D62932">
              <w:rPr>
                <w:sz w:val="22"/>
                <w:szCs w:val="22"/>
              </w:rPr>
              <w:t>Транспортная с маслом</w:t>
            </w:r>
          </w:p>
          <w:p w:rsidR="004F5C1F" w:rsidRPr="00D62932" w:rsidRDefault="004F5C1F" w:rsidP="004F5C1F">
            <w:pPr>
              <w:rPr>
                <w:sz w:val="22"/>
                <w:szCs w:val="22"/>
              </w:rPr>
            </w:pPr>
            <w:r w:rsidRPr="00D62932">
              <w:rPr>
                <w:sz w:val="22"/>
                <w:szCs w:val="22"/>
              </w:rPr>
              <w:t>Масла полная</w:t>
            </w:r>
          </w:p>
          <w:p w:rsidR="004F5C1F" w:rsidRPr="00D62932" w:rsidRDefault="004F5C1F" w:rsidP="004F5C1F">
            <w:pPr>
              <w:rPr>
                <w:sz w:val="22"/>
                <w:szCs w:val="22"/>
              </w:rPr>
            </w:pPr>
          </w:p>
        </w:tc>
        <w:tc>
          <w:tcPr>
            <w:tcW w:w="1734" w:type="dxa"/>
            <w:shd w:val="clear" w:color="auto" w:fill="auto"/>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64300</w:t>
            </w:r>
          </w:p>
          <w:p w:rsidR="004F5C1F" w:rsidRPr="00D62932" w:rsidRDefault="004F5C1F" w:rsidP="004F5C1F">
            <w:pPr>
              <w:jc w:val="center"/>
              <w:rPr>
                <w:sz w:val="22"/>
                <w:szCs w:val="22"/>
              </w:rPr>
            </w:pPr>
            <w:r w:rsidRPr="00D62932">
              <w:rPr>
                <w:sz w:val="22"/>
                <w:szCs w:val="22"/>
              </w:rPr>
              <w:t>58 000</w:t>
            </w:r>
          </w:p>
          <w:p w:rsidR="004F5C1F" w:rsidRPr="00D62932" w:rsidRDefault="004F5C1F" w:rsidP="004F5C1F">
            <w:pPr>
              <w:jc w:val="center"/>
              <w:rPr>
                <w:sz w:val="22"/>
                <w:szCs w:val="22"/>
              </w:rPr>
            </w:pPr>
            <w:r w:rsidRPr="00D62932">
              <w:rPr>
                <w:sz w:val="22"/>
                <w:szCs w:val="22"/>
              </w:rPr>
              <w:t>17750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lang w:val="en-US"/>
              </w:rPr>
            </w:pPr>
            <w:r w:rsidRPr="00D62932">
              <w:rPr>
                <w:sz w:val="22"/>
                <w:szCs w:val="22"/>
                <w:lang w:val="en-US"/>
              </w:rPr>
              <w:t>ZPM_MASSA_SUH_KG/ZPM_MASSA_TRANS/ZPM_MASSA_MASLA_KG/ZPM_MASSA_MASLA_T/ZPM_MASSA_POLN_KG/ZPM_MASSA_POLN_T</w:t>
            </w: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3.1.16</w:t>
            </w:r>
          </w:p>
        </w:tc>
        <w:tc>
          <w:tcPr>
            <w:tcW w:w="4559" w:type="dxa"/>
            <w:gridSpan w:val="5"/>
            <w:vAlign w:val="center"/>
          </w:tcPr>
          <w:p w:rsidR="004F5C1F" w:rsidRPr="00D62932" w:rsidRDefault="004F5C1F" w:rsidP="004F5C1F">
            <w:pPr>
              <w:rPr>
                <w:sz w:val="22"/>
                <w:szCs w:val="22"/>
              </w:rPr>
            </w:pPr>
            <w:r w:rsidRPr="00D62932">
              <w:rPr>
                <w:sz w:val="22"/>
                <w:szCs w:val="22"/>
              </w:rPr>
              <w:t>Цвет покраски трансформатора</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sz w:val="22"/>
                <w:szCs w:val="22"/>
                <w:lang w:val="en-US"/>
              </w:rPr>
              <w:t>RAL</w:t>
            </w:r>
            <w:r w:rsidRPr="00D62932">
              <w:rPr>
                <w:sz w:val="22"/>
                <w:szCs w:val="22"/>
              </w:rPr>
              <w:t xml:space="preserve"> 7035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3.1.17</w:t>
            </w:r>
          </w:p>
        </w:tc>
        <w:tc>
          <w:tcPr>
            <w:tcW w:w="4559" w:type="dxa"/>
            <w:gridSpan w:val="5"/>
            <w:vAlign w:val="center"/>
          </w:tcPr>
          <w:p w:rsidR="004F5C1F" w:rsidRPr="00D62932" w:rsidRDefault="004F5C1F" w:rsidP="004F5C1F">
            <w:pPr>
              <w:rPr>
                <w:sz w:val="22"/>
                <w:szCs w:val="22"/>
              </w:rPr>
            </w:pPr>
            <w:r w:rsidRPr="00D62932">
              <w:rPr>
                <w:sz w:val="22"/>
                <w:szCs w:val="22"/>
              </w:rPr>
              <w:t>Сертификат соответствия ГОСТ (да, нет)</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3.2</w:t>
            </w:r>
          </w:p>
        </w:tc>
        <w:tc>
          <w:tcPr>
            <w:tcW w:w="4559" w:type="dxa"/>
            <w:gridSpan w:val="5"/>
            <w:vAlign w:val="center"/>
          </w:tcPr>
          <w:p w:rsidR="004F5C1F" w:rsidRPr="00D62932" w:rsidRDefault="004F5C1F" w:rsidP="004F5C1F">
            <w:pPr>
              <w:rPr>
                <w:sz w:val="22"/>
                <w:szCs w:val="22"/>
              </w:rPr>
            </w:pPr>
            <w:r w:rsidRPr="00D62932">
              <w:rPr>
                <w:sz w:val="22"/>
                <w:szCs w:val="22"/>
              </w:rPr>
              <w:t>Встроенные трансформаторы тока</w:t>
            </w:r>
          </w:p>
        </w:tc>
        <w:tc>
          <w:tcPr>
            <w:tcW w:w="1734" w:type="dxa"/>
            <w:shd w:val="clear" w:color="auto" w:fill="auto"/>
            <w:vAlign w:val="center"/>
          </w:tcPr>
          <w:p w:rsidR="004F5C1F" w:rsidRPr="00D62932" w:rsidRDefault="004F5C1F" w:rsidP="004F5C1F">
            <w:pPr>
              <w:jc w:val="center"/>
              <w:rPr>
                <w:sz w:val="22"/>
                <w:szCs w:val="22"/>
              </w:rPr>
            </w:pP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3.2.1</w:t>
            </w:r>
          </w:p>
        </w:tc>
        <w:tc>
          <w:tcPr>
            <w:tcW w:w="4559" w:type="dxa"/>
            <w:gridSpan w:val="5"/>
            <w:vAlign w:val="center"/>
          </w:tcPr>
          <w:p w:rsidR="004F5C1F" w:rsidRPr="00D62932" w:rsidRDefault="004F5C1F" w:rsidP="004F5C1F">
            <w:pPr>
              <w:rPr>
                <w:sz w:val="22"/>
                <w:szCs w:val="22"/>
              </w:rPr>
            </w:pPr>
            <w:r w:rsidRPr="00D62932">
              <w:rPr>
                <w:sz w:val="22"/>
                <w:szCs w:val="22"/>
              </w:rPr>
              <w:t>На вводах ВН:</w:t>
            </w:r>
          </w:p>
          <w:p w:rsidR="004F5C1F" w:rsidRPr="00D62932" w:rsidRDefault="004F5C1F" w:rsidP="004F5C1F">
            <w:pPr>
              <w:rPr>
                <w:sz w:val="22"/>
                <w:szCs w:val="22"/>
              </w:rPr>
            </w:pPr>
            <w:r w:rsidRPr="00D62932">
              <w:rPr>
                <w:sz w:val="22"/>
                <w:szCs w:val="22"/>
              </w:rPr>
              <w:t>Количество, шт.</w:t>
            </w:r>
          </w:p>
        </w:tc>
        <w:tc>
          <w:tcPr>
            <w:tcW w:w="1734" w:type="dxa"/>
            <w:shd w:val="clear" w:color="auto" w:fill="auto"/>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2</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3.2.2</w:t>
            </w:r>
          </w:p>
        </w:tc>
        <w:tc>
          <w:tcPr>
            <w:tcW w:w="4559" w:type="dxa"/>
            <w:gridSpan w:val="5"/>
            <w:vAlign w:val="center"/>
          </w:tcPr>
          <w:p w:rsidR="004F5C1F" w:rsidRPr="00D62932" w:rsidRDefault="004F5C1F" w:rsidP="004F5C1F">
            <w:pPr>
              <w:rPr>
                <w:sz w:val="22"/>
                <w:szCs w:val="22"/>
              </w:rPr>
            </w:pPr>
            <w:r w:rsidRPr="00D62932">
              <w:rPr>
                <w:sz w:val="22"/>
                <w:szCs w:val="22"/>
              </w:rPr>
              <w:t>Первичный ток, А</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200 (600-400-300-200)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ZPM_I_PERV_NOM</w:t>
            </w:r>
          </w:p>
        </w:tc>
      </w:tr>
      <w:tr w:rsidR="004F5C1F" w:rsidRPr="00D62932" w:rsidTr="004F5C1F">
        <w:trPr>
          <w:trHeight w:val="454"/>
        </w:trPr>
        <w:tc>
          <w:tcPr>
            <w:tcW w:w="783" w:type="dxa"/>
            <w:vAlign w:val="center"/>
          </w:tcPr>
          <w:p w:rsidR="004F5C1F" w:rsidRPr="00D62932" w:rsidRDefault="004F5C1F" w:rsidP="004F5C1F">
            <w:pPr>
              <w:tabs>
                <w:tab w:val="left" w:pos="360"/>
              </w:tabs>
              <w:ind w:left="-80" w:right="-109"/>
              <w:jc w:val="center"/>
              <w:rPr>
                <w:sz w:val="22"/>
                <w:szCs w:val="22"/>
              </w:rPr>
            </w:pPr>
            <w:r w:rsidRPr="00D62932">
              <w:rPr>
                <w:sz w:val="22"/>
                <w:szCs w:val="22"/>
              </w:rPr>
              <w:t>3.2.3</w:t>
            </w:r>
          </w:p>
        </w:tc>
        <w:tc>
          <w:tcPr>
            <w:tcW w:w="4559" w:type="dxa"/>
            <w:gridSpan w:val="5"/>
            <w:vAlign w:val="center"/>
          </w:tcPr>
          <w:p w:rsidR="004F5C1F" w:rsidRPr="00D62932" w:rsidRDefault="004F5C1F" w:rsidP="004F5C1F">
            <w:pPr>
              <w:rPr>
                <w:sz w:val="22"/>
                <w:szCs w:val="22"/>
              </w:rPr>
            </w:pPr>
            <w:r w:rsidRPr="00D62932">
              <w:rPr>
                <w:sz w:val="22"/>
                <w:szCs w:val="22"/>
              </w:rPr>
              <w:t>Вторичный ток, А</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ZPM_I_VTOR_NOM</w:t>
            </w:r>
          </w:p>
        </w:tc>
      </w:tr>
      <w:tr w:rsidR="004F5C1F" w:rsidRPr="00B44570" w:rsidTr="004F5C1F">
        <w:trPr>
          <w:trHeight w:val="454"/>
        </w:trPr>
        <w:tc>
          <w:tcPr>
            <w:tcW w:w="783" w:type="dxa"/>
            <w:vMerge w:val="restart"/>
            <w:vAlign w:val="center"/>
          </w:tcPr>
          <w:p w:rsidR="004F5C1F" w:rsidRPr="00D62932" w:rsidRDefault="004F5C1F" w:rsidP="004F5C1F">
            <w:pPr>
              <w:tabs>
                <w:tab w:val="left" w:pos="360"/>
              </w:tabs>
              <w:ind w:left="-79" w:right="-47"/>
              <w:jc w:val="center"/>
              <w:rPr>
                <w:sz w:val="22"/>
                <w:szCs w:val="22"/>
              </w:rPr>
            </w:pPr>
            <w:r w:rsidRPr="00D62932">
              <w:rPr>
                <w:sz w:val="22"/>
                <w:szCs w:val="22"/>
              </w:rPr>
              <w:t>3.2.4</w:t>
            </w:r>
          </w:p>
        </w:tc>
        <w:tc>
          <w:tcPr>
            <w:tcW w:w="1284" w:type="dxa"/>
            <w:vMerge w:val="restart"/>
            <w:vAlign w:val="center"/>
          </w:tcPr>
          <w:p w:rsidR="004F5C1F" w:rsidRPr="00D62932" w:rsidRDefault="004F5C1F" w:rsidP="004F5C1F">
            <w:pPr>
              <w:rPr>
                <w:sz w:val="22"/>
                <w:szCs w:val="22"/>
              </w:rPr>
            </w:pPr>
            <w:r w:rsidRPr="00D62932">
              <w:rPr>
                <w:sz w:val="22"/>
                <w:szCs w:val="22"/>
              </w:rPr>
              <w:t>Обмотка № 1 – защита</w:t>
            </w:r>
          </w:p>
        </w:tc>
        <w:tc>
          <w:tcPr>
            <w:tcW w:w="3275" w:type="dxa"/>
            <w:gridSpan w:val="4"/>
            <w:vAlign w:val="center"/>
          </w:tcPr>
          <w:p w:rsidR="004F5C1F" w:rsidRPr="00D62932" w:rsidRDefault="004F5C1F" w:rsidP="004F5C1F">
            <w:pPr>
              <w:rPr>
                <w:sz w:val="22"/>
                <w:szCs w:val="22"/>
              </w:rPr>
            </w:pPr>
            <w:r w:rsidRPr="00D62932">
              <w:rPr>
                <w:sz w:val="22"/>
                <w:szCs w:val="22"/>
              </w:rPr>
              <w:t>Класс точности, %</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10Р</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lang w:val="en-US"/>
              </w:rPr>
            </w:pPr>
            <w:r w:rsidRPr="00D62932">
              <w:rPr>
                <w:sz w:val="22"/>
                <w:szCs w:val="22"/>
                <w:lang w:val="en-US"/>
              </w:rPr>
              <w:t>ZPM_K_TOCHN_LITER_OBM_VTOR_1/ZPM_K_TOCHN_LITER_OBM_VTOR_2/ZPM_K_TOCHN_LITER_OBM_VTOR_3/ZPM_K_TOCHN_LITER_OBM_VTOR_4</w:t>
            </w:r>
          </w:p>
        </w:tc>
      </w:tr>
      <w:tr w:rsidR="004F5C1F" w:rsidRPr="00B44570" w:rsidTr="004F5C1F">
        <w:trPr>
          <w:trHeight w:val="454"/>
        </w:trPr>
        <w:tc>
          <w:tcPr>
            <w:tcW w:w="783" w:type="dxa"/>
            <w:vMerge/>
            <w:vAlign w:val="center"/>
          </w:tcPr>
          <w:p w:rsidR="004F5C1F" w:rsidRPr="00D62932" w:rsidRDefault="004F5C1F" w:rsidP="004F5C1F">
            <w:pPr>
              <w:tabs>
                <w:tab w:val="left" w:pos="360"/>
              </w:tabs>
              <w:ind w:left="-79" w:right="-47"/>
              <w:jc w:val="center"/>
              <w:rPr>
                <w:sz w:val="22"/>
                <w:szCs w:val="22"/>
                <w:lang w:val="en-US"/>
              </w:rPr>
            </w:pPr>
          </w:p>
        </w:tc>
        <w:tc>
          <w:tcPr>
            <w:tcW w:w="1284" w:type="dxa"/>
            <w:vMerge/>
            <w:vAlign w:val="center"/>
          </w:tcPr>
          <w:p w:rsidR="004F5C1F" w:rsidRPr="00D62932" w:rsidRDefault="004F5C1F" w:rsidP="004F5C1F">
            <w:pPr>
              <w:rPr>
                <w:sz w:val="22"/>
                <w:szCs w:val="22"/>
                <w:lang w:val="en-US"/>
              </w:rPr>
            </w:pPr>
          </w:p>
        </w:tc>
        <w:tc>
          <w:tcPr>
            <w:tcW w:w="3275" w:type="dxa"/>
            <w:gridSpan w:val="4"/>
            <w:vAlign w:val="center"/>
          </w:tcPr>
          <w:p w:rsidR="004F5C1F" w:rsidRPr="00D62932" w:rsidRDefault="004F5C1F" w:rsidP="004F5C1F">
            <w:pPr>
              <w:rPr>
                <w:sz w:val="22"/>
                <w:szCs w:val="22"/>
              </w:rPr>
            </w:pPr>
            <w:r w:rsidRPr="00D62932">
              <w:rPr>
                <w:sz w:val="22"/>
                <w:szCs w:val="22"/>
              </w:rPr>
              <w:t>Вторичная нагрузка, ВА</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lang w:val="en-US"/>
              </w:rPr>
            </w:pPr>
            <w:r w:rsidRPr="00D62932">
              <w:rPr>
                <w:sz w:val="22"/>
                <w:szCs w:val="22"/>
                <w:lang w:val="en-US"/>
              </w:rPr>
              <w:t>ZPM_S_NOM_VTOR_OBM</w:t>
            </w:r>
          </w:p>
        </w:tc>
      </w:tr>
      <w:tr w:rsidR="004F5C1F" w:rsidRPr="00B44570" w:rsidTr="004F5C1F">
        <w:trPr>
          <w:trHeight w:val="454"/>
        </w:trPr>
        <w:tc>
          <w:tcPr>
            <w:tcW w:w="783" w:type="dxa"/>
            <w:vMerge/>
            <w:vAlign w:val="center"/>
          </w:tcPr>
          <w:p w:rsidR="004F5C1F" w:rsidRPr="00D62932" w:rsidRDefault="004F5C1F" w:rsidP="004F5C1F">
            <w:pPr>
              <w:tabs>
                <w:tab w:val="left" w:pos="360"/>
              </w:tabs>
              <w:ind w:left="-79" w:right="-47"/>
              <w:jc w:val="center"/>
              <w:rPr>
                <w:sz w:val="22"/>
                <w:szCs w:val="22"/>
                <w:lang w:val="en-US"/>
              </w:rPr>
            </w:pPr>
          </w:p>
        </w:tc>
        <w:tc>
          <w:tcPr>
            <w:tcW w:w="1284" w:type="dxa"/>
            <w:vMerge/>
            <w:vAlign w:val="center"/>
          </w:tcPr>
          <w:p w:rsidR="004F5C1F" w:rsidRPr="00D62932" w:rsidRDefault="004F5C1F" w:rsidP="004F5C1F">
            <w:pPr>
              <w:rPr>
                <w:sz w:val="22"/>
                <w:szCs w:val="22"/>
                <w:lang w:val="en-US"/>
              </w:rPr>
            </w:pPr>
          </w:p>
        </w:tc>
        <w:tc>
          <w:tcPr>
            <w:tcW w:w="3275" w:type="dxa"/>
            <w:gridSpan w:val="4"/>
            <w:vAlign w:val="center"/>
          </w:tcPr>
          <w:p w:rsidR="004F5C1F" w:rsidRPr="00D62932" w:rsidRDefault="004F5C1F" w:rsidP="004F5C1F">
            <w:pPr>
              <w:rPr>
                <w:sz w:val="22"/>
                <w:szCs w:val="22"/>
              </w:rPr>
            </w:pPr>
            <w:r w:rsidRPr="00D62932">
              <w:rPr>
                <w:rFonts w:eastAsia="ISOCPEUR"/>
                <w:sz w:val="22"/>
                <w:szCs w:val="22"/>
              </w:rPr>
              <w:t>Номинальная предельная кратность вторичных обмоток для РЗ, не менее</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lang w:val="en-US"/>
              </w:rPr>
            </w:pPr>
            <w:r w:rsidRPr="00D62932">
              <w:rPr>
                <w:sz w:val="22"/>
                <w:szCs w:val="22"/>
                <w:lang w:val="en-US"/>
              </w:rPr>
              <w:t>ZPM_NOM_KRAT_VTOR_OBM</w:t>
            </w:r>
          </w:p>
        </w:tc>
      </w:tr>
      <w:tr w:rsidR="004F5C1F" w:rsidRPr="00D62932" w:rsidTr="004F5C1F">
        <w:trPr>
          <w:trHeight w:val="454"/>
        </w:trPr>
        <w:tc>
          <w:tcPr>
            <w:tcW w:w="783" w:type="dxa"/>
            <w:vMerge w:val="restart"/>
            <w:vAlign w:val="center"/>
          </w:tcPr>
          <w:p w:rsidR="004F5C1F" w:rsidRPr="00D62932" w:rsidRDefault="004F5C1F" w:rsidP="004F5C1F">
            <w:pPr>
              <w:tabs>
                <w:tab w:val="left" w:pos="360"/>
              </w:tabs>
              <w:ind w:left="-79" w:right="-47"/>
              <w:jc w:val="center"/>
              <w:rPr>
                <w:sz w:val="22"/>
                <w:szCs w:val="22"/>
              </w:rPr>
            </w:pPr>
            <w:r w:rsidRPr="00D62932">
              <w:rPr>
                <w:sz w:val="22"/>
                <w:szCs w:val="22"/>
              </w:rPr>
              <w:t>3.2.5</w:t>
            </w:r>
          </w:p>
        </w:tc>
        <w:tc>
          <w:tcPr>
            <w:tcW w:w="1284" w:type="dxa"/>
            <w:vMerge w:val="restart"/>
            <w:vAlign w:val="center"/>
          </w:tcPr>
          <w:p w:rsidR="004F5C1F" w:rsidRPr="00D62932" w:rsidRDefault="004F5C1F" w:rsidP="004F5C1F">
            <w:pPr>
              <w:rPr>
                <w:sz w:val="22"/>
                <w:szCs w:val="22"/>
              </w:rPr>
            </w:pPr>
            <w:r w:rsidRPr="00D62932">
              <w:rPr>
                <w:sz w:val="22"/>
                <w:szCs w:val="22"/>
              </w:rPr>
              <w:t>Обмотка № 2 – защита</w:t>
            </w:r>
          </w:p>
        </w:tc>
        <w:tc>
          <w:tcPr>
            <w:tcW w:w="3275" w:type="dxa"/>
            <w:gridSpan w:val="4"/>
            <w:vAlign w:val="center"/>
          </w:tcPr>
          <w:p w:rsidR="004F5C1F" w:rsidRPr="00D62932" w:rsidRDefault="004F5C1F" w:rsidP="004F5C1F">
            <w:pPr>
              <w:rPr>
                <w:sz w:val="22"/>
                <w:szCs w:val="22"/>
              </w:rPr>
            </w:pPr>
            <w:r w:rsidRPr="00D62932">
              <w:rPr>
                <w:sz w:val="22"/>
                <w:szCs w:val="22"/>
              </w:rPr>
              <w:t>Класс точности, %</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10Р</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jc w:val="center"/>
              <w:rPr>
                <w:sz w:val="22"/>
                <w:szCs w:val="22"/>
              </w:rPr>
            </w:pPr>
          </w:p>
        </w:tc>
        <w:tc>
          <w:tcPr>
            <w:tcW w:w="1284" w:type="dxa"/>
            <w:vMerge/>
            <w:vAlign w:val="center"/>
          </w:tcPr>
          <w:p w:rsidR="004F5C1F" w:rsidRPr="00D62932" w:rsidRDefault="004F5C1F" w:rsidP="004F5C1F">
            <w:pPr>
              <w:rPr>
                <w:sz w:val="22"/>
                <w:szCs w:val="22"/>
              </w:rPr>
            </w:pPr>
          </w:p>
        </w:tc>
        <w:tc>
          <w:tcPr>
            <w:tcW w:w="3275" w:type="dxa"/>
            <w:gridSpan w:val="4"/>
            <w:vAlign w:val="center"/>
          </w:tcPr>
          <w:p w:rsidR="004F5C1F" w:rsidRPr="00D62932" w:rsidRDefault="004F5C1F" w:rsidP="004F5C1F">
            <w:pPr>
              <w:rPr>
                <w:sz w:val="22"/>
                <w:szCs w:val="22"/>
              </w:rPr>
            </w:pPr>
            <w:r w:rsidRPr="00D62932">
              <w:rPr>
                <w:sz w:val="22"/>
                <w:szCs w:val="22"/>
              </w:rPr>
              <w:t>Вторичная нагрузка, ВА</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jc w:val="center"/>
              <w:rPr>
                <w:sz w:val="22"/>
                <w:szCs w:val="22"/>
              </w:rPr>
            </w:pPr>
          </w:p>
        </w:tc>
        <w:tc>
          <w:tcPr>
            <w:tcW w:w="1284" w:type="dxa"/>
            <w:vMerge/>
            <w:vAlign w:val="center"/>
          </w:tcPr>
          <w:p w:rsidR="004F5C1F" w:rsidRPr="00D62932" w:rsidRDefault="004F5C1F" w:rsidP="004F5C1F">
            <w:pPr>
              <w:rPr>
                <w:sz w:val="22"/>
                <w:szCs w:val="22"/>
              </w:rPr>
            </w:pPr>
          </w:p>
        </w:tc>
        <w:tc>
          <w:tcPr>
            <w:tcW w:w="3275" w:type="dxa"/>
            <w:gridSpan w:val="4"/>
            <w:vAlign w:val="center"/>
          </w:tcPr>
          <w:p w:rsidR="004F5C1F" w:rsidRPr="00D62932" w:rsidRDefault="004F5C1F" w:rsidP="004F5C1F">
            <w:pPr>
              <w:rPr>
                <w:sz w:val="22"/>
                <w:szCs w:val="22"/>
              </w:rPr>
            </w:pPr>
            <w:r w:rsidRPr="00D62932">
              <w:rPr>
                <w:rFonts w:eastAsia="ISOCPEUR"/>
                <w:sz w:val="22"/>
                <w:szCs w:val="22"/>
              </w:rPr>
              <w:t>Номинальная предельная кратность вторичных обмоток для РЗ, не менее</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79" w:right="-47"/>
              <w:jc w:val="center"/>
              <w:rPr>
                <w:sz w:val="22"/>
                <w:szCs w:val="22"/>
              </w:rPr>
            </w:pPr>
            <w:r w:rsidRPr="00D62932">
              <w:rPr>
                <w:sz w:val="22"/>
                <w:szCs w:val="22"/>
              </w:rPr>
              <w:t>3.2.6</w:t>
            </w:r>
          </w:p>
        </w:tc>
        <w:tc>
          <w:tcPr>
            <w:tcW w:w="4559" w:type="dxa"/>
            <w:gridSpan w:val="5"/>
            <w:vAlign w:val="center"/>
          </w:tcPr>
          <w:p w:rsidR="004F5C1F" w:rsidRPr="00D62932" w:rsidRDefault="004F5C1F" w:rsidP="004F5C1F">
            <w:pPr>
              <w:rPr>
                <w:sz w:val="22"/>
                <w:szCs w:val="22"/>
              </w:rPr>
            </w:pPr>
            <w:r w:rsidRPr="00D62932">
              <w:rPr>
                <w:sz w:val="22"/>
                <w:szCs w:val="22"/>
              </w:rPr>
              <w:t>На вводах СН:</w:t>
            </w:r>
          </w:p>
          <w:p w:rsidR="004F5C1F" w:rsidRPr="00D62932" w:rsidRDefault="004F5C1F" w:rsidP="004F5C1F">
            <w:pPr>
              <w:rPr>
                <w:sz w:val="22"/>
                <w:szCs w:val="22"/>
              </w:rPr>
            </w:pPr>
            <w:r w:rsidRPr="00D62932">
              <w:rPr>
                <w:sz w:val="22"/>
                <w:szCs w:val="22"/>
              </w:rPr>
              <w:t>Количество, шт.</w:t>
            </w:r>
          </w:p>
        </w:tc>
        <w:tc>
          <w:tcPr>
            <w:tcW w:w="1734" w:type="dxa"/>
            <w:shd w:val="clear" w:color="auto" w:fill="auto"/>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2</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79" w:right="-47"/>
              <w:jc w:val="center"/>
              <w:rPr>
                <w:sz w:val="22"/>
                <w:szCs w:val="22"/>
              </w:rPr>
            </w:pPr>
            <w:r w:rsidRPr="00D62932">
              <w:rPr>
                <w:sz w:val="22"/>
                <w:szCs w:val="22"/>
              </w:rPr>
              <w:t>3.2.7</w:t>
            </w:r>
          </w:p>
        </w:tc>
        <w:tc>
          <w:tcPr>
            <w:tcW w:w="4559" w:type="dxa"/>
            <w:gridSpan w:val="5"/>
            <w:vAlign w:val="center"/>
          </w:tcPr>
          <w:p w:rsidR="004F5C1F" w:rsidRPr="00D62932" w:rsidRDefault="004F5C1F" w:rsidP="004F5C1F">
            <w:pPr>
              <w:rPr>
                <w:sz w:val="22"/>
                <w:szCs w:val="22"/>
              </w:rPr>
            </w:pPr>
            <w:r w:rsidRPr="00D62932">
              <w:rPr>
                <w:sz w:val="22"/>
                <w:szCs w:val="22"/>
              </w:rPr>
              <w:t>Первичный ток, А</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500 (1500-1000-750-500)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ZPM_I_PERV_NOM</w:t>
            </w:r>
          </w:p>
        </w:tc>
      </w:tr>
      <w:tr w:rsidR="004F5C1F" w:rsidRPr="00D62932" w:rsidTr="004F5C1F">
        <w:trPr>
          <w:trHeight w:val="454"/>
        </w:trPr>
        <w:tc>
          <w:tcPr>
            <w:tcW w:w="783" w:type="dxa"/>
            <w:vAlign w:val="center"/>
          </w:tcPr>
          <w:p w:rsidR="004F5C1F" w:rsidRPr="00D62932" w:rsidRDefault="004F5C1F" w:rsidP="004F5C1F">
            <w:pPr>
              <w:tabs>
                <w:tab w:val="left" w:pos="360"/>
              </w:tabs>
              <w:ind w:left="-79" w:right="-47"/>
              <w:jc w:val="center"/>
              <w:rPr>
                <w:sz w:val="22"/>
                <w:szCs w:val="22"/>
              </w:rPr>
            </w:pPr>
            <w:r w:rsidRPr="00D62932">
              <w:rPr>
                <w:sz w:val="22"/>
                <w:szCs w:val="22"/>
              </w:rPr>
              <w:t>3.2.8</w:t>
            </w:r>
          </w:p>
        </w:tc>
        <w:tc>
          <w:tcPr>
            <w:tcW w:w="4559" w:type="dxa"/>
            <w:gridSpan w:val="5"/>
            <w:vAlign w:val="center"/>
          </w:tcPr>
          <w:p w:rsidR="004F5C1F" w:rsidRPr="00D62932" w:rsidRDefault="004F5C1F" w:rsidP="004F5C1F">
            <w:pPr>
              <w:rPr>
                <w:sz w:val="22"/>
                <w:szCs w:val="22"/>
              </w:rPr>
            </w:pPr>
            <w:r w:rsidRPr="00D62932">
              <w:rPr>
                <w:sz w:val="22"/>
                <w:szCs w:val="22"/>
              </w:rPr>
              <w:t>Вторичный ток, А</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ZPM_I_VTOR_NOM</w:t>
            </w:r>
          </w:p>
        </w:tc>
      </w:tr>
      <w:tr w:rsidR="004F5C1F" w:rsidRPr="00D62932" w:rsidTr="004F5C1F">
        <w:trPr>
          <w:trHeight w:val="454"/>
        </w:trPr>
        <w:tc>
          <w:tcPr>
            <w:tcW w:w="783" w:type="dxa"/>
            <w:vMerge w:val="restart"/>
            <w:vAlign w:val="center"/>
          </w:tcPr>
          <w:p w:rsidR="004F5C1F" w:rsidRPr="00D62932" w:rsidRDefault="004F5C1F" w:rsidP="004F5C1F">
            <w:pPr>
              <w:tabs>
                <w:tab w:val="left" w:pos="360"/>
              </w:tabs>
              <w:ind w:left="-79" w:right="-47"/>
              <w:jc w:val="center"/>
              <w:rPr>
                <w:sz w:val="22"/>
                <w:szCs w:val="22"/>
              </w:rPr>
            </w:pPr>
            <w:r w:rsidRPr="00D62932">
              <w:rPr>
                <w:sz w:val="22"/>
                <w:szCs w:val="22"/>
              </w:rPr>
              <w:t>3.2.9</w:t>
            </w:r>
          </w:p>
        </w:tc>
        <w:tc>
          <w:tcPr>
            <w:tcW w:w="1284" w:type="dxa"/>
            <w:vMerge w:val="restart"/>
            <w:vAlign w:val="center"/>
          </w:tcPr>
          <w:p w:rsidR="004F5C1F" w:rsidRPr="00D62932" w:rsidRDefault="004F5C1F" w:rsidP="004F5C1F">
            <w:pPr>
              <w:rPr>
                <w:sz w:val="22"/>
                <w:szCs w:val="22"/>
              </w:rPr>
            </w:pPr>
            <w:r w:rsidRPr="00D62932">
              <w:rPr>
                <w:sz w:val="22"/>
                <w:szCs w:val="22"/>
              </w:rPr>
              <w:t>Обмотка № 1 – защита</w:t>
            </w:r>
          </w:p>
        </w:tc>
        <w:tc>
          <w:tcPr>
            <w:tcW w:w="3275" w:type="dxa"/>
            <w:gridSpan w:val="4"/>
            <w:vAlign w:val="center"/>
          </w:tcPr>
          <w:p w:rsidR="004F5C1F" w:rsidRPr="00D62932" w:rsidRDefault="004F5C1F" w:rsidP="004F5C1F">
            <w:pPr>
              <w:rPr>
                <w:sz w:val="22"/>
                <w:szCs w:val="22"/>
              </w:rPr>
            </w:pPr>
            <w:r w:rsidRPr="00D62932">
              <w:rPr>
                <w:sz w:val="22"/>
                <w:szCs w:val="22"/>
              </w:rPr>
              <w:t>Класс точности, %</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10Р</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jc w:val="center"/>
              <w:rPr>
                <w:sz w:val="22"/>
                <w:szCs w:val="22"/>
              </w:rPr>
            </w:pPr>
          </w:p>
        </w:tc>
        <w:tc>
          <w:tcPr>
            <w:tcW w:w="1284" w:type="dxa"/>
            <w:vMerge/>
            <w:vAlign w:val="center"/>
          </w:tcPr>
          <w:p w:rsidR="004F5C1F" w:rsidRPr="00D62932" w:rsidRDefault="004F5C1F" w:rsidP="004F5C1F">
            <w:pPr>
              <w:rPr>
                <w:sz w:val="22"/>
                <w:szCs w:val="22"/>
              </w:rPr>
            </w:pPr>
          </w:p>
        </w:tc>
        <w:tc>
          <w:tcPr>
            <w:tcW w:w="3275" w:type="dxa"/>
            <w:gridSpan w:val="4"/>
            <w:vAlign w:val="center"/>
          </w:tcPr>
          <w:p w:rsidR="004F5C1F" w:rsidRPr="00D62932" w:rsidRDefault="004F5C1F" w:rsidP="004F5C1F">
            <w:pPr>
              <w:rPr>
                <w:sz w:val="22"/>
                <w:szCs w:val="22"/>
              </w:rPr>
            </w:pPr>
            <w:r w:rsidRPr="00D62932">
              <w:rPr>
                <w:sz w:val="22"/>
                <w:szCs w:val="22"/>
              </w:rPr>
              <w:t>Вторичная нагрузка, ВА</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jc w:val="center"/>
              <w:rPr>
                <w:sz w:val="22"/>
                <w:szCs w:val="22"/>
              </w:rPr>
            </w:pPr>
          </w:p>
        </w:tc>
        <w:tc>
          <w:tcPr>
            <w:tcW w:w="1284" w:type="dxa"/>
            <w:vMerge/>
            <w:vAlign w:val="center"/>
          </w:tcPr>
          <w:p w:rsidR="004F5C1F" w:rsidRPr="00D62932" w:rsidRDefault="004F5C1F" w:rsidP="004F5C1F">
            <w:pPr>
              <w:rPr>
                <w:sz w:val="22"/>
                <w:szCs w:val="22"/>
              </w:rPr>
            </w:pPr>
          </w:p>
        </w:tc>
        <w:tc>
          <w:tcPr>
            <w:tcW w:w="3275" w:type="dxa"/>
            <w:gridSpan w:val="4"/>
            <w:vAlign w:val="center"/>
          </w:tcPr>
          <w:p w:rsidR="004F5C1F" w:rsidRPr="00D62932" w:rsidRDefault="004F5C1F" w:rsidP="004F5C1F">
            <w:pPr>
              <w:rPr>
                <w:sz w:val="22"/>
                <w:szCs w:val="22"/>
              </w:rPr>
            </w:pPr>
            <w:r w:rsidRPr="00D62932">
              <w:rPr>
                <w:rFonts w:eastAsia="ISOCPEUR"/>
                <w:sz w:val="22"/>
                <w:szCs w:val="22"/>
              </w:rPr>
              <w:t>Номинальная предельная кратность вторичных обмоток для РЗ, не менее</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restart"/>
            <w:vAlign w:val="center"/>
          </w:tcPr>
          <w:p w:rsidR="004F5C1F" w:rsidRPr="00D62932" w:rsidRDefault="004F5C1F" w:rsidP="004F5C1F">
            <w:pPr>
              <w:tabs>
                <w:tab w:val="left" w:pos="360"/>
              </w:tabs>
              <w:ind w:left="-79" w:right="-47"/>
              <w:jc w:val="center"/>
              <w:rPr>
                <w:sz w:val="22"/>
                <w:szCs w:val="22"/>
              </w:rPr>
            </w:pPr>
            <w:r w:rsidRPr="00D62932">
              <w:rPr>
                <w:sz w:val="22"/>
                <w:szCs w:val="22"/>
              </w:rPr>
              <w:t>3.2.10</w:t>
            </w:r>
          </w:p>
        </w:tc>
        <w:tc>
          <w:tcPr>
            <w:tcW w:w="1284" w:type="dxa"/>
            <w:vMerge w:val="restart"/>
            <w:vAlign w:val="center"/>
          </w:tcPr>
          <w:p w:rsidR="004F5C1F" w:rsidRPr="00D62932" w:rsidRDefault="004F5C1F" w:rsidP="004F5C1F">
            <w:pPr>
              <w:rPr>
                <w:sz w:val="22"/>
                <w:szCs w:val="22"/>
              </w:rPr>
            </w:pPr>
            <w:r w:rsidRPr="00D62932">
              <w:rPr>
                <w:sz w:val="22"/>
                <w:szCs w:val="22"/>
              </w:rPr>
              <w:t>Обмотка № 2 – защита</w:t>
            </w:r>
          </w:p>
        </w:tc>
        <w:tc>
          <w:tcPr>
            <w:tcW w:w="3275" w:type="dxa"/>
            <w:gridSpan w:val="4"/>
            <w:vAlign w:val="center"/>
          </w:tcPr>
          <w:p w:rsidR="004F5C1F" w:rsidRPr="00D62932" w:rsidRDefault="004F5C1F" w:rsidP="004F5C1F">
            <w:pPr>
              <w:rPr>
                <w:sz w:val="22"/>
                <w:szCs w:val="22"/>
              </w:rPr>
            </w:pPr>
            <w:r w:rsidRPr="00D62932">
              <w:rPr>
                <w:sz w:val="22"/>
                <w:szCs w:val="22"/>
              </w:rPr>
              <w:t>Класс точности, %</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10Р</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jc w:val="center"/>
              <w:rPr>
                <w:sz w:val="22"/>
                <w:szCs w:val="22"/>
              </w:rPr>
            </w:pPr>
          </w:p>
        </w:tc>
        <w:tc>
          <w:tcPr>
            <w:tcW w:w="1284" w:type="dxa"/>
            <w:vMerge/>
            <w:vAlign w:val="center"/>
          </w:tcPr>
          <w:p w:rsidR="004F5C1F" w:rsidRPr="00D62932" w:rsidRDefault="004F5C1F" w:rsidP="004F5C1F">
            <w:pPr>
              <w:rPr>
                <w:sz w:val="22"/>
                <w:szCs w:val="22"/>
              </w:rPr>
            </w:pPr>
          </w:p>
        </w:tc>
        <w:tc>
          <w:tcPr>
            <w:tcW w:w="3275" w:type="dxa"/>
            <w:gridSpan w:val="4"/>
            <w:vAlign w:val="center"/>
          </w:tcPr>
          <w:p w:rsidR="004F5C1F" w:rsidRPr="00D62932" w:rsidRDefault="004F5C1F" w:rsidP="004F5C1F">
            <w:pPr>
              <w:rPr>
                <w:sz w:val="22"/>
                <w:szCs w:val="22"/>
              </w:rPr>
            </w:pPr>
            <w:r w:rsidRPr="00D62932">
              <w:rPr>
                <w:sz w:val="22"/>
                <w:szCs w:val="22"/>
              </w:rPr>
              <w:t>Вторичная нагрузка, ВА</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jc w:val="center"/>
              <w:rPr>
                <w:sz w:val="22"/>
                <w:szCs w:val="22"/>
              </w:rPr>
            </w:pPr>
          </w:p>
        </w:tc>
        <w:tc>
          <w:tcPr>
            <w:tcW w:w="1284" w:type="dxa"/>
            <w:vMerge/>
            <w:vAlign w:val="center"/>
          </w:tcPr>
          <w:p w:rsidR="004F5C1F" w:rsidRPr="00D62932" w:rsidRDefault="004F5C1F" w:rsidP="004F5C1F">
            <w:pPr>
              <w:rPr>
                <w:sz w:val="22"/>
                <w:szCs w:val="22"/>
              </w:rPr>
            </w:pPr>
          </w:p>
        </w:tc>
        <w:tc>
          <w:tcPr>
            <w:tcW w:w="3275" w:type="dxa"/>
            <w:gridSpan w:val="4"/>
            <w:vAlign w:val="center"/>
          </w:tcPr>
          <w:p w:rsidR="004F5C1F" w:rsidRPr="00D62932" w:rsidRDefault="004F5C1F" w:rsidP="004F5C1F">
            <w:pPr>
              <w:rPr>
                <w:sz w:val="22"/>
                <w:szCs w:val="22"/>
              </w:rPr>
            </w:pPr>
            <w:r w:rsidRPr="00D62932">
              <w:rPr>
                <w:rFonts w:eastAsia="ISOCPEUR"/>
                <w:sz w:val="22"/>
                <w:szCs w:val="22"/>
              </w:rPr>
              <w:t>Номинальная предельная кратность вторичных обмоток для РЗ, не менее</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79" w:right="-47"/>
              <w:jc w:val="center"/>
              <w:rPr>
                <w:sz w:val="22"/>
                <w:szCs w:val="22"/>
              </w:rPr>
            </w:pPr>
            <w:r w:rsidRPr="00D62932">
              <w:rPr>
                <w:sz w:val="22"/>
                <w:szCs w:val="22"/>
              </w:rPr>
              <w:t>3.2.11</w:t>
            </w:r>
          </w:p>
        </w:tc>
        <w:tc>
          <w:tcPr>
            <w:tcW w:w="4559" w:type="dxa"/>
            <w:gridSpan w:val="5"/>
            <w:vAlign w:val="center"/>
          </w:tcPr>
          <w:p w:rsidR="004F5C1F" w:rsidRPr="00D62932" w:rsidRDefault="004F5C1F" w:rsidP="004F5C1F">
            <w:pPr>
              <w:autoSpaceDE w:val="0"/>
              <w:autoSpaceDN w:val="0"/>
              <w:adjustRightInd w:val="0"/>
              <w:rPr>
                <w:rFonts w:eastAsia="Calibri"/>
                <w:sz w:val="22"/>
                <w:szCs w:val="22"/>
              </w:rPr>
            </w:pPr>
            <w:r w:rsidRPr="00D62932">
              <w:rPr>
                <w:rFonts w:eastAsia="Calibri"/>
                <w:sz w:val="22"/>
                <w:szCs w:val="22"/>
              </w:rPr>
              <w:t xml:space="preserve">На вводе </w:t>
            </w:r>
            <w:proofErr w:type="spellStart"/>
            <w:r w:rsidRPr="00D62932">
              <w:rPr>
                <w:rFonts w:eastAsia="Calibri"/>
                <w:sz w:val="22"/>
                <w:szCs w:val="22"/>
              </w:rPr>
              <w:t>нейтрали</w:t>
            </w:r>
            <w:proofErr w:type="spellEnd"/>
            <w:r w:rsidRPr="00D62932">
              <w:rPr>
                <w:rFonts w:eastAsia="Calibri"/>
                <w:sz w:val="22"/>
                <w:szCs w:val="22"/>
              </w:rPr>
              <w:t xml:space="preserve"> ВН:</w:t>
            </w:r>
          </w:p>
          <w:p w:rsidR="004F5C1F" w:rsidRPr="00D62932" w:rsidRDefault="004F5C1F" w:rsidP="004F5C1F">
            <w:pPr>
              <w:rPr>
                <w:sz w:val="22"/>
                <w:szCs w:val="22"/>
              </w:rPr>
            </w:pPr>
            <w:r w:rsidRPr="00D62932">
              <w:rPr>
                <w:sz w:val="22"/>
                <w:szCs w:val="22"/>
              </w:rPr>
              <w:t>Количество, шт.</w:t>
            </w:r>
          </w:p>
        </w:tc>
        <w:tc>
          <w:tcPr>
            <w:tcW w:w="1734" w:type="dxa"/>
            <w:shd w:val="clear" w:color="auto" w:fill="auto"/>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2</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79" w:right="-47"/>
              <w:jc w:val="center"/>
              <w:rPr>
                <w:sz w:val="22"/>
                <w:szCs w:val="22"/>
              </w:rPr>
            </w:pPr>
            <w:r w:rsidRPr="00D62932">
              <w:rPr>
                <w:sz w:val="22"/>
                <w:szCs w:val="22"/>
              </w:rPr>
              <w:t>3.2.12</w:t>
            </w:r>
          </w:p>
        </w:tc>
        <w:tc>
          <w:tcPr>
            <w:tcW w:w="4559" w:type="dxa"/>
            <w:gridSpan w:val="5"/>
            <w:vAlign w:val="center"/>
          </w:tcPr>
          <w:p w:rsidR="004F5C1F" w:rsidRPr="00D62932" w:rsidRDefault="004F5C1F" w:rsidP="004F5C1F">
            <w:pPr>
              <w:rPr>
                <w:sz w:val="22"/>
                <w:szCs w:val="22"/>
              </w:rPr>
            </w:pPr>
            <w:r w:rsidRPr="00D62932">
              <w:rPr>
                <w:sz w:val="22"/>
                <w:szCs w:val="22"/>
              </w:rPr>
              <w:t>Первичный ток, А</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200 (600-400-300-200)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79" w:right="-47"/>
              <w:jc w:val="center"/>
              <w:rPr>
                <w:sz w:val="22"/>
                <w:szCs w:val="22"/>
              </w:rPr>
            </w:pPr>
            <w:r w:rsidRPr="00D62932">
              <w:rPr>
                <w:sz w:val="22"/>
                <w:szCs w:val="22"/>
              </w:rPr>
              <w:t>3.2.13</w:t>
            </w:r>
          </w:p>
        </w:tc>
        <w:tc>
          <w:tcPr>
            <w:tcW w:w="4559" w:type="dxa"/>
            <w:gridSpan w:val="5"/>
            <w:vAlign w:val="center"/>
          </w:tcPr>
          <w:p w:rsidR="004F5C1F" w:rsidRPr="00D62932" w:rsidRDefault="004F5C1F" w:rsidP="004F5C1F">
            <w:pPr>
              <w:rPr>
                <w:sz w:val="22"/>
                <w:szCs w:val="22"/>
              </w:rPr>
            </w:pPr>
            <w:r w:rsidRPr="00D62932">
              <w:rPr>
                <w:sz w:val="22"/>
                <w:szCs w:val="22"/>
              </w:rPr>
              <w:t>Вторичный ток, А</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restart"/>
            <w:vAlign w:val="center"/>
          </w:tcPr>
          <w:p w:rsidR="004F5C1F" w:rsidRPr="00D62932" w:rsidRDefault="004F5C1F" w:rsidP="004F5C1F">
            <w:pPr>
              <w:tabs>
                <w:tab w:val="left" w:pos="360"/>
              </w:tabs>
              <w:ind w:left="-79" w:right="-47"/>
              <w:jc w:val="center"/>
              <w:rPr>
                <w:sz w:val="22"/>
                <w:szCs w:val="22"/>
              </w:rPr>
            </w:pPr>
            <w:r w:rsidRPr="00D62932">
              <w:rPr>
                <w:sz w:val="22"/>
                <w:szCs w:val="22"/>
              </w:rPr>
              <w:t>3.2.14</w:t>
            </w:r>
          </w:p>
        </w:tc>
        <w:tc>
          <w:tcPr>
            <w:tcW w:w="1284" w:type="dxa"/>
            <w:vMerge w:val="restart"/>
            <w:vAlign w:val="center"/>
          </w:tcPr>
          <w:p w:rsidR="004F5C1F" w:rsidRPr="00D62932" w:rsidRDefault="004F5C1F" w:rsidP="004F5C1F">
            <w:pPr>
              <w:rPr>
                <w:sz w:val="22"/>
                <w:szCs w:val="22"/>
              </w:rPr>
            </w:pPr>
            <w:r w:rsidRPr="00D62932">
              <w:rPr>
                <w:sz w:val="22"/>
                <w:szCs w:val="22"/>
              </w:rPr>
              <w:t xml:space="preserve">Обмотка № </w:t>
            </w:r>
            <w:r w:rsidRPr="00D62932">
              <w:rPr>
                <w:sz w:val="22"/>
                <w:szCs w:val="22"/>
                <w:lang w:val="en-US"/>
              </w:rPr>
              <w:t>1</w:t>
            </w:r>
            <w:r w:rsidRPr="00D62932">
              <w:rPr>
                <w:sz w:val="22"/>
                <w:szCs w:val="22"/>
              </w:rPr>
              <w:t xml:space="preserve"> –</w:t>
            </w:r>
            <w:r w:rsidRPr="00D62932">
              <w:rPr>
                <w:sz w:val="22"/>
                <w:szCs w:val="22"/>
                <w:lang w:val="en-US"/>
              </w:rPr>
              <w:t xml:space="preserve"> </w:t>
            </w:r>
            <w:r w:rsidRPr="00D62932">
              <w:rPr>
                <w:sz w:val="22"/>
                <w:szCs w:val="22"/>
              </w:rPr>
              <w:t>защита</w:t>
            </w:r>
          </w:p>
        </w:tc>
        <w:tc>
          <w:tcPr>
            <w:tcW w:w="3275" w:type="dxa"/>
            <w:gridSpan w:val="4"/>
            <w:vAlign w:val="center"/>
          </w:tcPr>
          <w:p w:rsidR="004F5C1F" w:rsidRPr="00D62932" w:rsidRDefault="004F5C1F" w:rsidP="004F5C1F">
            <w:pPr>
              <w:rPr>
                <w:sz w:val="22"/>
                <w:szCs w:val="22"/>
              </w:rPr>
            </w:pPr>
            <w:r w:rsidRPr="00D62932">
              <w:rPr>
                <w:sz w:val="22"/>
                <w:szCs w:val="22"/>
              </w:rPr>
              <w:t>Класс точности, %</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10Р</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jc w:val="center"/>
              <w:rPr>
                <w:sz w:val="22"/>
                <w:szCs w:val="22"/>
              </w:rPr>
            </w:pPr>
          </w:p>
        </w:tc>
        <w:tc>
          <w:tcPr>
            <w:tcW w:w="1284" w:type="dxa"/>
            <w:vMerge/>
            <w:vAlign w:val="center"/>
          </w:tcPr>
          <w:p w:rsidR="004F5C1F" w:rsidRPr="00D62932" w:rsidRDefault="004F5C1F" w:rsidP="004F5C1F">
            <w:pPr>
              <w:rPr>
                <w:sz w:val="22"/>
                <w:szCs w:val="22"/>
              </w:rPr>
            </w:pPr>
          </w:p>
        </w:tc>
        <w:tc>
          <w:tcPr>
            <w:tcW w:w="3275" w:type="dxa"/>
            <w:gridSpan w:val="4"/>
            <w:vAlign w:val="center"/>
          </w:tcPr>
          <w:p w:rsidR="004F5C1F" w:rsidRPr="00D62932" w:rsidRDefault="004F5C1F" w:rsidP="004F5C1F">
            <w:pPr>
              <w:rPr>
                <w:sz w:val="22"/>
                <w:szCs w:val="22"/>
              </w:rPr>
            </w:pPr>
            <w:r w:rsidRPr="00D62932">
              <w:rPr>
                <w:sz w:val="22"/>
                <w:szCs w:val="22"/>
              </w:rPr>
              <w:t>Вторичная нагрузка, ВА</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jc w:val="center"/>
              <w:rPr>
                <w:sz w:val="22"/>
                <w:szCs w:val="22"/>
              </w:rPr>
            </w:pPr>
          </w:p>
        </w:tc>
        <w:tc>
          <w:tcPr>
            <w:tcW w:w="1284" w:type="dxa"/>
            <w:vMerge/>
            <w:vAlign w:val="center"/>
          </w:tcPr>
          <w:p w:rsidR="004F5C1F" w:rsidRPr="00D62932" w:rsidRDefault="004F5C1F" w:rsidP="004F5C1F">
            <w:pPr>
              <w:rPr>
                <w:sz w:val="22"/>
                <w:szCs w:val="22"/>
              </w:rPr>
            </w:pPr>
          </w:p>
        </w:tc>
        <w:tc>
          <w:tcPr>
            <w:tcW w:w="3275" w:type="dxa"/>
            <w:gridSpan w:val="4"/>
            <w:vAlign w:val="center"/>
          </w:tcPr>
          <w:p w:rsidR="004F5C1F" w:rsidRPr="00D62932" w:rsidRDefault="004F5C1F" w:rsidP="004F5C1F">
            <w:pPr>
              <w:rPr>
                <w:sz w:val="22"/>
                <w:szCs w:val="22"/>
              </w:rPr>
            </w:pPr>
            <w:r w:rsidRPr="00D62932">
              <w:rPr>
                <w:rFonts w:eastAsia="ISOCPEUR"/>
                <w:sz w:val="22"/>
                <w:szCs w:val="22"/>
              </w:rPr>
              <w:t>Номинальная предельная кратность вторичных обмоток для РЗ, не менее</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restart"/>
            <w:vAlign w:val="center"/>
          </w:tcPr>
          <w:p w:rsidR="004F5C1F" w:rsidRPr="00D62932" w:rsidRDefault="004F5C1F" w:rsidP="004F5C1F">
            <w:pPr>
              <w:tabs>
                <w:tab w:val="left" w:pos="360"/>
              </w:tabs>
              <w:ind w:left="-79" w:right="-47"/>
              <w:jc w:val="center"/>
              <w:rPr>
                <w:sz w:val="22"/>
                <w:szCs w:val="22"/>
              </w:rPr>
            </w:pPr>
            <w:r w:rsidRPr="00D62932">
              <w:rPr>
                <w:sz w:val="22"/>
                <w:szCs w:val="22"/>
              </w:rPr>
              <w:t>3.2.15</w:t>
            </w:r>
          </w:p>
        </w:tc>
        <w:tc>
          <w:tcPr>
            <w:tcW w:w="1284" w:type="dxa"/>
            <w:vMerge w:val="restart"/>
            <w:vAlign w:val="center"/>
          </w:tcPr>
          <w:p w:rsidR="004F5C1F" w:rsidRPr="00D62932" w:rsidRDefault="004F5C1F" w:rsidP="004F5C1F">
            <w:pPr>
              <w:rPr>
                <w:sz w:val="22"/>
                <w:szCs w:val="22"/>
              </w:rPr>
            </w:pPr>
            <w:r w:rsidRPr="00D62932">
              <w:rPr>
                <w:sz w:val="22"/>
                <w:szCs w:val="22"/>
              </w:rPr>
              <w:t xml:space="preserve">Обмотка № </w:t>
            </w:r>
            <w:r w:rsidRPr="00D62932">
              <w:rPr>
                <w:sz w:val="22"/>
                <w:szCs w:val="22"/>
                <w:lang w:val="en-US"/>
              </w:rPr>
              <w:t>2</w:t>
            </w:r>
            <w:r w:rsidRPr="00D62932">
              <w:rPr>
                <w:sz w:val="22"/>
                <w:szCs w:val="22"/>
              </w:rPr>
              <w:t xml:space="preserve"> –</w:t>
            </w:r>
            <w:r w:rsidRPr="00D62932">
              <w:rPr>
                <w:sz w:val="22"/>
                <w:szCs w:val="22"/>
                <w:lang w:val="en-US"/>
              </w:rPr>
              <w:t xml:space="preserve"> </w:t>
            </w:r>
            <w:r w:rsidRPr="00D62932">
              <w:rPr>
                <w:sz w:val="22"/>
                <w:szCs w:val="22"/>
              </w:rPr>
              <w:t>защита</w:t>
            </w:r>
          </w:p>
        </w:tc>
        <w:tc>
          <w:tcPr>
            <w:tcW w:w="3275" w:type="dxa"/>
            <w:gridSpan w:val="4"/>
            <w:vAlign w:val="center"/>
          </w:tcPr>
          <w:p w:rsidR="004F5C1F" w:rsidRPr="00D62932" w:rsidRDefault="004F5C1F" w:rsidP="004F5C1F">
            <w:pPr>
              <w:rPr>
                <w:sz w:val="22"/>
                <w:szCs w:val="22"/>
              </w:rPr>
            </w:pPr>
            <w:r w:rsidRPr="00D62932">
              <w:rPr>
                <w:sz w:val="22"/>
                <w:szCs w:val="22"/>
              </w:rPr>
              <w:t>Класс точности, %</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10Р</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jc w:val="center"/>
              <w:rPr>
                <w:sz w:val="22"/>
                <w:szCs w:val="22"/>
              </w:rPr>
            </w:pPr>
          </w:p>
        </w:tc>
        <w:tc>
          <w:tcPr>
            <w:tcW w:w="1284" w:type="dxa"/>
            <w:vMerge/>
            <w:vAlign w:val="center"/>
          </w:tcPr>
          <w:p w:rsidR="004F5C1F" w:rsidRPr="00D62932" w:rsidRDefault="004F5C1F" w:rsidP="004F5C1F">
            <w:pPr>
              <w:rPr>
                <w:sz w:val="22"/>
                <w:szCs w:val="22"/>
              </w:rPr>
            </w:pPr>
          </w:p>
        </w:tc>
        <w:tc>
          <w:tcPr>
            <w:tcW w:w="3275" w:type="dxa"/>
            <w:gridSpan w:val="4"/>
            <w:vAlign w:val="center"/>
          </w:tcPr>
          <w:p w:rsidR="004F5C1F" w:rsidRPr="00D62932" w:rsidRDefault="004F5C1F" w:rsidP="004F5C1F">
            <w:pPr>
              <w:rPr>
                <w:sz w:val="22"/>
                <w:szCs w:val="22"/>
              </w:rPr>
            </w:pPr>
            <w:r w:rsidRPr="00D62932">
              <w:rPr>
                <w:sz w:val="22"/>
                <w:szCs w:val="22"/>
              </w:rPr>
              <w:t>Вторичная нагрузка, ВА</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ign w:val="center"/>
          </w:tcPr>
          <w:p w:rsidR="004F5C1F" w:rsidRPr="00D62932" w:rsidRDefault="004F5C1F" w:rsidP="004F5C1F">
            <w:pPr>
              <w:tabs>
                <w:tab w:val="left" w:pos="360"/>
              </w:tabs>
              <w:ind w:left="-79" w:right="-47"/>
              <w:jc w:val="center"/>
              <w:rPr>
                <w:sz w:val="22"/>
                <w:szCs w:val="22"/>
              </w:rPr>
            </w:pPr>
          </w:p>
        </w:tc>
        <w:tc>
          <w:tcPr>
            <w:tcW w:w="1284" w:type="dxa"/>
            <w:vMerge/>
            <w:vAlign w:val="center"/>
          </w:tcPr>
          <w:p w:rsidR="004F5C1F" w:rsidRPr="00D62932" w:rsidRDefault="004F5C1F" w:rsidP="004F5C1F">
            <w:pPr>
              <w:rPr>
                <w:sz w:val="22"/>
                <w:szCs w:val="22"/>
              </w:rPr>
            </w:pPr>
          </w:p>
        </w:tc>
        <w:tc>
          <w:tcPr>
            <w:tcW w:w="3275" w:type="dxa"/>
            <w:gridSpan w:val="4"/>
            <w:vAlign w:val="center"/>
          </w:tcPr>
          <w:p w:rsidR="004F5C1F" w:rsidRPr="00D62932" w:rsidRDefault="004F5C1F" w:rsidP="004F5C1F">
            <w:pPr>
              <w:rPr>
                <w:sz w:val="22"/>
                <w:szCs w:val="22"/>
              </w:rPr>
            </w:pPr>
            <w:r w:rsidRPr="00D62932">
              <w:rPr>
                <w:rFonts w:eastAsia="ISOCPEUR"/>
                <w:sz w:val="22"/>
                <w:szCs w:val="22"/>
              </w:rPr>
              <w:t>Номинальная предельная кратность вторичных обмоток для РЗ, не менее</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79" w:right="-47"/>
              <w:jc w:val="center"/>
              <w:rPr>
                <w:sz w:val="22"/>
                <w:szCs w:val="22"/>
              </w:rPr>
            </w:pPr>
            <w:r w:rsidRPr="00D62932">
              <w:rPr>
                <w:sz w:val="22"/>
                <w:szCs w:val="22"/>
              </w:rPr>
              <w:t>3.2.16</w:t>
            </w:r>
          </w:p>
        </w:tc>
        <w:tc>
          <w:tcPr>
            <w:tcW w:w="4559" w:type="dxa"/>
            <w:gridSpan w:val="5"/>
            <w:vAlign w:val="center"/>
          </w:tcPr>
          <w:p w:rsidR="004F5C1F" w:rsidRPr="00D62932" w:rsidRDefault="004F5C1F" w:rsidP="004F5C1F">
            <w:pPr>
              <w:rPr>
                <w:sz w:val="22"/>
                <w:szCs w:val="22"/>
              </w:rPr>
            </w:pPr>
            <w:r w:rsidRPr="00D62932">
              <w:rPr>
                <w:sz w:val="22"/>
                <w:szCs w:val="22"/>
              </w:rPr>
              <w:t>Все ответвления трансформаторов тока должны быть выведены в коробку для присоединения кабелей (да/нет)</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79" w:right="-47"/>
              <w:jc w:val="center"/>
              <w:rPr>
                <w:sz w:val="22"/>
                <w:szCs w:val="22"/>
              </w:rPr>
            </w:pPr>
            <w:r w:rsidRPr="00D62932">
              <w:rPr>
                <w:sz w:val="22"/>
                <w:szCs w:val="22"/>
              </w:rPr>
              <w:t>3.2.17</w:t>
            </w:r>
          </w:p>
        </w:tc>
        <w:tc>
          <w:tcPr>
            <w:tcW w:w="4559" w:type="dxa"/>
            <w:gridSpan w:val="5"/>
            <w:vAlign w:val="center"/>
          </w:tcPr>
          <w:p w:rsidR="004F5C1F" w:rsidRPr="00D62932" w:rsidRDefault="004F5C1F" w:rsidP="004F5C1F">
            <w:pPr>
              <w:rPr>
                <w:sz w:val="22"/>
                <w:szCs w:val="22"/>
              </w:rPr>
            </w:pPr>
            <w:r w:rsidRPr="00D62932">
              <w:rPr>
                <w:sz w:val="22"/>
                <w:szCs w:val="22"/>
              </w:rPr>
              <w:t>Периодичность поверок классов точности в эксплуатации, не менее лет</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8</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tabs>
                <w:tab w:val="left" w:pos="360"/>
              </w:tabs>
              <w:ind w:left="-79" w:right="-47"/>
              <w:jc w:val="center"/>
              <w:rPr>
                <w:sz w:val="22"/>
                <w:szCs w:val="22"/>
              </w:rPr>
            </w:pPr>
            <w:r w:rsidRPr="00D62932">
              <w:rPr>
                <w:sz w:val="22"/>
                <w:szCs w:val="22"/>
              </w:rPr>
              <w:t>3.2.18</w:t>
            </w:r>
          </w:p>
        </w:tc>
        <w:tc>
          <w:tcPr>
            <w:tcW w:w="4559" w:type="dxa"/>
            <w:gridSpan w:val="5"/>
            <w:vAlign w:val="center"/>
          </w:tcPr>
          <w:p w:rsidR="004F5C1F" w:rsidRPr="00D62932" w:rsidRDefault="004F5C1F" w:rsidP="004F5C1F">
            <w:pPr>
              <w:rPr>
                <w:sz w:val="22"/>
                <w:szCs w:val="22"/>
              </w:rPr>
            </w:pPr>
            <w:r w:rsidRPr="00D62932">
              <w:rPr>
                <w:sz w:val="22"/>
                <w:szCs w:val="22"/>
              </w:rPr>
              <w:t>Техническая документация к</w:t>
            </w:r>
          </w:p>
          <w:p w:rsidR="004F5C1F" w:rsidRPr="00D62932" w:rsidRDefault="004F5C1F" w:rsidP="004F5C1F">
            <w:pPr>
              <w:rPr>
                <w:sz w:val="22"/>
                <w:szCs w:val="22"/>
              </w:rPr>
            </w:pPr>
            <w:r w:rsidRPr="00D62932">
              <w:rPr>
                <w:sz w:val="22"/>
                <w:szCs w:val="22"/>
              </w:rPr>
              <w:t>трансформатору тока на русском языке:</w:t>
            </w:r>
          </w:p>
          <w:p w:rsidR="004F5C1F" w:rsidRPr="00D62932" w:rsidRDefault="004F5C1F" w:rsidP="004F5C1F">
            <w:pPr>
              <w:rPr>
                <w:sz w:val="22"/>
                <w:szCs w:val="22"/>
              </w:rPr>
            </w:pPr>
            <w:r w:rsidRPr="00D62932">
              <w:rPr>
                <w:sz w:val="22"/>
                <w:szCs w:val="22"/>
              </w:rPr>
              <w:sym w:font="Symbol" w:char="F02D"/>
            </w:r>
            <w:r w:rsidRPr="00D62932">
              <w:rPr>
                <w:sz w:val="22"/>
                <w:szCs w:val="22"/>
              </w:rPr>
              <w:t xml:space="preserve"> паспорт;</w:t>
            </w:r>
          </w:p>
          <w:p w:rsidR="004F5C1F" w:rsidRPr="00D62932" w:rsidRDefault="004F5C1F" w:rsidP="004F5C1F">
            <w:pPr>
              <w:rPr>
                <w:sz w:val="22"/>
                <w:szCs w:val="22"/>
              </w:rPr>
            </w:pPr>
            <w:r w:rsidRPr="00D62932">
              <w:rPr>
                <w:sz w:val="22"/>
                <w:szCs w:val="22"/>
              </w:rPr>
              <w:sym w:font="Symbol" w:char="F02D"/>
            </w:r>
            <w:r w:rsidRPr="00D62932">
              <w:rPr>
                <w:sz w:val="22"/>
                <w:szCs w:val="22"/>
              </w:rPr>
              <w:t xml:space="preserve"> руководство по эксплуатации,</w:t>
            </w:r>
          </w:p>
          <w:p w:rsidR="004F5C1F" w:rsidRPr="00D62932" w:rsidRDefault="004F5C1F" w:rsidP="004F5C1F">
            <w:pPr>
              <w:rPr>
                <w:sz w:val="22"/>
                <w:szCs w:val="22"/>
              </w:rPr>
            </w:pPr>
            <w:r w:rsidRPr="00D62932">
              <w:rPr>
                <w:sz w:val="22"/>
                <w:szCs w:val="22"/>
              </w:rPr>
              <w:t>включающее указания по транспортированию, хранению, монтажу и вводу в эксплуатацию;</w:t>
            </w:r>
          </w:p>
          <w:p w:rsidR="004F5C1F" w:rsidRPr="00D62932" w:rsidRDefault="004F5C1F" w:rsidP="004F5C1F">
            <w:pPr>
              <w:rPr>
                <w:sz w:val="22"/>
                <w:szCs w:val="22"/>
              </w:rPr>
            </w:pPr>
            <w:r w:rsidRPr="00D62932">
              <w:rPr>
                <w:sz w:val="22"/>
                <w:szCs w:val="22"/>
              </w:rPr>
              <w:sym w:font="Symbol" w:char="F02D"/>
            </w:r>
            <w:r w:rsidRPr="00D62932">
              <w:rPr>
                <w:sz w:val="22"/>
                <w:szCs w:val="22"/>
              </w:rPr>
              <w:t xml:space="preserve"> копии протоколов приёмо-сдаточных испытаний;</w:t>
            </w:r>
          </w:p>
          <w:p w:rsidR="004F5C1F" w:rsidRPr="00D62932" w:rsidRDefault="004F5C1F" w:rsidP="004F5C1F">
            <w:pPr>
              <w:rPr>
                <w:sz w:val="22"/>
                <w:szCs w:val="22"/>
              </w:rPr>
            </w:pPr>
            <w:r w:rsidRPr="00D62932">
              <w:rPr>
                <w:sz w:val="22"/>
                <w:szCs w:val="22"/>
              </w:rPr>
              <w:sym w:font="Symbol" w:char="F02D"/>
            </w:r>
            <w:r w:rsidRPr="00D62932">
              <w:rPr>
                <w:sz w:val="22"/>
                <w:szCs w:val="22"/>
              </w:rPr>
              <w:t>сертификат безопасности;</w:t>
            </w:r>
          </w:p>
          <w:p w:rsidR="004F5C1F" w:rsidRPr="00D62932" w:rsidRDefault="004F5C1F" w:rsidP="004F5C1F">
            <w:pPr>
              <w:rPr>
                <w:sz w:val="22"/>
                <w:szCs w:val="22"/>
              </w:rPr>
            </w:pPr>
            <w:r w:rsidRPr="00D62932">
              <w:rPr>
                <w:sz w:val="22"/>
                <w:szCs w:val="22"/>
              </w:rPr>
              <w:sym w:font="Symbol" w:char="F02D"/>
            </w:r>
            <w:r w:rsidRPr="00D62932">
              <w:rPr>
                <w:sz w:val="22"/>
                <w:szCs w:val="22"/>
              </w:rPr>
              <w:t>свидетельство о поверке;</w:t>
            </w:r>
          </w:p>
          <w:p w:rsidR="004F5C1F" w:rsidRPr="00D62932" w:rsidRDefault="004F5C1F" w:rsidP="004F5C1F">
            <w:pPr>
              <w:rPr>
                <w:sz w:val="22"/>
                <w:szCs w:val="22"/>
              </w:rPr>
            </w:pPr>
            <w:r w:rsidRPr="00D62932">
              <w:rPr>
                <w:sz w:val="22"/>
                <w:szCs w:val="22"/>
              </w:rPr>
              <w:t>- сертификат об утверждении типа средств измерения;</w:t>
            </w:r>
          </w:p>
          <w:p w:rsidR="004F5C1F" w:rsidRPr="00D62932" w:rsidRDefault="004F5C1F" w:rsidP="004F5C1F">
            <w:pPr>
              <w:rPr>
                <w:sz w:val="22"/>
                <w:szCs w:val="22"/>
              </w:rPr>
            </w:pPr>
            <w:r w:rsidRPr="00D62932">
              <w:rPr>
                <w:sz w:val="22"/>
                <w:szCs w:val="22"/>
              </w:rPr>
              <w:t>- сертификат соответствия ГОСТ</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 xml:space="preserve">Да, указать номер и дату документов </w:t>
            </w:r>
            <w:r w:rsidRPr="00D62932">
              <w:rPr>
                <w:sz w:val="22"/>
                <w:szCs w:val="22"/>
              </w:rPr>
              <w:t>в составе заявки на участие на аналогичные трансформаторы тока, которые применялись ранее</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79" w:right="-47"/>
              <w:jc w:val="center"/>
              <w:rPr>
                <w:sz w:val="22"/>
                <w:szCs w:val="22"/>
              </w:rPr>
            </w:pPr>
            <w:r w:rsidRPr="00D62932">
              <w:rPr>
                <w:b/>
                <w:sz w:val="22"/>
                <w:szCs w:val="22"/>
              </w:rPr>
              <w:t>4.</w:t>
            </w:r>
          </w:p>
        </w:tc>
        <w:tc>
          <w:tcPr>
            <w:tcW w:w="7847" w:type="dxa"/>
            <w:gridSpan w:val="7"/>
            <w:vAlign w:val="center"/>
          </w:tcPr>
          <w:p w:rsidR="004F5C1F" w:rsidRPr="00D62932" w:rsidRDefault="004F5C1F" w:rsidP="004F5C1F">
            <w:pPr>
              <w:rPr>
                <w:sz w:val="22"/>
                <w:szCs w:val="22"/>
              </w:rPr>
            </w:pPr>
            <w:r w:rsidRPr="00D62932">
              <w:rPr>
                <w:b/>
                <w:sz w:val="22"/>
                <w:szCs w:val="22"/>
              </w:rPr>
              <w:t>Устройство регулирования напряжения</w:t>
            </w:r>
          </w:p>
        </w:tc>
        <w:tc>
          <w:tcPr>
            <w:tcW w:w="1795" w:type="dxa"/>
            <w:vAlign w:val="center"/>
          </w:tcPr>
          <w:p w:rsidR="004F5C1F" w:rsidRPr="00D62932" w:rsidRDefault="004F5C1F" w:rsidP="004F5C1F">
            <w:pPr>
              <w:jc w:val="center"/>
              <w:rPr>
                <w:b/>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4.1</w:t>
            </w:r>
          </w:p>
        </w:tc>
        <w:tc>
          <w:tcPr>
            <w:tcW w:w="4559" w:type="dxa"/>
            <w:gridSpan w:val="5"/>
            <w:vAlign w:val="center"/>
          </w:tcPr>
          <w:p w:rsidR="004F5C1F" w:rsidRPr="00D62932" w:rsidRDefault="004F5C1F" w:rsidP="004F5C1F">
            <w:pPr>
              <w:rPr>
                <w:sz w:val="22"/>
                <w:szCs w:val="22"/>
              </w:rPr>
            </w:pPr>
            <w:r w:rsidRPr="00D62932">
              <w:rPr>
                <w:sz w:val="22"/>
                <w:szCs w:val="22"/>
              </w:rPr>
              <w:t>Тип, производитель</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lang w:val="en-US"/>
              </w:rPr>
              <w:t>RS</w:t>
            </w:r>
            <w:r w:rsidRPr="00D62932">
              <w:rPr>
                <w:sz w:val="22"/>
                <w:szCs w:val="22"/>
              </w:rPr>
              <w:t xml:space="preserve">-9.3 </w:t>
            </w:r>
            <w:r w:rsidRPr="00D62932">
              <w:rPr>
                <w:sz w:val="22"/>
                <w:szCs w:val="22"/>
                <w:lang w:val="en-US"/>
              </w:rPr>
              <w:t>III</w:t>
            </w:r>
            <w:r w:rsidRPr="00D62932">
              <w:rPr>
                <w:sz w:val="22"/>
                <w:szCs w:val="22"/>
              </w:rPr>
              <w:t xml:space="preserve"> 200-41.5/</w:t>
            </w:r>
            <w:r w:rsidRPr="00D62932">
              <w:rPr>
                <w:sz w:val="22"/>
                <w:szCs w:val="22"/>
                <w:lang w:val="en-US"/>
              </w:rPr>
              <w:t>K</w:t>
            </w:r>
            <w:r w:rsidRPr="00D62932">
              <w:rPr>
                <w:sz w:val="22"/>
                <w:szCs w:val="22"/>
              </w:rPr>
              <w:t>-10191</w:t>
            </w:r>
            <w:r w:rsidRPr="00D62932">
              <w:rPr>
                <w:sz w:val="22"/>
                <w:szCs w:val="22"/>
                <w:lang w:val="en-US"/>
              </w:rPr>
              <w:t>WR</w:t>
            </w:r>
            <w:r w:rsidRPr="00D62932">
              <w:rPr>
                <w:sz w:val="22"/>
                <w:szCs w:val="22"/>
              </w:rPr>
              <w:t xml:space="preserve">, </w:t>
            </w:r>
            <w:r w:rsidRPr="00D62932">
              <w:rPr>
                <w:sz w:val="22"/>
                <w:szCs w:val="22"/>
                <w:lang w:val="en-US"/>
              </w:rPr>
              <w:t>Hyundai</w:t>
            </w:r>
            <w:r w:rsidRPr="00D62932">
              <w:rPr>
                <w:sz w:val="22"/>
                <w:szCs w:val="22"/>
              </w:rPr>
              <w:t xml:space="preserve"> </w:t>
            </w:r>
            <w:r w:rsidRPr="00D62932">
              <w:rPr>
                <w:sz w:val="22"/>
                <w:szCs w:val="22"/>
                <w:lang w:val="en-US"/>
              </w:rPr>
              <w:t>Heavy</w:t>
            </w:r>
            <w:r w:rsidRPr="00D62932">
              <w:rPr>
                <w:sz w:val="22"/>
                <w:szCs w:val="22"/>
              </w:rPr>
              <w:t xml:space="preserve"> </w:t>
            </w:r>
            <w:r w:rsidRPr="00D62932">
              <w:rPr>
                <w:sz w:val="22"/>
                <w:szCs w:val="22"/>
                <w:lang w:val="en-US"/>
              </w:rPr>
              <w:t>Industries</w:t>
            </w:r>
            <w:r w:rsidRPr="00D62932">
              <w:rPr>
                <w:sz w:val="22"/>
                <w:szCs w:val="22"/>
              </w:rPr>
              <w:t xml:space="preserve"> </w:t>
            </w:r>
            <w:r w:rsidRPr="00D62932">
              <w:rPr>
                <w:sz w:val="22"/>
                <w:szCs w:val="22"/>
                <w:lang w:val="en-US"/>
              </w:rPr>
              <w:t>Ltd</w:t>
            </w:r>
            <w:r w:rsidRPr="00D62932">
              <w:rPr>
                <w:sz w:val="22"/>
                <w:szCs w:val="22"/>
              </w:rPr>
              <w:t>., Болгария (либо аналог, равноценный или превосходящий по качеству)</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4.2</w:t>
            </w:r>
          </w:p>
        </w:tc>
        <w:tc>
          <w:tcPr>
            <w:tcW w:w="4559" w:type="dxa"/>
            <w:gridSpan w:val="5"/>
            <w:vAlign w:val="center"/>
          </w:tcPr>
          <w:p w:rsidR="004F5C1F" w:rsidRPr="00D62932" w:rsidRDefault="004F5C1F" w:rsidP="004F5C1F">
            <w:pPr>
              <w:rPr>
                <w:sz w:val="22"/>
                <w:szCs w:val="22"/>
              </w:rPr>
            </w:pPr>
            <w:r w:rsidRPr="00D62932">
              <w:rPr>
                <w:sz w:val="22"/>
                <w:szCs w:val="22"/>
              </w:rPr>
              <w:t xml:space="preserve">Количество переключений до </w:t>
            </w:r>
            <w:r w:rsidRPr="00D62932">
              <w:rPr>
                <w:sz w:val="22"/>
                <w:szCs w:val="22"/>
                <w:lang w:val="en-US"/>
              </w:rPr>
              <w:t>I</w:t>
            </w:r>
            <w:r w:rsidRPr="00D62932">
              <w:rPr>
                <w:sz w:val="22"/>
                <w:szCs w:val="22"/>
              </w:rPr>
              <w:t xml:space="preserve"> ревизии, не менее</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50 000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4.3</w:t>
            </w:r>
          </w:p>
        </w:tc>
        <w:tc>
          <w:tcPr>
            <w:tcW w:w="4559" w:type="dxa"/>
            <w:gridSpan w:val="5"/>
            <w:vAlign w:val="center"/>
          </w:tcPr>
          <w:p w:rsidR="004F5C1F" w:rsidRPr="00D62932" w:rsidRDefault="004F5C1F" w:rsidP="004F5C1F">
            <w:pPr>
              <w:rPr>
                <w:sz w:val="22"/>
                <w:szCs w:val="22"/>
              </w:rPr>
            </w:pPr>
            <w:r w:rsidRPr="00D62932">
              <w:rPr>
                <w:sz w:val="22"/>
                <w:szCs w:val="22"/>
              </w:rPr>
              <w:t>Соответствие требованиям МЭК 214 (да, нет)</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4.4</w:t>
            </w:r>
          </w:p>
        </w:tc>
        <w:tc>
          <w:tcPr>
            <w:tcW w:w="4559" w:type="dxa"/>
            <w:gridSpan w:val="5"/>
            <w:vAlign w:val="center"/>
          </w:tcPr>
          <w:p w:rsidR="004F5C1F" w:rsidRPr="00D62932" w:rsidRDefault="004F5C1F" w:rsidP="004F5C1F">
            <w:pPr>
              <w:rPr>
                <w:sz w:val="22"/>
                <w:szCs w:val="22"/>
              </w:rPr>
            </w:pPr>
            <w:r w:rsidRPr="00D62932">
              <w:rPr>
                <w:sz w:val="22"/>
                <w:szCs w:val="22"/>
              </w:rPr>
              <w:t>Механический ресурс контактора, количество переключений в соответствии с СТО 56947007-29.180.091-2011, не менее</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500 000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4.5</w:t>
            </w:r>
          </w:p>
        </w:tc>
        <w:tc>
          <w:tcPr>
            <w:tcW w:w="4559" w:type="dxa"/>
            <w:gridSpan w:val="5"/>
            <w:vAlign w:val="center"/>
          </w:tcPr>
          <w:p w:rsidR="004F5C1F" w:rsidRPr="00D62932" w:rsidRDefault="004F5C1F" w:rsidP="004F5C1F">
            <w:pPr>
              <w:rPr>
                <w:sz w:val="22"/>
                <w:szCs w:val="22"/>
              </w:rPr>
            </w:pPr>
            <w:r w:rsidRPr="00D62932">
              <w:rPr>
                <w:sz w:val="22"/>
                <w:szCs w:val="22"/>
              </w:rPr>
              <w:t xml:space="preserve">Износостойкость контактов при (0,7-1,0) </w:t>
            </w:r>
            <w:r w:rsidRPr="00D62932">
              <w:rPr>
                <w:sz w:val="22"/>
                <w:szCs w:val="22"/>
                <w:lang w:val="en-US"/>
              </w:rPr>
              <w:t>I</w:t>
            </w:r>
            <w:r w:rsidRPr="00D62932">
              <w:rPr>
                <w:sz w:val="22"/>
                <w:szCs w:val="22"/>
                <w:vertAlign w:val="subscript"/>
              </w:rPr>
              <w:t>ном</w:t>
            </w:r>
            <w:r w:rsidRPr="00D62932">
              <w:rPr>
                <w:sz w:val="22"/>
                <w:szCs w:val="22"/>
              </w:rPr>
              <w:t xml:space="preserve"> количество переключений в соответствии с СТО 56947007-29.180.091-2011, не менее</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250 000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4.6</w:t>
            </w:r>
          </w:p>
        </w:tc>
        <w:tc>
          <w:tcPr>
            <w:tcW w:w="4559" w:type="dxa"/>
            <w:gridSpan w:val="5"/>
            <w:vAlign w:val="center"/>
          </w:tcPr>
          <w:p w:rsidR="004F5C1F" w:rsidRPr="00D62932" w:rsidRDefault="004F5C1F" w:rsidP="004F5C1F">
            <w:pPr>
              <w:rPr>
                <w:sz w:val="22"/>
                <w:szCs w:val="22"/>
              </w:rPr>
            </w:pPr>
            <w:r w:rsidRPr="00D62932">
              <w:rPr>
                <w:sz w:val="22"/>
                <w:szCs w:val="22"/>
              </w:rPr>
              <w:t>Кривая зависимости износа контактов от тока переключения</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Приложить к техническому предложению</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4.7</w:t>
            </w:r>
          </w:p>
        </w:tc>
        <w:tc>
          <w:tcPr>
            <w:tcW w:w="4559" w:type="dxa"/>
            <w:gridSpan w:val="5"/>
            <w:vAlign w:val="center"/>
          </w:tcPr>
          <w:p w:rsidR="004F5C1F" w:rsidRPr="00D62932" w:rsidRDefault="004F5C1F" w:rsidP="004F5C1F">
            <w:pPr>
              <w:rPr>
                <w:sz w:val="22"/>
                <w:szCs w:val="22"/>
              </w:rPr>
            </w:pPr>
            <w:r w:rsidRPr="00D62932">
              <w:rPr>
                <w:sz w:val="22"/>
                <w:szCs w:val="22"/>
              </w:rPr>
              <w:t>Тип контактной системы</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4.8</w:t>
            </w:r>
          </w:p>
        </w:tc>
        <w:tc>
          <w:tcPr>
            <w:tcW w:w="4559" w:type="dxa"/>
            <w:gridSpan w:val="5"/>
            <w:vAlign w:val="center"/>
          </w:tcPr>
          <w:p w:rsidR="004F5C1F" w:rsidRPr="00D62932" w:rsidRDefault="004F5C1F" w:rsidP="004F5C1F">
            <w:pPr>
              <w:rPr>
                <w:sz w:val="22"/>
                <w:szCs w:val="22"/>
              </w:rPr>
            </w:pPr>
            <w:r w:rsidRPr="00D62932">
              <w:rPr>
                <w:sz w:val="22"/>
                <w:szCs w:val="22"/>
              </w:rPr>
              <w:t>Привод РПН должен быть оборудован системой обогрева (да/нет)</w:t>
            </w:r>
          </w:p>
        </w:tc>
        <w:tc>
          <w:tcPr>
            <w:tcW w:w="1734" w:type="dxa"/>
            <w:shd w:val="clear" w:color="auto" w:fill="auto"/>
            <w:vAlign w:val="center"/>
          </w:tcPr>
          <w:p w:rsidR="004F5C1F" w:rsidRPr="00D62932" w:rsidRDefault="004F5C1F" w:rsidP="004F5C1F">
            <w:pPr>
              <w:ind w:left="-95"/>
              <w:jc w:val="center"/>
              <w:rPr>
                <w:rFonts w:eastAsia="Calibri"/>
                <w:sz w:val="22"/>
                <w:szCs w:val="22"/>
                <w:lang w:eastAsia="en-US"/>
              </w:rPr>
            </w:pPr>
            <w:r w:rsidRPr="00D62932">
              <w:rPr>
                <w:rFonts w:eastAsia="Calibri"/>
                <w:sz w:val="22"/>
                <w:szCs w:val="22"/>
                <w:lang w:eastAsia="en-US"/>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4.9</w:t>
            </w:r>
          </w:p>
        </w:tc>
        <w:tc>
          <w:tcPr>
            <w:tcW w:w="4559" w:type="dxa"/>
            <w:gridSpan w:val="5"/>
            <w:vAlign w:val="center"/>
          </w:tcPr>
          <w:p w:rsidR="004F5C1F" w:rsidRPr="00D62932" w:rsidRDefault="004F5C1F" w:rsidP="004F5C1F">
            <w:pPr>
              <w:rPr>
                <w:sz w:val="22"/>
                <w:szCs w:val="22"/>
              </w:rPr>
            </w:pPr>
            <w:r w:rsidRPr="00D62932">
              <w:rPr>
                <w:sz w:val="22"/>
                <w:szCs w:val="22"/>
              </w:rPr>
              <w:t>Устройство РПН должно быть снабжено: струйным защитным реле; датчиком положения; датчиком температуры с уставкой от минус 25 ˚С (ГОСТ Р 52719, п. Г.37) (да/нет)</w:t>
            </w:r>
          </w:p>
        </w:tc>
        <w:tc>
          <w:tcPr>
            <w:tcW w:w="1734" w:type="dxa"/>
            <w:shd w:val="clear" w:color="auto" w:fill="auto"/>
            <w:vAlign w:val="center"/>
          </w:tcPr>
          <w:p w:rsidR="004F5C1F" w:rsidRPr="00D62932" w:rsidRDefault="004F5C1F" w:rsidP="004F5C1F">
            <w:pPr>
              <w:ind w:left="-95"/>
              <w:jc w:val="center"/>
              <w:rPr>
                <w:rFonts w:eastAsia="Calibri"/>
                <w:sz w:val="22"/>
                <w:szCs w:val="22"/>
                <w:lang w:eastAsia="en-US"/>
              </w:rPr>
            </w:pPr>
            <w:r w:rsidRPr="00D62932">
              <w:rPr>
                <w:rFonts w:eastAsia="Calibri"/>
                <w:sz w:val="22"/>
                <w:szCs w:val="22"/>
                <w:lang w:eastAsia="en-US"/>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4.10</w:t>
            </w:r>
          </w:p>
        </w:tc>
        <w:tc>
          <w:tcPr>
            <w:tcW w:w="4559" w:type="dxa"/>
            <w:gridSpan w:val="5"/>
            <w:vAlign w:val="center"/>
          </w:tcPr>
          <w:p w:rsidR="004F5C1F" w:rsidRPr="00D62932" w:rsidRDefault="004F5C1F" w:rsidP="004F5C1F">
            <w:pPr>
              <w:rPr>
                <w:sz w:val="22"/>
                <w:szCs w:val="22"/>
              </w:rPr>
            </w:pPr>
            <w:r w:rsidRPr="00D62932">
              <w:rPr>
                <w:sz w:val="22"/>
                <w:szCs w:val="22"/>
              </w:rPr>
              <w:t>Поставка устройств РПН комплектно с датчиком температуры масла в баке контактора РПН с выходом 4-20 мА (да, нет)</w:t>
            </w:r>
          </w:p>
        </w:tc>
        <w:tc>
          <w:tcPr>
            <w:tcW w:w="1734" w:type="dxa"/>
            <w:shd w:val="clear" w:color="auto" w:fill="auto"/>
            <w:vAlign w:val="center"/>
          </w:tcPr>
          <w:p w:rsidR="004F5C1F" w:rsidRPr="00D62932" w:rsidRDefault="004F5C1F" w:rsidP="004F5C1F">
            <w:pPr>
              <w:ind w:left="-95"/>
              <w:jc w:val="center"/>
              <w:rPr>
                <w:rFonts w:eastAsia="Calibri"/>
                <w:sz w:val="22"/>
                <w:szCs w:val="22"/>
                <w:lang w:eastAsia="en-US"/>
              </w:rPr>
            </w:pPr>
            <w:r w:rsidRPr="00D62932">
              <w:rPr>
                <w:rFonts w:eastAsia="Calibri"/>
                <w:sz w:val="22"/>
                <w:szCs w:val="22"/>
                <w:lang w:eastAsia="en-US"/>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4.11</w:t>
            </w:r>
          </w:p>
        </w:tc>
        <w:tc>
          <w:tcPr>
            <w:tcW w:w="4559" w:type="dxa"/>
            <w:gridSpan w:val="5"/>
            <w:vAlign w:val="center"/>
          </w:tcPr>
          <w:p w:rsidR="004F5C1F" w:rsidRPr="00D62932" w:rsidRDefault="004F5C1F" w:rsidP="004F5C1F">
            <w:pPr>
              <w:rPr>
                <w:sz w:val="22"/>
                <w:szCs w:val="22"/>
              </w:rPr>
            </w:pPr>
            <w:r w:rsidRPr="00D62932">
              <w:rPr>
                <w:sz w:val="22"/>
                <w:szCs w:val="22"/>
              </w:rPr>
              <w:t>Напряжение питания РПН, В:</w:t>
            </w:r>
          </w:p>
          <w:p w:rsidR="004F5C1F" w:rsidRPr="00D62932" w:rsidRDefault="004F5C1F" w:rsidP="004F5C1F">
            <w:pPr>
              <w:rPr>
                <w:sz w:val="22"/>
                <w:szCs w:val="22"/>
              </w:rPr>
            </w:pPr>
            <w:r w:rsidRPr="00D62932">
              <w:rPr>
                <w:sz w:val="22"/>
                <w:szCs w:val="22"/>
              </w:rPr>
              <w:t>- двигателей</w:t>
            </w:r>
          </w:p>
          <w:p w:rsidR="004F5C1F" w:rsidRPr="00D62932" w:rsidRDefault="004F5C1F" w:rsidP="004F5C1F">
            <w:pPr>
              <w:rPr>
                <w:sz w:val="22"/>
                <w:szCs w:val="22"/>
              </w:rPr>
            </w:pPr>
            <w:r w:rsidRPr="00D62932">
              <w:rPr>
                <w:sz w:val="22"/>
                <w:szCs w:val="22"/>
              </w:rPr>
              <w:t>- цепей управления</w:t>
            </w:r>
          </w:p>
          <w:p w:rsidR="004F5C1F" w:rsidRPr="00D62932" w:rsidRDefault="004F5C1F" w:rsidP="004F5C1F">
            <w:pPr>
              <w:rPr>
                <w:sz w:val="22"/>
                <w:szCs w:val="22"/>
              </w:rPr>
            </w:pPr>
            <w:r w:rsidRPr="00D62932">
              <w:rPr>
                <w:sz w:val="22"/>
                <w:szCs w:val="22"/>
              </w:rPr>
              <w:t>- цепей сигнализации</w:t>
            </w:r>
          </w:p>
        </w:tc>
        <w:tc>
          <w:tcPr>
            <w:tcW w:w="1734" w:type="dxa"/>
            <w:shd w:val="clear" w:color="auto" w:fill="auto"/>
            <w:vAlign w:val="center"/>
          </w:tcPr>
          <w:p w:rsidR="004F5C1F" w:rsidRPr="00D62932" w:rsidRDefault="004F5C1F" w:rsidP="004F5C1F">
            <w:pPr>
              <w:ind w:left="-95"/>
              <w:jc w:val="center"/>
              <w:rPr>
                <w:rFonts w:eastAsia="Calibri"/>
                <w:sz w:val="22"/>
                <w:szCs w:val="22"/>
                <w:lang w:eastAsia="en-US"/>
              </w:rPr>
            </w:pPr>
          </w:p>
          <w:p w:rsidR="004F5C1F" w:rsidRPr="00D62932" w:rsidRDefault="004F5C1F" w:rsidP="004F5C1F">
            <w:pPr>
              <w:jc w:val="center"/>
              <w:rPr>
                <w:sz w:val="22"/>
                <w:szCs w:val="22"/>
              </w:rPr>
            </w:pPr>
            <w:r w:rsidRPr="00D62932">
              <w:rPr>
                <w:sz w:val="22"/>
                <w:szCs w:val="22"/>
              </w:rPr>
              <w:t>~380</w:t>
            </w:r>
          </w:p>
          <w:p w:rsidR="004F5C1F" w:rsidRPr="00D62932" w:rsidRDefault="004F5C1F" w:rsidP="004F5C1F">
            <w:pPr>
              <w:jc w:val="center"/>
              <w:rPr>
                <w:sz w:val="22"/>
                <w:szCs w:val="22"/>
              </w:rPr>
            </w:pPr>
            <w:r w:rsidRPr="00D62932">
              <w:rPr>
                <w:sz w:val="22"/>
                <w:szCs w:val="22"/>
              </w:rPr>
              <w:t>~220</w:t>
            </w:r>
          </w:p>
          <w:p w:rsidR="004F5C1F" w:rsidRPr="00D62932" w:rsidRDefault="004F5C1F" w:rsidP="004F5C1F">
            <w:pPr>
              <w:ind w:left="-95"/>
              <w:jc w:val="center"/>
              <w:rPr>
                <w:rFonts w:eastAsia="Calibri"/>
                <w:sz w:val="22"/>
                <w:szCs w:val="22"/>
                <w:lang w:eastAsia="en-US"/>
              </w:rPr>
            </w:pPr>
            <w:r w:rsidRPr="00D62932">
              <w:rPr>
                <w:sz w:val="22"/>
                <w:szCs w:val="22"/>
              </w:rPr>
              <w:t>=220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4.12</w:t>
            </w:r>
          </w:p>
        </w:tc>
        <w:tc>
          <w:tcPr>
            <w:tcW w:w="4559" w:type="dxa"/>
            <w:gridSpan w:val="5"/>
            <w:vAlign w:val="center"/>
          </w:tcPr>
          <w:p w:rsidR="004F5C1F" w:rsidRPr="00D62932" w:rsidRDefault="004F5C1F" w:rsidP="004F5C1F">
            <w:pPr>
              <w:rPr>
                <w:sz w:val="22"/>
                <w:szCs w:val="22"/>
              </w:rPr>
            </w:pPr>
            <w:r w:rsidRPr="00D62932">
              <w:rPr>
                <w:sz w:val="22"/>
                <w:szCs w:val="22"/>
              </w:rPr>
              <w:t>Наличие протоколов испытаний, подтверждающих заявленные характеристики (да, нет)</w:t>
            </w:r>
          </w:p>
        </w:tc>
        <w:tc>
          <w:tcPr>
            <w:tcW w:w="1734" w:type="dxa"/>
            <w:shd w:val="clear" w:color="auto" w:fill="auto"/>
            <w:vAlign w:val="center"/>
          </w:tcPr>
          <w:p w:rsidR="004F5C1F" w:rsidRPr="00D62932" w:rsidRDefault="004F5C1F" w:rsidP="004F5C1F">
            <w:pPr>
              <w:ind w:left="-95"/>
              <w:jc w:val="center"/>
              <w:rPr>
                <w:rFonts w:eastAsia="Calibri"/>
                <w:sz w:val="22"/>
                <w:szCs w:val="22"/>
                <w:lang w:eastAsia="en-US"/>
              </w:rPr>
            </w:pPr>
            <w:r w:rsidRPr="00D62932">
              <w:rPr>
                <w:sz w:val="22"/>
                <w:szCs w:val="22"/>
              </w:rPr>
              <w:t>Приложить к техническому предложению</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4.13</w:t>
            </w:r>
          </w:p>
        </w:tc>
        <w:tc>
          <w:tcPr>
            <w:tcW w:w="4559" w:type="dxa"/>
            <w:gridSpan w:val="5"/>
            <w:vAlign w:val="center"/>
          </w:tcPr>
          <w:p w:rsidR="004F5C1F" w:rsidRPr="00D62932" w:rsidRDefault="004F5C1F" w:rsidP="004F5C1F">
            <w:pPr>
              <w:rPr>
                <w:sz w:val="22"/>
                <w:szCs w:val="22"/>
              </w:rPr>
            </w:pPr>
            <w:r w:rsidRPr="00D62932">
              <w:rPr>
                <w:sz w:val="22"/>
                <w:szCs w:val="22"/>
              </w:rPr>
              <w:t>Опыт эксплуатации, лет</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4.14</w:t>
            </w:r>
          </w:p>
        </w:tc>
        <w:tc>
          <w:tcPr>
            <w:tcW w:w="4559" w:type="dxa"/>
            <w:gridSpan w:val="5"/>
            <w:vAlign w:val="center"/>
          </w:tcPr>
          <w:p w:rsidR="004F5C1F" w:rsidRPr="00D62932" w:rsidRDefault="004F5C1F" w:rsidP="004F5C1F">
            <w:pPr>
              <w:rPr>
                <w:sz w:val="22"/>
                <w:szCs w:val="22"/>
              </w:rPr>
            </w:pPr>
            <w:r w:rsidRPr="00D62932">
              <w:rPr>
                <w:sz w:val="22"/>
                <w:szCs w:val="22"/>
              </w:rPr>
              <w:t>Техническая поддержка на территории России (в том числе сервисное обслуживание)</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4.15</w:t>
            </w:r>
          </w:p>
        </w:tc>
        <w:tc>
          <w:tcPr>
            <w:tcW w:w="4559" w:type="dxa"/>
            <w:gridSpan w:val="5"/>
            <w:vAlign w:val="center"/>
          </w:tcPr>
          <w:p w:rsidR="004F5C1F" w:rsidRPr="00D62932" w:rsidRDefault="004F5C1F" w:rsidP="004F5C1F">
            <w:pPr>
              <w:rPr>
                <w:sz w:val="22"/>
                <w:szCs w:val="22"/>
              </w:rPr>
            </w:pPr>
            <w:r w:rsidRPr="00D62932">
              <w:rPr>
                <w:sz w:val="22"/>
                <w:szCs w:val="22"/>
              </w:rPr>
              <w:t>Датчик положения РПН:</w:t>
            </w:r>
          </w:p>
          <w:p w:rsidR="004F5C1F" w:rsidRPr="00D62932" w:rsidRDefault="004F5C1F" w:rsidP="004F5C1F">
            <w:pPr>
              <w:rPr>
                <w:sz w:val="22"/>
                <w:szCs w:val="22"/>
              </w:rPr>
            </w:pPr>
            <w:r w:rsidRPr="00D62932">
              <w:rPr>
                <w:sz w:val="22"/>
                <w:szCs w:val="22"/>
              </w:rPr>
              <w:t>- количество, шт.</w:t>
            </w:r>
          </w:p>
          <w:p w:rsidR="004F5C1F" w:rsidRPr="00D62932" w:rsidRDefault="004F5C1F" w:rsidP="004F5C1F">
            <w:pPr>
              <w:rPr>
                <w:sz w:val="22"/>
                <w:szCs w:val="22"/>
              </w:rPr>
            </w:pPr>
            <w:r w:rsidRPr="00D62932">
              <w:rPr>
                <w:sz w:val="22"/>
                <w:szCs w:val="22"/>
              </w:rPr>
              <w:t>- аналоговые выходы</w:t>
            </w:r>
          </w:p>
        </w:tc>
        <w:tc>
          <w:tcPr>
            <w:tcW w:w="1734" w:type="dxa"/>
            <w:shd w:val="clear" w:color="auto" w:fill="auto"/>
            <w:vAlign w:val="center"/>
          </w:tcPr>
          <w:p w:rsidR="004F5C1F" w:rsidRPr="00D62932" w:rsidRDefault="004F5C1F" w:rsidP="004F5C1F">
            <w:pPr>
              <w:ind w:left="-95"/>
              <w:jc w:val="center"/>
              <w:rPr>
                <w:sz w:val="22"/>
                <w:szCs w:val="22"/>
              </w:rPr>
            </w:pPr>
          </w:p>
          <w:p w:rsidR="004F5C1F" w:rsidRPr="00D62932" w:rsidRDefault="004F5C1F" w:rsidP="004F5C1F">
            <w:pPr>
              <w:ind w:left="-95"/>
              <w:jc w:val="center"/>
              <w:rPr>
                <w:sz w:val="22"/>
                <w:szCs w:val="22"/>
              </w:rPr>
            </w:pPr>
            <w:r w:rsidRPr="00D62932">
              <w:rPr>
                <w:sz w:val="22"/>
                <w:szCs w:val="22"/>
              </w:rPr>
              <w:t>1</w:t>
            </w:r>
          </w:p>
          <w:p w:rsidR="004F5C1F" w:rsidRPr="00D62932" w:rsidRDefault="004F5C1F" w:rsidP="004F5C1F">
            <w:pPr>
              <w:ind w:left="-95"/>
              <w:jc w:val="center"/>
              <w:rPr>
                <w:sz w:val="22"/>
                <w:szCs w:val="22"/>
              </w:rPr>
            </w:pPr>
            <w:r w:rsidRPr="00D62932">
              <w:rPr>
                <w:sz w:val="22"/>
                <w:szCs w:val="22"/>
              </w:rPr>
              <w:t>4 – 20 мА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4.16</w:t>
            </w:r>
          </w:p>
        </w:tc>
        <w:tc>
          <w:tcPr>
            <w:tcW w:w="4559" w:type="dxa"/>
            <w:gridSpan w:val="5"/>
            <w:vAlign w:val="center"/>
          </w:tcPr>
          <w:p w:rsidR="004F5C1F" w:rsidRPr="00D62932" w:rsidRDefault="004F5C1F" w:rsidP="004F5C1F">
            <w:pPr>
              <w:rPr>
                <w:sz w:val="22"/>
                <w:szCs w:val="22"/>
              </w:rPr>
            </w:pPr>
            <w:r w:rsidRPr="00D62932">
              <w:rPr>
                <w:sz w:val="22"/>
                <w:szCs w:val="22"/>
              </w:rPr>
              <w:t>Мониторинг РПН с функциями:</w:t>
            </w:r>
          </w:p>
          <w:p w:rsidR="004F5C1F" w:rsidRPr="00D62932" w:rsidRDefault="004F5C1F" w:rsidP="004F5C1F">
            <w:pPr>
              <w:rPr>
                <w:sz w:val="22"/>
                <w:szCs w:val="22"/>
              </w:rPr>
            </w:pPr>
            <w:r w:rsidRPr="00D62932">
              <w:rPr>
                <w:sz w:val="22"/>
                <w:szCs w:val="22"/>
              </w:rPr>
              <w:t>- контроль температуры масла;</w:t>
            </w:r>
          </w:p>
          <w:p w:rsidR="004F5C1F" w:rsidRPr="00D62932" w:rsidRDefault="004F5C1F" w:rsidP="004F5C1F">
            <w:pPr>
              <w:rPr>
                <w:sz w:val="22"/>
                <w:szCs w:val="22"/>
              </w:rPr>
            </w:pPr>
            <w:r w:rsidRPr="00D62932">
              <w:rPr>
                <w:sz w:val="22"/>
                <w:szCs w:val="22"/>
              </w:rPr>
              <w:t>- контроль коммутационного ресурса;</w:t>
            </w:r>
          </w:p>
          <w:p w:rsidR="004F5C1F" w:rsidRPr="00D62932" w:rsidRDefault="004F5C1F" w:rsidP="004F5C1F">
            <w:pPr>
              <w:rPr>
                <w:sz w:val="22"/>
                <w:szCs w:val="22"/>
              </w:rPr>
            </w:pPr>
            <w:r w:rsidRPr="00D62932">
              <w:rPr>
                <w:sz w:val="22"/>
                <w:szCs w:val="22"/>
              </w:rPr>
              <w:t>- контроль механического момента переключения;</w:t>
            </w:r>
          </w:p>
        </w:tc>
        <w:tc>
          <w:tcPr>
            <w:tcW w:w="1734" w:type="dxa"/>
            <w:shd w:val="clear" w:color="auto" w:fill="auto"/>
            <w:vAlign w:val="center"/>
          </w:tcPr>
          <w:p w:rsidR="004F5C1F" w:rsidRPr="00D62932" w:rsidRDefault="004F5C1F" w:rsidP="004F5C1F">
            <w:pPr>
              <w:ind w:left="-95"/>
              <w:jc w:val="center"/>
              <w:rPr>
                <w:sz w:val="22"/>
                <w:szCs w:val="22"/>
              </w:rPr>
            </w:pPr>
          </w:p>
          <w:p w:rsidR="004F5C1F" w:rsidRPr="00D62932" w:rsidRDefault="004F5C1F" w:rsidP="004F5C1F">
            <w:pPr>
              <w:ind w:left="-95"/>
              <w:jc w:val="center"/>
              <w:rPr>
                <w:sz w:val="22"/>
                <w:szCs w:val="22"/>
              </w:rPr>
            </w:pPr>
            <w:r w:rsidRPr="00D62932">
              <w:rPr>
                <w:sz w:val="22"/>
                <w:szCs w:val="22"/>
              </w:rPr>
              <w:t>Нет</w:t>
            </w:r>
          </w:p>
          <w:p w:rsidR="004F5C1F" w:rsidRPr="00D62932" w:rsidRDefault="004F5C1F" w:rsidP="004F5C1F">
            <w:pPr>
              <w:ind w:left="-95"/>
              <w:jc w:val="center"/>
              <w:rPr>
                <w:sz w:val="22"/>
                <w:szCs w:val="22"/>
              </w:rPr>
            </w:pPr>
            <w:r w:rsidRPr="00D62932">
              <w:rPr>
                <w:sz w:val="22"/>
                <w:szCs w:val="22"/>
              </w:rPr>
              <w:t>Нет</w:t>
            </w:r>
          </w:p>
          <w:p w:rsidR="004F5C1F" w:rsidRPr="00D62932" w:rsidRDefault="004F5C1F" w:rsidP="004F5C1F">
            <w:pPr>
              <w:ind w:left="-95"/>
              <w:jc w:val="center"/>
              <w:rPr>
                <w:sz w:val="22"/>
                <w:szCs w:val="22"/>
              </w:rPr>
            </w:pPr>
            <w:r w:rsidRPr="00D62932">
              <w:rPr>
                <w:sz w:val="22"/>
                <w:szCs w:val="22"/>
              </w:rPr>
              <w:t>Нет</w:t>
            </w:r>
          </w:p>
          <w:p w:rsidR="004F5C1F" w:rsidRPr="00D62932" w:rsidRDefault="004F5C1F" w:rsidP="004F5C1F">
            <w:pPr>
              <w:ind w:left="-95"/>
              <w:jc w:val="center"/>
              <w:rPr>
                <w:sz w:val="22"/>
                <w:szCs w:val="22"/>
              </w:rPr>
            </w:pP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4.17</w:t>
            </w:r>
          </w:p>
        </w:tc>
        <w:tc>
          <w:tcPr>
            <w:tcW w:w="4559" w:type="dxa"/>
            <w:gridSpan w:val="5"/>
            <w:vAlign w:val="center"/>
          </w:tcPr>
          <w:p w:rsidR="004F5C1F" w:rsidRPr="00D62932" w:rsidRDefault="004F5C1F" w:rsidP="004F5C1F">
            <w:pPr>
              <w:rPr>
                <w:sz w:val="22"/>
                <w:szCs w:val="22"/>
              </w:rPr>
            </w:pPr>
            <w:r w:rsidRPr="00D62932">
              <w:rPr>
                <w:sz w:val="22"/>
                <w:szCs w:val="22"/>
              </w:rPr>
              <w:t>Тип привода устройства РПН</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lang w:val="en-US"/>
              </w:rPr>
              <w:t>MZ</w:t>
            </w:r>
            <w:r w:rsidRPr="00D62932">
              <w:rPr>
                <w:sz w:val="22"/>
                <w:szCs w:val="22"/>
              </w:rPr>
              <w:t>-4.4 (либо аналог, равноценный или превосходящий по качеству)</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4.18</w:t>
            </w:r>
          </w:p>
        </w:tc>
        <w:tc>
          <w:tcPr>
            <w:tcW w:w="4559" w:type="dxa"/>
            <w:gridSpan w:val="5"/>
            <w:vAlign w:val="center"/>
          </w:tcPr>
          <w:p w:rsidR="004F5C1F" w:rsidRPr="00D62932" w:rsidRDefault="004F5C1F" w:rsidP="004F5C1F">
            <w:pPr>
              <w:rPr>
                <w:sz w:val="22"/>
                <w:szCs w:val="22"/>
              </w:rPr>
            </w:pPr>
            <w:r w:rsidRPr="00D62932">
              <w:rPr>
                <w:sz w:val="22"/>
                <w:szCs w:val="22"/>
              </w:rPr>
              <w:t>Климатическое исполнение и категория размещения</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ХЛ1</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ZPM_KLIMAT_RAZM</w:t>
            </w: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4.19</w:t>
            </w:r>
          </w:p>
        </w:tc>
        <w:tc>
          <w:tcPr>
            <w:tcW w:w="4559" w:type="dxa"/>
            <w:gridSpan w:val="5"/>
            <w:vAlign w:val="center"/>
          </w:tcPr>
          <w:p w:rsidR="004F5C1F" w:rsidRPr="00D62932" w:rsidRDefault="004F5C1F" w:rsidP="004F5C1F">
            <w:pPr>
              <w:rPr>
                <w:sz w:val="22"/>
                <w:szCs w:val="22"/>
              </w:rPr>
            </w:pPr>
            <w:r w:rsidRPr="00D62932">
              <w:rPr>
                <w:sz w:val="22"/>
                <w:szCs w:val="22"/>
              </w:rPr>
              <w:t xml:space="preserve">Подтвержденная производителем РПН минимально-допустимая температура окружающего воздуха для нормальной работы РПН, </w:t>
            </w:r>
            <w:proofErr w:type="spellStart"/>
            <w:r w:rsidRPr="00D62932">
              <w:rPr>
                <w:sz w:val="22"/>
                <w:szCs w:val="22"/>
                <w:vertAlign w:val="superscript"/>
              </w:rPr>
              <w:t>о</w:t>
            </w:r>
            <w:r w:rsidRPr="00D62932">
              <w:rPr>
                <w:sz w:val="22"/>
                <w:szCs w:val="22"/>
              </w:rPr>
              <w:t>С</w:t>
            </w:r>
            <w:proofErr w:type="spellEnd"/>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-60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b/>
                <w:sz w:val="22"/>
                <w:szCs w:val="22"/>
              </w:rPr>
            </w:pPr>
            <w:r w:rsidRPr="00D62932">
              <w:rPr>
                <w:b/>
                <w:sz w:val="22"/>
                <w:szCs w:val="22"/>
              </w:rPr>
              <w:t>5.</w:t>
            </w:r>
          </w:p>
        </w:tc>
        <w:tc>
          <w:tcPr>
            <w:tcW w:w="4559" w:type="dxa"/>
            <w:gridSpan w:val="5"/>
            <w:vAlign w:val="center"/>
          </w:tcPr>
          <w:p w:rsidR="004F5C1F" w:rsidRPr="00D62932" w:rsidRDefault="004F5C1F" w:rsidP="004F5C1F">
            <w:pPr>
              <w:rPr>
                <w:b/>
                <w:sz w:val="22"/>
                <w:szCs w:val="22"/>
              </w:rPr>
            </w:pPr>
            <w:r w:rsidRPr="00D62932">
              <w:rPr>
                <w:b/>
                <w:sz w:val="22"/>
                <w:szCs w:val="22"/>
              </w:rPr>
              <w:t>Система охлаждения</w:t>
            </w:r>
          </w:p>
        </w:tc>
        <w:tc>
          <w:tcPr>
            <w:tcW w:w="1734" w:type="dxa"/>
            <w:shd w:val="clear" w:color="auto" w:fill="auto"/>
            <w:vAlign w:val="center"/>
          </w:tcPr>
          <w:p w:rsidR="004F5C1F" w:rsidRPr="00D62932" w:rsidRDefault="004F5C1F" w:rsidP="004F5C1F">
            <w:pPr>
              <w:ind w:left="-95"/>
              <w:jc w:val="center"/>
              <w:rPr>
                <w:sz w:val="22"/>
                <w:szCs w:val="22"/>
              </w:rPr>
            </w:pP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5.1</w:t>
            </w:r>
          </w:p>
        </w:tc>
        <w:tc>
          <w:tcPr>
            <w:tcW w:w="4559" w:type="dxa"/>
            <w:gridSpan w:val="5"/>
            <w:vAlign w:val="center"/>
          </w:tcPr>
          <w:p w:rsidR="004F5C1F" w:rsidRPr="00D62932" w:rsidRDefault="004F5C1F" w:rsidP="004F5C1F">
            <w:pPr>
              <w:rPr>
                <w:sz w:val="22"/>
                <w:szCs w:val="22"/>
              </w:rPr>
            </w:pPr>
            <w:r w:rsidRPr="00D62932">
              <w:rPr>
                <w:sz w:val="22"/>
                <w:szCs w:val="22"/>
              </w:rPr>
              <w:t>Тип системы охлаждения М, Д, М/Д, М/Д/ДЦ</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Д</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5.2</w:t>
            </w:r>
          </w:p>
        </w:tc>
        <w:tc>
          <w:tcPr>
            <w:tcW w:w="4559" w:type="dxa"/>
            <w:gridSpan w:val="5"/>
            <w:vAlign w:val="center"/>
          </w:tcPr>
          <w:p w:rsidR="004F5C1F" w:rsidRPr="00D62932" w:rsidRDefault="004F5C1F" w:rsidP="004F5C1F">
            <w:pPr>
              <w:rPr>
                <w:sz w:val="22"/>
                <w:szCs w:val="22"/>
              </w:rPr>
            </w:pPr>
            <w:r w:rsidRPr="00D62932">
              <w:rPr>
                <w:sz w:val="22"/>
                <w:szCs w:val="22"/>
              </w:rPr>
              <w:t>Компоновка охладителей (радиаторов)</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Навесная с боковым дутьём</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5.3</w:t>
            </w:r>
          </w:p>
        </w:tc>
        <w:tc>
          <w:tcPr>
            <w:tcW w:w="4559" w:type="dxa"/>
            <w:gridSpan w:val="5"/>
            <w:vAlign w:val="center"/>
          </w:tcPr>
          <w:p w:rsidR="004F5C1F" w:rsidRPr="00D62932" w:rsidRDefault="004F5C1F" w:rsidP="004F5C1F">
            <w:pPr>
              <w:rPr>
                <w:sz w:val="22"/>
                <w:szCs w:val="22"/>
              </w:rPr>
            </w:pPr>
            <w:r w:rsidRPr="00D62932">
              <w:rPr>
                <w:sz w:val="22"/>
                <w:szCs w:val="22"/>
              </w:rPr>
              <w:t>Конструкция охлаждающих устройств (радиаторов)</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Пластинчатая (</w:t>
            </w:r>
            <w:proofErr w:type="spellStart"/>
            <w:r w:rsidRPr="00D62932">
              <w:rPr>
                <w:sz w:val="22"/>
                <w:szCs w:val="22"/>
              </w:rPr>
              <w:t>плоскоштампованные</w:t>
            </w:r>
            <w:proofErr w:type="spellEnd"/>
            <w:r w:rsidRPr="00D62932">
              <w:rPr>
                <w:sz w:val="22"/>
                <w:szCs w:val="22"/>
              </w:rPr>
              <w:t xml:space="preserve"> радиаторы, оцинкованные методом горячего оцинкования с покраской, документация на оцинкованные радиаторы прикладывается к конкурсной документации)</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5.4</w:t>
            </w:r>
          </w:p>
        </w:tc>
        <w:tc>
          <w:tcPr>
            <w:tcW w:w="4559" w:type="dxa"/>
            <w:gridSpan w:val="5"/>
            <w:vAlign w:val="center"/>
          </w:tcPr>
          <w:p w:rsidR="004F5C1F" w:rsidRPr="00D62932" w:rsidRDefault="004F5C1F" w:rsidP="004F5C1F">
            <w:pPr>
              <w:rPr>
                <w:sz w:val="22"/>
                <w:szCs w:val="22"/>
              </w:rPr>
            </w:pPr>
            <w:r w:rsidRPr="00D62932">
              <w:rPr>
                <w:sz w:val="22"/>
                <w:szCs w:val="22"/>
              </w:rPr>
              <w:t>Количество охладителей/из них резервных</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Указывается производителем/</w:t>
            </w:r>
          </w:p>
          <w:p w:rsidR="004F5C1F" w:rsidRPr="00D62932" w:rsidRDefault="004F5C1F" w:rsidP="004F5C1F">
            <w:pPr>
              <w:ind w:left="-95"/>
              <w:jc w:val="center"/>
              <w:rPr>
                <w:sz w:val="22"/>
                <w:szCs w:val="22"/>
              </w:rPr>
            </w:pPr>
            <w:r w:rsidRPr="00D62932">
              <w:rPr>
                <w:sz w:val="22"/>
                <w:szCs w:val="22"/>
              </w:rPr>
              <w:t>один  радиатор  и боковой вентилятор с двигателем предусмотреть в ЗИП</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5.5</w:t>
            </w:r>
          </w:p>
        </w:tc>
        <w:tc>
          <w:tcPr>
            <w:tcW w:w="4559" w:type="dxa"/>
            <w:gridSpan w:val="5"/>
            <w:vAlign w:val="center"/>
          </w:tcPr>
          <w:p w:rsidR="004F5C1F" w:rsidRPr="00D62932" w:rsidRDefault="004F5C1F" w:rsidP="004F5C1F">
            <w:pPr>
              <w:rPr>
                <w:sz w:val="22"/>
                <w:szCs w:val="22"/>
              </w:rPr>
            </w:pPr>
            <w:r w:rsidRPr="00D62932">
              <w:rPr>
                <w:sz w:val="22"/>
                <w:szCs w:val="22"/>
              </w:rPr>
              <w:t>Срок эксплуатации вентиляторов системы охлаждения, лет, не менее</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p>
        </w:tc>
        <w:tc>
          <w:tcPr>
            <w:tcW w:w="4559" w:type="dxa"/>
            <w:gridSpan w:val="5"/>
            <w:vAlign w:val="center"/>
          </w:tcPr>
          <w:p w:rsidR="004F5C1F" w:rsidRPr="00D62932" w:rsidRDefault="004F5C1F" w:rsidP="004F5C1F">
            <w:pPr>
              <w:rPr>
                <w:sz w:val="22"/>
                <w:szCs w:val="22"/>
              </w:rPr>
            </w:pPr>
            <w:r w:rsidRPr="00D62932">
              <w:rPr>
                <w:sz w:val="22"/>
                <w:szCs w:val="22"/>
              </w:rPr>
              <w:t>Включение циркуляции масла на отключенном трансформаторе при температуре окружающего воздуха (для системы ДЦ) +30˚С, (Да, Нет)</w:t>
            </w:r>
          </w:p>
        </w:tc>
        <w:tc>
          <w:tcPr>
            <w:tcW w:w="1734" w:type="dxa"/>
            <w:shd w:val="clear" w:color="auto" w:fill="auto"/>
            <w:vAlign w:val="center"/>
          </w:tcPr>
          <w:p w:rsidR="004F5C1F" w:rsidRPr="00D62932" w:rsidRDefault="004F5C1F" w:rsidP="004F5C1F">
            <w:pPr>
              <w:jc w:val="center"/>
              <w:rPr>
                <w:sz w:val="22"/>
                <w:szCs w:val="22"/>
              </w:rPr>
            </w:pPr>
            <w:r w:rsidRPr="00D62932">
              <w:rPr>
                <w:strike/>
                <w:sz w:val="22"/>
                <w:szCs w:val="22"/>
              </w:rPr>
              <w:t>-</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5.6</w:t>
            </w:r>
          </w:p>
        </w:tc>
        <w:tc>
          <w:tcPr>
            <w:tcW w:w="4559" w:type="dxa"/>
            <w:gridSpan w:val="5"/>
            <w:vAlign w:val="center"/>
          </w:tcPr>
          <w:p w:rsidR="004F5C1F" w:rsidRPr="00D62932" w:rsidRDefault="004F5C1F" w:rsidP="004F5C1F">
            <w:pPr>
              <w:rPr>
                <w:rFonts w:eastAsia="Calibri"/>
                <w:sz w:val="22"/>
                <w:szCs w:val="22"/>
                <w:lang w:eastAsia="en-US"/>
              </w:rPr>
            </w:pPr>
            <w:r w:rsidRPr="00D62932">
              <w:rPr>
                <w:sz w:val="22"/>
                <w:szCs w:val="22"/>
              </w:rPr>
              <w:t>Номинальное напряжение переменного тока электродвигательной системы охлаждения, В</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~380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5.7</w:t>
            </w:r>
          </w:p>
        </w:tc>
        <w:tc>
          <w:tcPr>
            <w:tcW w:w="4559" w:type="dxa"/>
            <w:gridSpan w:val="5"/>
            <w:vAlign w:val="center"/>
          </w:tcPr>
          <w:p w:rsidR="004F5C1F" w:rsidRPr="00D62932" w:rsidRDefault="004F5C1F" w:rsidP="004F5C1F">
            <w:pPr>
              <w:rPr>
                <w:sz w:val="22"/>
                <w:szCs w:val="22"/>
              </w:rPr>
            </w:pPr>
            <w:r w:rsidRPr="00D62932">
              <w:rPr>
                <w:sz w:val="22"/>
                <w:szCs w:val="22"/>
              </w:rPr>
              <w:t>Номинальная мощность электродвигателя системы охлаждения , кВт (обдув + циркуляция)</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restart"/>
            <w:vAlign w:val="center"/>
          </w:tcPr>
          <w:p w:rsidR="004F5C1F" w:rsidRPr="00D62932" w:rsidRDefault="004F5C1F" w:rsidP="004F5C1F">
            <w:pPr>
              <w:jc w:val="center"/>
              <w:rPr>
                <w:sz w:val="22"/>
                <w:szCs w:val="22"/>
              </w:rPr>
            </w:pPr>
            <w:r w:rsidRPr="00D62932">
              <w:rPr>
                <w:sz w:val="22"/>
                <w:szCs w:val="22"/>
              </w:rPr>
              <w:t>5.8</w:t>
            </w:r>
          </w:p>
        </w:tc>
        <w:tc>
          <w:tcPr>
            <w:tcW w:w="2899" w:type="dxa"/>
            <w:gridSpan w:val="3"/>
            <w:vMerge w:val="restart"/>
            <w:vAlign w:val="center"/>
          </w:tcPr>
          <w:p w:rsidR="004F5C1F" w:rsidRPr="00D62932" w:rsidRDefault="004F5C1F" w:rsidP="004F5C1F">
            <w:pPr>
              <w:rPr>
                <w:sz w:val="22"/>
                <w:szCs w:val="22"/>
              </w:rPr>
            </w:pPr>
            <w:r w:rsidRPr="00D62932">
              <w:rPr>
                <w:sz w:val="22"/>
                <w:szCs w:val="22"/>
              </w:rPr>
              <w:t>Напряжение питания системы охлаждения, В</w:t>
            </w:r>
          </w:p>
        </w:tc>
        <w:tc>
          <w:tcPr>
            <w:tcW w:w="1660" w:type="dxa"/>
            <w:gridSpan w:val="2"/>
            <w:vAlign w:val="center"/>
          </w:tcPr>
          <w:p w:rsidR="004F5C1F" w:rsidRPr="00D62932" w:rsidRDefault="004F5C1F" w:rsidP="004F5C1F">
            <w:pPr>
              <w:rPr>
                <w:sz w:val="22"/>
                <w:szCs w:val="22"/>
              </w:rPr>
            </w:pPr>
            <w:r w:rsidRPr="00D62932">
              <w:rPr>
                <w:sz w:val="22"/>
                <w:szCs w:val="22"/>
              </w:rPr>
              <w:t>Двигателей</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~380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ign w:val="center"/>
          </w:tcPr>
          <w:p w:rsidR="004F5C1F" w:rsidRPr="00D62932" w:rsidRDefault="004F5C1F" w:rsidP="004F5C1F">
            <w:pPr>
              <w:jc w:val="center"/>
              <w:rPr>
                <w:sz w:val="22"/>
                <w:szCs w:val="22"/>
              </w:rPr>
            </w:pPr>
          </w:p>
        </w:tc>
        <w:tc>
          <w:tcPr>
            <w:tcW w:w="2899" w:type="dxa"/>
            <w:gridSpan w:val="3"/>
            <w:vMerge/>
            <w:vAlign w:val="center"/>
          </w:tcPr>
          <w:p w:rsidR="004F5C1F" w:rsidRPr="00D62932" w:rsidRDefault="004F5C1F" w:rsidP="004F5C1F">
            <w:pPr>
              <w:rPr>
                <w:sz w:val="22"/>
                <w:szCs w:val="22"/>
              </w:rPr>
            </w:pPr>
          </w:p>
        </w:tc>
        <w:tc>
          <w:tcPr>
            <w:tcW w:w="1660" w:type="dxa"/>
            <w:gridSpan w:val="2"/>
            <w:vAlign w:val="center"/>
          </w:tcPr>
          <w:p w:rsidR="004F5C1F" w:rsidRPr="00D62932" w:rsidRDefault="004F5C1F" w:rsidP="004F5C1F">
            <w:pPr>
              <w:rPr>
                <w:sz w:val="22"/>
                <w:szCs w:val="22"/>
              </w:rPr>
            </w:pPr>
            <w:r w:rsidRPr="00D62932">
              <w:rPr>
                <w:sz w:val="22"/>
                <w:szCs w:val="22"/>
              </w:rPr>
              <w:t>Цепей управления</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~220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Merge/>
            <w:vAlign w:val="center"/>
          </w:tcPr>
          <w:p w:rsidR="004F5C1F" w:rsidRPr="00D62932" w:rsidRDefault="004F5C1F" w:rsidP="004F5C1F">
            <w:pPr>
              <w:jc w:val="center"/>
              <w:rPr>
                <w:sz w:val="22"/>
                <w:szCs w:val="22"/>
              </w:rPr>
            </w:pPr>
          </w:p>
        </w:tc>
        <w:tc>
          <w:tcPr>
            <w:tcW w:w="2899" w:type="dxa"/>
            <w:gridSpan w:val="3"/>
            <w:vMerge/>
            <w:vAlign w:val="center"/>
          </w:tcPr>
          <w:p w:rsidR="004F5C1F" w:rsidRPr="00D62932" w:rsidRDefault="004F5C1F" w:rsidP="004F5C1F">
            <w:pPr>
              <w:rPr>
                <w:sz w:val="22"/>
                <w:szCs w:val="22"/>
              </w:rPr>
            </w:pPr>
          </w:p>
        </w:tc>
        <w:tc>
          <w:tcPr>
            <w:tcW w:w="1660" w:type="dxa"/>
            <w:gridSpan w:val="2"/>
            <w:vAlign w:val="center"/>
          </w:tcPr>
          <w:p w:rsidR="004F5C1F" w:rsidRPr="00D62932" w:rsidRDefault="004F5C1F" w:rsidP="004F5C1F">
            <w:pPr>
              <w:rPr>
                <w:sz w:val="22"/>
                <w:szCs w:val="22"/>
              </w:rPr>
            </w:pPr>
            <w:r w:rsidRPr="00D62932">
              <w:rPr>
                <w:sz w:val="22"/>
                <w:szCs w:val="22"/>
              </w:rPr>
              <w:t>Цепей сигнализации</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=220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5.9</w:t>
            </w:r>
          </w:p>
        </w:tc>
        <w:tc>
          <w:tcPr>
            <w:tcW w:w="4559" w:type="dxa"/>
            <w:gridSpan w:val="5"/>
            <w:vAlign w:val="center"/>
          </w:tcPr>
          <w:p w:rsidR="004F5C1F" w:rsidRPr="00D62932" w:rsidRDefault="004F5C1F" w:rsidP="004F5C1F">
            <w:pPr>
              <w:rPr>
                <w:sz w:val="22"/>
                <w:szCs w:val="22"/>
              </w:rPr>
            </w:pPr>
            <w:r w:rsidRPr="00D62932">
              <w:rPr>
                <w:sz w:val="22"/>
                <w:szCs w:val="22"/>
              </w:rPr>
              <w:t>Автоматическое управление системой охлаждения (да/нет)</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rPr>
                <w:sz w:val="22"/>
                <w:szCs w:val="22"/>
              </w:rPr>
            </w:pPr>
            <w:r w:rsidRPr="00D62932">
              <w:rPr>
                <w:sz w:val="22"/>
                <w:szCs w:val="22"/>
              </w:rPr>
              <w:t>5.10</w:t>
            </w:r>
          </w:p>
        </w:tc>
        <w:tc>
          <w:tcPr>
            <w:tcW w:w="4559" w:type="dxa"/>
            <w:gridSpan w:val="5"/>
            <w:vAlign w:val="center"/>
          </w:tcPr>
          <w:p w:rsidR="004F5C1F" w:rsidRPr="00D62932" w:rsidRDefault="004F5C1F" w:rsidP="004F5C1F">
            <w:pPr>
              <w:rPr>
                <w:sz w:val="22"/>
                <w:szCs w:val="22"/>
              </w:rPr>
            </w:pPr>
            <w:r w:rsidRPr="00D62932">
              <w:rPr>
                <w:rFonts w:cs="Arial"/>
                <w:sz w:val="22"/>
                <w:szCs w:val="22"/>
              </w:rPr>
              <w:t xml:space="preserve">Микропроцессорная система управления охлаждением на базе контроллеров PLC (Должен поддерживать </w:t>
            </w:r>
            <w:r w:rsidRPr="00D62932">
              <w:rPr>
                <w:sz w:val="22"/>
                <w:szCs w:val="22"/>
              </w:rPr>
              <w:t>функциональные характеристики шкафа для интеграции трансформатора в систему управления цифровой подстанцией</w:t>
            </w:r>
            <w:r w:rsidRPr="00D62932">
              <w:rPr>
                <w:rFonts w:cs="Arial"/>
                <w:sz w:val="22"/>
                <w:szCs w:val="22"/>
              </w:rPr>
              <w:t>)</w:t>
            </w:r>
          </w:p>
        </w:tc>
        <w:tc>
          <w:tcPr>
            <w:tcW w:w="1734" w:type="dxa"/>
            <w:shd w:val="clear" w:color="auto" w:fill="auto"/>
            <w:vAlign w:val="center"/>
          </w:tcPr>
          <w:p w:rsidR="004F5C1F" w:rsidRPr="00D62932" w:rsidRDefault="004F5C1F" w:rsidP="004F5C1F">
            <w:pPr>
              <w:ind w:left="-95"/>
              <w:jc w:val="center"/>
              <w:rPr>
                <w:sz w:val="22"/>
                <w:szCs w:val="22"/>
              </w:rPr>
            </w:pPr>
          </w:p>
        </w:tc>
        <w:tc>
          <w:tcPr>
            <w:tcW w:w="1554" w:type="dxa"/>
            <w:shd w:val="clear" w:color="auto" w:fill="auto"/>
            <w:vAlign w:val="center"/>
          </w:tcPr>
          <w:p w:rsidR="004F5C1F" w:rsidRPr="00D62932" w:rsidRDefault="004F5C1F" w:rsidP="004F5C1F">
            <w:pPr>
              <w:jc w:val="center"/>
              <w:rPr>
                <w:sz w:val="22"/>
                <w:szCs w:val="22"/>
                <w:highlight w:val="yellow"/>
              </w:rPr>
            </w:pPr>
          </w:p>
        </w:tc>
        <w:tc>
          <w:tcPr>
            <w:tcW w:w="1795" w:type="dxa"/>
            <w:vAlign w:val="center"/>
          </w:tcPr>
          <w:p w:rsidR="004F5C1F" w:rsidRPr="00D62932" w:rsidRDefault="004F5C1F" w:rsidP="004F5C1F">
            <w:pPr>
              <w:jc w:val="center"/>
              <w:rPr>
                <w:sz w:val="22"/>
                <w:szCs w:val="22"/>
                <w:highlight w:val="yellow"/>
              </w:rPr>
            </w:pPr>
          </w:p>
        </w:tc>
      </w:tr>
      <w:tr w:rsidR="004F5C1F" w:rsidRPr="00D62932" w:rsidTr="004F5C1F">
        <w:trPr>
          <w:trHeight w:val="454"/>
        </w:trPr>
        <w:tc>
          <w:tcPr>
            <w:tcW w:w="783" w:type="dxa"/>
            <w:vAlign w:val="center"/>
          </w:tcPr>
          <w:p w:rsidR="004F5C1F" w:rsidRPr="00D62932" w:rsidRDefault="004F5C1F" w:rsidP="004F5C1F">
            <w:pPr>
              <w:rPr>
                <w:sz w:val="22"/>
                <w:szCs w:val="22"/>
              </w:rPr>
            </w:pPr>
            <w:r w:rsidRPr="00D62932">
              <w:rPr>
                <w:sz w:val="22"/>
                <w:szCs w:val="22"/>
              </w:rPr>
              <w:t>5.11</w:t>
            </w:r>
          </w:p>
        </w:tc>
        <w:tc>
          <w:tcPr>
            <w:tcW w:w="4559" w:type="dxa"/>
            <w:gridSpan w:val="5"/>
            <w:vAlign w:val="center"/>
          </w:tcPr>
          <w:p w:rsidR="004F5C1F" w:rsidRPr="00D62932" w:rsidRDefault="004F5C1F" w:rsidP="004F5C1F">
            <w:pPr>
              <w:rPr>
                <w:sz w:val="22"/>
                <w:szCs w:val="22"/>
              </w:rPr>
            </w:pPr>
            <w:r w:rsidRPr="00D62932">
              <w:rPr>
                <w:rFonts w:cs="Arial"/>
                <w:sz w:val="22"/>
                <w:szCs w:val="22"/>
              </w:rPr>
              <w:t xml:space="preserve">Протокол передачи данных с </w:t>
            </w:r>
            <w:r w:rsidRPr="00D62932">
              <w:rPr>
                <w:rFonts w:cs="Arial"/>
                <w:sz w:val="22"/>
                <w:szCs w:val="22"/>
                <w:lang w:val="en-US"/>
              </w:rPr>
              <w:t>PLC</w:t>
            </w:r>
          </w:p>
        </w:tc>
        <w:tc>
          <w:tcPr>
            <w:tcW w:w="1734" w:type="dxa"/>
            <w:shd w:val="clear" w:color="auto" w:fill="auto"/>
            <w:vAlign w:val="center"/>
          </w:tcPr>
          <w:p w:rsidR="004F5C1F" w:rsidRPr="00D62932" w:rsidRDefault="004F5C1F" w:rsidP="004F5C1F">
            <w:pPr>
              <w:ind w:left="-95"/>
              <w:jc w:val="center"/>
              <w:rPr>
                <w:sz w:val="22"/>
                <w:szCs w:val="22"/>
              </w:rPr>
            </w:pPr>
            <w:r w:rsidRPr="00D62932">
              <w:rPr>
                <w:rFonts w:cs="Arial"/>
                <w:sz w:val="22"/>
                <w:szCs w:val="22"/>
              </w:rPr>
              <w:t>МЭК 61850</w:t>
            </w:r>
          </w:p>
        </w:tc>
        <w:tc>
          <w:tcPr>
            <w:tcW w:w="1554" w:type="dxa"/>
            <w:shd w:val="clear" w:color="auto" w:fill="auto"/>
            <w:vAlign w:val="center"/>
          </w:tcPr>
          <w:p w:rsidR="004F5C1F" w:rsidRPr="00D62932" w:rsidRDefault="004F5C1F" w:rsidP="004F5C1F">
            <w:pPr>
              <w:jc w:val="center"/>
              <w:rPr>
                <w:sz w:val="22"/>
                <w:szCs w:val="22"/>
                <w:highlight w:val="yellow"/>
              </w:rPr>
            </w:pPr>
          </w:p>
        </w:tc>
        <w:tc>
          <w:tcPr>
            <w:tcW w:w="1795" w:type="dxa"/>
            <w:vAlign w:val="center"/>
          </w:tcPr>
          <w:p w:rsidR="004F5C1F" w:rsidRPr="00D62932" w:rsidRDefault="004F5C1F" w:rsidP="004F5C1F">
            <w:pPr>
              <w:jc w:val="center"/>
              <w:rPr>
                <w:sz w:val="22"/>
                <w:szCs w:val="22"/>
                <w:highlight w:val="yellow"/>
              </w:rPr>
            </w:pPr>
          </w:p>
        </w:tc>
      </w:tr>
      <w:tr w:rsidR="004F5C1F" w:rsidRPr="00D62932" w:rsidTr="004F5C1F">
        <w:trPr>
          <w:trHeight w:val="454"/>
        </w:trPr>
        <w:tc>
          <w:tcPr>
            <w:tcW w:w="783" w:type="dxa"/>
            <w:vAlign w:val="center"/>
          </w:tcPr>
          <w:p w:rsidR="004F5C1F" w:rsidRPr="00D62932" w:rsidRDefault="004F5C1F" w:rsidP="004F5C1F">
            <w:pPr>
              <w:ind w:left="-75"/>
              <w:jc w:val="center"/>
              <w:rPr>
                <w:sz w:val="22"/>
                <w:szCs w:val="22"/>
              </w:rPr>
            </w:pPr>
            <w:r w:rsidRPr="00D62932">
              <w:rPr>
                <w:sz w:val="22"/>
                <w:szCs w:val="22"/>
              </w:rPr>
              <w:t>5.12</w:t>
            </w:r>
          </w:p>
        </w:tc>
        <w:tc>
          <w:tcPr>
            <w:tcW w:w="4559" w:type="dxa"/>
            <w:gridSpan w:val="5"/>
            <w:vAlign w:val="center"/>
          </w:tcPr>
          <w:p w:rsidR="004F5C1F" w:rsidRPr="00D62932" w:rsidRDefault="004F5C1F" w:rsidP="004F5C1F">
            <w:pPr>
              <w:rPr>
                <w:rFonts w:cs="Arial"/>
                <w:sz w:val="22"/>
                <w:szCs w:val="22"/>
              </w:rPr>
            </w:pPr>
            <w:r w:rsidRPr="00D62932">
              <w:rPr>
                <w:rFonts w:cs="Arial"/>
                <w:sz w:val="22"/>
                <w:szCs w:val="22"/>
              </w:rPr>
              <w:t xml:space="preserve">Устройства, сигналы, которые собираются в </w:t>
            </w:r>
            <w:r w:rsidRPr="00D62932">
              <w:rPr>
                <w:rFonts w:cs="Arial"/>
                <w:sz w:val="22"/>
                <w:szCs w:val="22"/>
                <w:lang w:val="en-US"/>
              </w:rPr>
              <w:t>PLC</w:t>
            </w:r>
            <w:r w:rsidRPr="00D62932">
              <w:rPr>
                <w:rFonts w:cs="Arial"/>
                <w:sz w:val="22"/>
                <w:szCs w:val="22"/>
              </w:rPr>
              <w:t xml:space="preserve"> для передачи на верхний уровень:</w:t>
            </w:r>
          </w:p>
          <w:p w:rsidR="004F5C1F" w:rsidRPr="00D62932" w:rsidRDefault="004F5C1F" w:rsidP="004F5C1F">
            <w:pPr>
              <w:rPr>
                <w:rFonts w:cs="Arial"/>
                <w:sz w:val="22"/>
                <w:szCs w:val="22"/>
              </w:rPr>
            </w:pPr>
            <w:r w:rsidRPr="00D62932">
              <w:rPr>
                <w:rFonts w:cs="Arial"/>
                <w:sz w:val="22"/>
                <w:szCs w:val="22"/>
              </w:rPr>
              <w:t>– предохранительный клапан;</w:t>
            </w:r>
          </w:p>
          <w:p w:rsidR="004F5C1F" w:rsidRPr="00D62932" w:rsidRDefault="004F5C1F" w:rsidP="004F5C1F">
            <w:pPr>
              <w:rPr>
                <w:rFonts w:cs="Arial"/>
                <w:sz w:val="22"/>
                <w:szCs w:val="22"/>
              </w:rPr>
            </w:pPr>
            <w:r w:rsidRPr="00D62932">
              <w:rPr>
                <w:rFonts w:cs="Arial"/>
                <w:sz w:val="22"/>
                <w:szCs w:val="22"/>
              </w:rPr>
              <w:t>– струйное реле;</w:t>
            </w:r>
          </w:p>
          <w:p w:rsidR="004F5C1F" w:rsidRPr="00D62932" w:rsidRDefault="004F5C1F" w:rsidP="004F5C1F">
            <w:pPr>
              <w:rPr>
                <w:rFonts w:cs="Arial"/>
                <w:sz w:val="22"/>
                <w:szCs w:val="22"/>
              </w:rPr>
            </w:pPr>
            <w:r w:rsidRPr="00D62932">
              <w:rPr>
                <w:rFonts w:cs="Arial"/>
                <w:sz w:val="22"/>
                <w:szCs w:val="22"/>
              </w:rPr>
              <w:t>– газовое реле;</w:t>
            </w:r>
          </w:p>
          <w:p w:rsidR="004F5C1F" w:rsidRPr="00D62932" w:rsidRDefault="004F5C1F" w:rsidP="004F5C1F">
            <w:pPr>
              <w:rPr>
                <w:rFonts w:cs="Arial"/>
                <w:sz w:val="22"/>
                <w:szCs w:val="22"/>
              </w:rPr>
            </w:pPr>
            <w:r w:rsidRPr="00D62932">
              <w:rPr>
                <w:rFonts w:cs="Arial"/>
                <w:sz w:val="22"/>
                <w:szCs w:val="22"/>
              </w:rPr>
              <w:t>– температура верхних слоёв масла;</w:t>
            </w:r>
          </w:p>
          <w:p w:rsidR="004F5C1F" w:rsidRPr="00D62932" w:rsidRDefault="004F5C1F" w:rsidP="004F5C1F">
            <w:pPr>
              <w:rPr>
                <w:rFonts w:cs="Arial"/>
                <w:sz w:val="22"/>
                <w:szCs w:val="22"/>
              </w:rPr>
            </w:pPr>
            <w:r w:rsidRPr="00D62932">
              <w:rPr>
                <w:rFonts w:cs="Arial"/>
                <w:sz w:val="22"/>
                <w:szCs w:val="22"/>
              </w:rPr>
              <w:t>– текущая температура верхних слоёв масла;</w:t>
            </w:r>
          </w:p>
          <w:p w:rsidR="004F5C1F" w:rsidRPr="00D62932" w:rsidRDefault="004F5C1F" w:rsidP="004F5C1F">
            <w:pPr>
              <w:rPr>
                <w:rFonts w:cs="Arial"/>
                <w:sz w:val="22"/>
                <w:szCs w:val="22"/>
              </w:rPr>
            </w:pPr>
            <w:r w:rsidRPr="00D62932">
              <w:rPr>
                <w:rFonts w:cs="Arial"/>
                <w:sz w:val="22"/>
                <w:szCs w:val="22"/>
              </w:rPr>
              <w:t>– текущая температура обмотки;</w:t>
            </w:r>
          </w:p>
          <w:p w:rsidR="004F5C1F" w:rsidRPr="00D62932" w:rsidRDefault="004F5C1F" w:rsidP="004F5C1F">
            <w:pPr>
              <w:rPr>
                <w:rFonts w:cs="Arial"/>
                <w:sz w:val="22"/>
                <w:szCs w:val="22"/>
              </w:rPr>
            </w:pPr>
            <w:r w:rsidRPr="00D62932">
              <w:rPr>
                <w:rFonts w:cs="Arial"/>
                <w:sz w:val="22"/>
                <w:szCs w:val="22"/>
              </w:rPr>
              <w:t>– текущее положение РПН;</w:t>
            </w:r>
          </w:p>
          <w:p w:rsidR="004F5C1F" w:rsidRPr="00D62932" w:rsidRDefault="004F5C1F" w:rsidP="004F5C1F">
            <w:pPr>
              <w:rPr>
                <w:rFonts w:cs="Arial"/>
                <w:sz w:val="22"/>
                <w:szCs w:val="22"/>
              </w:rPr>
            </w:pPr>
            <w:r w:rsidRPr="00D62932">
              <w:rPr>
                <w:rFonts w:cs="Arial"/>
                <w:sz w:val="22"/>
                <w:szCs w:val="22"/>
              </w:rPr>
              <w:t>– текущая температура масла в контакторе РПН;</w:t>
            </w:r>
          </w:p>
          <w:p w:rsidR="004F5C1F" w:rsidRPr="00D62932" w:rsidRDefault="004F5C1F" w:rsidP="004F5C1F">
            <w:pPr>
              <w:rPr>
                <w:rFonts w:cs="Arial"/>
                <w:sz w:val="22"/>
                <w:szCs w:val="22"/>
              </w:rPr>
            </w:pPr>
            <w:r w:rsidRPr="00D62932">
              <w:rPr>
                <w:rFonts w:cs="Arial"/>
                <w:sz w:val="22"/>
                <w:szCs w:val="22"/>
              </w:rPr>
              <w:t>– положение пускателей системы охлаждения;</w:t>
            </w:r>
          </w:p>
          <w:p w:rsidR="004F5C1F" w:rsidRPr="00D62932" w:rsidRDefault="004F5C1F" w:rsidP="004F5C1F">
            <w:pPr>
              <w:rPr>
                <w:rFonts w:cs="Arial"/>
                <w:sz w:val="22"/>
                <w:szCs w:val="22"/>
              </w:rPr>
            </w:pPr>
            <w:r w:rsidRPr="00D62932">
              <w:rPr>
                <w:rFonts w:cs="Arial"/>
                <w:sz w:val="22"/>
                <w:szCs w:val="22"/>
              </w:rPr>
              <w:t>– неисправность системы охлаждения</w:t>
            </w:r>
          </w:p>
          <w:p w:rsidR="004F5C1F" w:rsidRPr="00D62932" w:rsidRDefault="004F5C1F" w:rsidP="004F5C1F">
            <w:pPr>
              <w:rPr>
                <w:sz w:val="22"/>
                <w:szCs w:val="22"/>
              </w:rPr>
            </w:pPr>
            <w:r w:rsidRPr="00D62932">
              <w:rPr>
                <w:rFonts w:cs="Arial"/>
                <w:sz w:val="22"/>
                <w:szCs w:val="22"/>
              </w:rPr>
              <w:t>- должно выполняться дублирование сигналов по «меди»</w:t>
            </w:r>
          </w:p>
        </w:tc>
        <w:tc>
          <w:tcPr>
            <w:tcW w:w="1734" w:type="dxa"/>
            <w:shd w:val="clear" w:color="auto" w:fill="auto"/>
            <w:vAlign w:val="center"/>
          </w:tcPr>
          <w:p w:rsidR="004F5C1F" w:rsidRPr="00D62932" w:rsidRDefault="004F5C1F" w:rsidP="004F5C1F">
            <w:pPr>
              <w:ind w:left="-95"/>
              <w:jc w:val="center"/>
              <w:rPr>
                <w:sz w:val="22"/>
                <w:szCs w:val="22"/>
              </w:rPr>
            </w:pPr>
            <w:r w:rsidRPr="00D62932">
              <w:rPr>
                <w:rFonts w:cs="Arial"/>
                <w:sz w:val="22"/>
                <w:szCs w:val="22"/>
              </w:rPr>
              <w:t>Да, подтвердить возможность изготовления приложив к конкурной документации схемное исполнение данного шкафа на примере уже произведенного оборудования с элементной базой</w:t>
            </w:r>
          </w:p>
        </w:tc>
        <w:tc>
          <w:tcPr>
            <w:tcW w:w="1554" w:type="dxa"/>
            <w:shd w:val="clear" w:color="auto" w:fill="auto"/>
            <w:vAlign w:val="center"/>
          </w:tcPr>
          <w:p w:rsidR="004F5C1F" w:rsidRPr="00D62932" w:rsidRDefault="004F5C1F" w:rsidP="004F5C1F">
            <w:pPr>
              <w:jc w:val="center"/>
              <w:rPr>
                <w:sz w:val="22"/>
                <w:szCs w:val="22"/>
                <w:highlight w:val="yellow"/>
              </w:rPr>
            </w:pPr>
          </w:p>
        </w:tc>
        <w:tc>
          <w:tcPr>
            <w:tcW w:w="1795" w:type="dxa"/>
            <w:vAlign w:val="center"/>
          </w:tcPr>
          <w:p w:rsidR="004F5C1F" w:rsidRPr="00D62932" w:rsidRDefault="004F5C1F" w:rsidP="004F5C1F">
            <w:pPr>
              <w:jc w:val="center"/>
              <w:rPr>
                <w:sz w:val="22"/>
                <w:szCs w:val="22"/>
                <w:highlight w:val="yellow"/>
              </w:rPr>
            </w:pPr>
          </w:p>
        </w:tc>
      </w:tr>
      <w:tr w:rsidR="004F5C1F" w:rsidRPr="00D62932" w:rsidTr="004F5C1F">
        <w:trPr>
          <w:trHeight w:val="454"/>
        </w:trPr>
        <w:tc>
          <w:tcPr>
            <w:tcW w:w="783" w:type="dxa"/>
            <w:vAlign w:val="center"/>
          </w:tcPr>
          <w:p w:rsidR="004F5C1F" w:rsidRPr="00D62932" w:rsidRDefault="004F5C1F" w:rsidP="004F5C1F">
            <w:pPr>
              <w:ind w:left="67"/>
              <w:rPr>
                <w:sz w:val="22"/>
                <w:szCs w:val="22"/>
              </w:rPr>
            </w:pPr>
            <w:r w:rsidRPr="00D62932">
              <w:rPr>
                <w:sz w:val="22"/>
                <w:szCs w:val="22"/>
              </w:rPr>
              <w:t>5.13</w:t>
            </w:r>
          </w:p>
        </w:tc>
        <w:tc>
          <w:tcPr>
            <w:tcW w:w="4559" w:type="dxa"/>
            <w:gridSpan w:val="5"/>
            <w:vAlign w:val="center"/>
          </w:tcPr>
          <w:p w:rsidR="004F5C1F" w:rsidRPr="00D62932" w:rsidRDefault="004F5C1F" w:rsidP="004F5C1F">
            <w:pPr>
              <w:rPr>
                <w:sz w:val="22"/>
                <w:szCs w:val="22"/>
              </w:rPr>
            </w:pPr>
            <w:r w:rsidRPr="00D62932">
              <w:rPr>
                <w:sz w:val="22"/>
                <w:szCs w:val="22"/>
              </w:rPr>
              <w:t>Производитель системы сбора и передачи данных \ страна происхождения</w:t>
            </w:r>
          </w:p>
        </w:tc>
        <w:tc>
          <w:tcPr>
            <w:tcW w:w="1734" w:type="dxa"/>
            <w:shd w:val="clear" w:color="auto" w:fill="auto"/>
            <w:vAlign w:val="center"/>
          </w:tcPr>
          <w:p w:rsidR="004F5C1F" w:rsidRPr="00D62932" w:rsidRDefault="004F5C1F" w:rsidP="004F5C1F">
            <w:pPr>
              <w:ind w:left="-95"/>
              <w:jc w:val="center"/>
              <w:rPr>
                <w:sz w:val="22"/>
                <w:szCs w:val="22"/>
              </w:rPr>
            </w:pPr>
            <w:r w:rsidRPr="00D62932">
              <w:rPr>
                <w:sz w:val="22"/>
                <w:szCs w:val="22"/>
              </w:rPr>
              <w:t>*</w:t>
            </w:r>
          </w:p>
        </w:tc>
        <w:tc>
          <w:tcPr>
            <w:tcW w:w="1554" w:type="dxa"/>
            <w:shd w:val="clear" w:color="auto" w:fill="auto"/>
            <w:vAlign w:val="center"/>
          </w:tcPr>
          <w:p w:rsidR="004F5C1F" w:rsidRPr="00D62932" w:rsidRDefault="004F5C1F" w:rsidP="004F5C1F">
            <w:pPr>
              <w:jc w:val="center"/>
              <w:rPr>
                <w:sz w:val="22"/>
                <w:szCs w:val="22"/>
                <w:highlight w:val="yellow"/>
              </w:rPr>
            </w:pPr>
          </w:p>
        </w:tc>
        <w:tc>
          <w:tcPr>
            <w:tcW w:w="1795" w:type="dxa"/>
            <w:vAlign w:val="center"/>
          </w:tcPr>
          <w:p w:rsidR="004F5C1F" w:rsidRPr="00D62932" w:rsidRDefault="004F5C1F" w:rsidP="004F5C1F">
            <w:pPr>
              <w:jc w:val="center"/>
              <w:rPr>
                <w:sz w:val="22"/>
                <w:szCs w:val="22"/>
                <w:highlight w:val="yellow"/>
              </w:rPr>
            </w:pPr>
          </w:p>
        </w:tc>
      </w:tr>
      <w:tr w:rsidR="004F5C1F" w:rsidRPr="00D62932" w:rsidTr="004F5C1F">
        <w:trPr>
          <w:trHeight w:val="454"/>
        </w:trPr>
        <w:tc>
          <w:tcPr>
            <w:tcW w:w="783" w:type="dxa"/>
            <w:vAlign w:val="center"/>
          </w:tcPr>
          <w:p w:rsidR="004F5C1F" w:rsidRPr="00D62932" w:rsidRDefault="004F5C1F" w:rsidP="004F5C1F">
            <w:pPr>
              <w:jc w:val="center"/>
              <w:rPr>
                <w:b/>
                <w:sz w:val="22"/>
                <w:szCs w:val="22"/>
              </w:rPr>
            </w:pPr>
            <w:r w:rsidRPr="00D62932">
              <w:rPr>
                <w:b/>
                <w:sz w:val="22"/>
                <w:szCs w:val="22"/>
              </w:rPr>
              <w:t>6</w:t>
            </w:r>
          </w:p>
        </w:tc>
        <w:tc>
          <w:tcPr>
            <w:tcW w:w="7847" w:type="dxa"/>
            <w:gridSpan w:val="7"/>
            <w:shd w:val="clear" w:color="auto" w:fill="auto"/>
            <w:vAlign w:val="center"/>
          </w:tcPr>
          <w:p w:rsidR="004F5C1F" w:rsidRPr="00D62932" w:rsidRDefault="004F5C1F" w:rsidP="004F5C1F">
            <w:pPr>
              <w:rPr>
                <w:b/>
                <w:sz w:val="22"/>
                <w:szCs w:val="22"/>
              </w:rPr>
            </w:pPr>
            <w:r w:rsidRPr="00D62932">
              <w:rPr>
                <w:b/>
                <w:sz w:val="22"/>
                <w:szCs w:val="22"/>
              </w:rPr>
              <w:t>Технические требования к конструкции, изготовлению и материалам</w:t>
            </w:r>
          </w:p>
        </w:tc>
        <w:tc>
          <w:tcPr>
            <w:tcW w:w="1795" w:type="dxa"/>
            <w:vAlign w:val="center"/>
          </w:tcPr>
          <w:p w:rsidR="004F5C1F" w:rsidRPr="00D62932" w:rsidRDefault="004F5C1F" w:rsidP="004F5C1F">
            <w:pPr>
              <w:jc w:val="center"/>
              <w:rPr>
                <w:b/>
                <w:sz w:val="22"/>
                <w:szCs w:val="22"/>
              </w:rPr>
            </w:pPr>
          </w:p>
        </w:tc>
      </w:tr>
      <w:tr w:rsidR="004F5C1F" w:rsidRPr="00D62932" w:rsidTr="00657796">
        <w:trPr>
          <w:trHeight w:val="676"/>
        </w:trPr>
        <w:tc>
          <w:tcPr>
            <w:tcW w:w="783" w:type="dxa"/>
            <w:vAlign w:val="center"/>
          </w:tcPr>
          <w:p w:rsidR="004F5C1F" w:rsidRPr="00D62932" w:rsidRDefault="004F5C1F" w:rsidP="004F5C1F">
            <w:pPr>
              <w:jc w:val="center"/>
              <w:rPr>
                <w:sz w:val="22"/>
                <w:szCs w:val="22"/>
              </w:rPr>
            </w:pPr>
            <w:r w:rsidRPr="00D62932">
              <w:rPr>
                <w:sz w:val="22"/>
                <w:szCs w:val="22"/>
              </w:rPr>
              <w:t>6.1</w:t>
            </w:r>
          </w:p>
        </w:tc>
        <w:tc>
          <w:tcPr>
            <w:tcW w:w="4559" w:type="dxa"/>
            <w:gridSpan w:val="5"/>
            <w:vAlign w:val="center"/>
          </w:tcPr>
          <w:p w:rsidR="004F5C1F" w:rsidRPr="00D62932" w:rsidRDefault="004F5C1F" w:rsidP="004F5C1F">
            <w:pPr>
              <w:rPr>
                <w:sz w:val="22"/>
                <w:szCs w:val="22"/>
              </w:rPr>
            </w:pPr>
            <w:r w:rsidRPr="00D62932">
              <w:rPr>
                <w:sz w:val="22"/>
                <w:szCs w:val="22"/>
              </w:rPr>
              <w:t>Уровень разъема бака (нижний, верхний)</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нижний</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657796">
        <w:trPr>
          <w:trHeight w:val="686"/>
        </w:trPr>
        <w:tc>
          <w:tcPr>
            <w:tcW w:w="783" w:type="dxa"/>
            <w:vAlign w:val="center"/>
          </w:tcPr>
          <w:p w:rsidR="004F5C1F" w:rsidRPr="00D62932" w:rsidRDefault="004F5C1F" w:rsidP="004F5C1F">
            <w:pPr>
              <w:jc w:val="center"/>
              <w:rPr>
                <w:sz w:val="22"/>
                <w:szCs w:val="22"/>
              </w:rPr>
            </w:pPr>
            <w:r w:rsidRPr="00D62932">
              <w:rPr>
                <w:sz w:val="22"/>
                <w:szCs w:val="22"/>
              </w:rPr>
              <w:t>6.2</w:t>
            </w:r>
          </w:p>
        </w:tc>
        <w:tc>
          <w:tcPr>
            <w:tcW w:w="4559" w:type="dxa"/>
            <w:gridSpan w:val="5"/>
            <w:vAlign w:val="center"/>
          </w:tcPr>
          <w:p w:rsidR="004F5C1F" w:rsidRPr="00D62932" w:rsidRDefault="004F5C1F" w:rsidP="004F5C1F">
            <w:pPr>
              <w:rPr>
                <w:sz w:val="22"/>
                <w:szCs w:val="22"/>
              </w:rPr>
            </w:pPr>
            <w:r w:rsidRPr="00D62932">
              <w:rPr>
                <w:sz w:val="22"/>
                <w:szCs w:val="22"/>
              </w:rPr>
              <w:t>Заземление активной части (с выводом наружу бака)</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6.3</w:t>
            </w:r>
          </w:p>
        </w:tc>
        <w:tc>
          <w:tcPr>
            <w:tcW w:w="4559" w:type="dxa"/>
            <w:gridSpan w:val="5"/>
            <w:vAlign w:val="center"/>
          </w:tcPr>
          <w:p w:rsidR="004F5C1F" w:rsidRPr="00D62932" w:rsidRDefault="004F5C1F" w:rsidP="004F5C1F">
            <w:pPr>
              <w:rPr>
                <w:sz w:val="22"/>
                <w:szCs w:val="22"/>
              </w:rPr>
            </w:pPr>
            <w:r w:rsidRPr="00D62932">
              <w:rPr>
                <w:sz w:val="22"/>
                <w:szCs w:val="22"/>
              </w:rPr>
              <w:t xml:space="preserve">Режим работы </w:t>
            </w:r>
            <w:proofErr w:type="spellStart"/>
            <w:r w:rsidRPr="00D62932">
              <w:rPr>
                <w:sz w:val="22"/>
                <w:szCs w:val="22"/>
              </w:rPr>
              <w:t>нейтрали</w:t>
            </w:r>
            <w:proofErr w:type="spellEnd"/>
            <w:r w:rsidRPr="00D62932">
              <w:rPr>
                <w:sz w:val="22"/>
                <w:szCs w:val="22"/>
              </w:rPr>
              <w:t xml:space="preserve"> ВН</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sz w:val="22"/>
                <w:szCs w:val="22"/>
              </w:rPr>
              <w:t xml:space="preserve">глухое заземление (возможна работа с </w:t>
            </w:r>
            <w:proofErr w:type="spellStart"/>
            <w:r w:rsidRPr="00D62932">
              <w:rPr>
                <w:sz w:val="22"/>
                <w:szCs w:val="22"/>
              </w:rPr>
              <w:t>разземленной</w:t>
            </w:r>
            <w:proofErr w:type="spellEnd"/>
            <w:r w:rsidRPr="00D62932">
              <w:rPr>
                <w:sz w:val="22"/>
                <w:szCs w:val="22"/>
              </w:rPr>
              <w:t xml:space="preserve"> </w:t>
            </w:r>
            <w:proofErr w:type="spellStart"/>
            <w:r w:rsidRPr="00D62932">
              <w:rPr>
                <w:sz w:val="22"/>
                <w:szCs w:val="22"/>
              </w:rPr>
              <w:t>нейтралью</w:t>
            </w:r>
            <w:proofErr w:type="spellEnd"/>
            <w:r w:rsidRPr="00D62932">
              <w:rPr>
                <w:sz w:val="22"/>
                <w:szCs w:val="22"/>
              </w:rPr>
              <w:t xml:space="preserve"> при условии защиты соответствующим ОПН)</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657796">
        <w:trPr>
          <w:trHeight w:val="1381"/>
        </w:trPr>
        <w:tc>
          <w:tcPr>
            <w:tcW w:w="783" w:type="dxa"/>
            <w:vAlign w:val="center"/>
          </w:tcPr>
          <w:p w:rsidR="004F5C1F" w:rsidRPr="00D62932" w:rsidRDefault="004F5C1F" w:rsidP="004F5C1F">
            <w:pPr>
              <w:jc w:val="center"/>
              <w:rPr>
                <w:sz w:val="22"/>
                <w:szCs w:val="22"/>
              </w:rPr>
            </w:pPr>
            <w:r w:rsidRPr="00D62932">
              <w:rPr>
                <w:sz w:val="22"/>
                <w:szCs w:val="22"/>
              </w:rPr>
              <w:t>6.4</w:t>
            </w:r>
          </w:p>
        </w:tc>
        <w:tc>
          <w:tcPr>
            <w:tcW w:w="4559" w:type="dxa"/>
            <w:gridSpan w:val="5"/>
            <w:vAlign w:val="center"/>
          </w:tcPr>
          <w:p w:rsidR="004F5C1F" w:rsidRPr="00D62932" w:rsidRDefault="004F5C1F" w:rsidP="004F5C1F">
            <w:pPr>
              <w:rPr>
                <w:sz w:val="22"/>
                <w:szCs w:val="22"/>
              </w:rPr>
            </w:pPr>
            <w:r w:rsidRPr="00D62932">
              <w:rPr>
                <w:sz w:val="22"/>
                <w:szCs w:val="22"/>
              </w:rPr>
              <w:t>Наличие устройств раскрепления активной части в баке от смещения (да, нет)</w:t>
            </w:r>
          </w:p>
          <w:p w:rsidR="004F5C1F" w:rsidRPr="00D62932" w:rsidRDefault="004F5C1F" w:rsidP="004F5C1F">
            <w:pPr>
              <w:rPr>
                <w:sz w:val="22"/>
                <w:szCs w:val="22"/>
              </w:rPr>
            </w:pPr>
            <w:r w:rsidRPr="00D62932">
              <w:rPr>
                <w:sz w:val="22"/>
                <w:szCs w:val="22"/>
              </w:rPr>
              <w:t>При транспортировке</w:t>
            </w:r>
          </w:p>
          <w:p w:rsidR="004F5C1F" w:rsidRPr="00D62932" w:rsidRDefault="004F5C1F" w:rsidP="004F5C1F">
            <w:pPr>
              <w:rPr>
                <w:sz w:val="22"/>
                <w:szCs w:val="22"/>
              </w:rPr>
            </w:pPr>
            <w:r w:rsidRPr="00D62932">
              <w:rPr>
                <w:sz w:val="22"/>
                <w:szCs w:val="22"/>
              </w:rPr>
              <w:t>В эксплуатации</w:t>
            </w:r>
          </w:p>
        </w:tc>
        <w:tc>
          <w:tcPr>
            <w:tcW w:w="1734" w:type="dxa"/>
            <w:shd w:val="clear" w:color="auto" w:fill="auto"/>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Да</w:t>
            </w:r>
          </w:p>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657796">
        <w:trPr>
          <w:trHeight w:val="990"/>
        </w:trPr>
        <w:tc>
          <w:tcPr>
            <w:tcW w:w="783" w:type="dxa"/>
            <w:vAlign w:val="center"/>
          </w:tcPr>
          <w:p w:rsidR="004F5C1F" w:rsidRPr="00D62932" w:rsidRDefault="004F5C1F" w:rsidP="004F5C1F">
            <w:pPr>
              <w:jc w:val="center"/>
              <w:rPr>
                <w:sz w:val="22"/>
                <w:szCs w:val="22"/>
              </w:rPr>
            </w:pPr>
            <w:r w:rsidRPr="00D62932">
              <w:rPr>
                <w:sz w:val="22"/>
                <w:szCs w:val="22"/>
              </w:rPr>
              <w:t>6.5</w:t>
            </w:r>
          </w:p>
        </w:tc>
        <w:tc>
          <w:tcPr>
            <w:tcW w:w="4559" w:type="dxa"/>
            <w:gridSpan w:val="5"/>
            <w:vAlign w:val="center"/>
          </w:tcPr>
          <w:p w:rsidR="004F5C1F" w:rsidRPr="00D62932" w:rsidRDefault="004F5C1F" w:rsidP="004F5C1F">
            <w:pPr>
              <w:rPr>
                <w:sz w:val="22"/>
                <w:szCs w:val="22"/>
              </w:rPr>
            </w:pPr>
            <w:r w:rsidRPr="00D62932">
              <w:rPr>
                <w:sz w:val="22"/>
                <w:szCs w:val="22"/>
              </w:rPr>
              <w:t>Устройство защиты масла от контакта с окружающим воздухом (пленочная защита)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657796">
        <w:trPr>
          <w:trHeight w:val="693"/>
        </w:trPr>
        <w:tc>
          <w:tcPr>
            <w:tcW w:w="783" w:type="dxa"/>
            <w:vAlign w:val="center"/>
          </w:tcPr>
          <w:p w:rsidR="004F5C1F" w:rsidRPr="00D62932" w:rsidRDefault="004F5C1F" w:rsidP="004F5C1F">
            <w:pPr>
              <w:jc w:val="center"/>
              <w:rPr>
                <w:sz w:val="22"/>
                <w:szCs w:val="22"/>
              </w:rPr>
            </w:pPr>
            <w:r w:rsidRPr="00D62932">
              <w:rPr>
                <w:sz w:val="22"/>
                <w:szCs w:val="22"/>
              </w:rPr>
              <w:t>6.6</w:t>
            </w:r>
          </w:p>
        </w:tc>
        <w:tc>
          <w:tcPr>
            <w:tcW w:w="4559" w:type="dxa"/>
            <w:gridSpan w:val="5"/>
            <w:vAlign w:val="center"/>
          </w:tcPr>
          <w:p w:rsidR="004F5C1F" w:rsidRPr="00D62932" w:rsidRDefault="004F5C1F" w:rsidP="004F5C1F">
            <w:pPr>
              <w:rPr>
                <w:sz w:val="22"/>
                <w:szCs w:val="22"/>
              </w:rPr>
            </w:pPr>
            <w:r w:rsidRPr="00D62932">
              <w:rPr>
                <w:sz w:val="22"/>
                <w:szCs w:val="22"/>
              </w:rPr>
              <w:t>Наличие термосифонного фильтра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657796">
        <w:trPr>
          <w:trHeight w:val="1269"/>
        </w:trPr>
        <w:tc>
          <w:tcPr>
            <w:tcW w:w="783" w:type="dxa"/>
            <w:vAlign w:val="center"/>
          </w:tcPr>
          <w:p w:rsidR="004F5C1F" w:rsidRPr="00D62932" w:rsidRDefault="004F5C1F" w:rsidP="004F5C1F">
            <w:pPr>
              <w:jc w:val="center"/>
              <w:rPr>
                <w:sz w:val="22"/>
                <w:szCs w:val="22"/>
              </w:rPr>
            </w:pPr>
            <w:r w:rsidRPr="00D62932">
              <w:rPr>
                <w:sz w:val="22"/>
                <w:szCs w:val="22"/>
              </w:rPr>
              <w:t>6.7</w:t>
            </w:r>
          </w:p>
        </w:tc>
        <w:tc>
          <w:tcPr>
            <w:tcW w:w="4559" w:type="dxa"/>
            <w:gridSpan w:val="5"/>
            <w:vAlign w:val="center"/>
          </w:tcPr>
          <w:p w:rsidR="004F5C1F" w:rsidRPr="00D62932" w:rsidRDefault="004F5C1F" w:rsidP="004F5C1F">
            <w:pPr>
              <w:rPr>
                <w:sz w:val="22"/>
                <w:szCs w:val="22"/>
              </w:rPr>
            </w:pPr>
            <w:r w:rsidRPr="00D62932">
              <w:rPr>
                <w:sz w:val="22"/>
                <w:szCs w:val="22"/>
              </w:rPr>
              <w:t>Газовое реле:</w:t>
            </w:r>
          </w:p>
          <w:p w:rsidR="004F5C1F" w:rsidRPr="00D62932" w:rsidRDefault="004F5C1F" w:rsidP="004F5C1F">
            <w:pPr>
              <w:rPr>
                <w:sz w:val="22"/>
                <w:szCs w:val="22"/>
              </w:rPr>
            </w:pPr>
            <w:r w:rsidRPr="00D62932">
              <w:rPr>
                <w:sz w:val="22"/>
                <w:szCs w:val="22"/>
              </w:rPr>
              <w:t xml:space="preserve">В основном баке -  с двумя н. о. контактами на </w:t>
            </w:r>
            <w:proofErr w:type="spellStart"/>
            <w:r w:rsidRPr="00D62932">
              <w:rPr>
                <w:sz w:val="22"/>
                <w:szCs w:val="22"/>
              </w:rPr>
              <w:t>откл</w:t>
            </w:r>
            <w:proofErr w:type="spellEnd"/>
            <w:r w:rsidRPr="00D62932">
              <w:rPr>
                <w:sz w:val="22"/>
                <w:szCs w:val="22"/>
              </w:rPr>
              <w:t xml:space="preserve">. и двумя </w:t>
            </w:r>
            <w:proofErr w:type="spellStart"/>
            <w:r w:rsidRPr="00D62932">
              <w:rPr>
                <w:sz w:val="22"/>
                <w:szCs w:val="22"/>
              </w:rPr>
              <w:t>н.о</w:t>
            </w:r>
            <w:proofErr w:type="spellEnd"/>
            <w:r w:rsidRPr="00D62932">
              <w:rPr>
                <w:sz w:val="22"/>
                <w:szCs w:val="22"/>
              </w:rPr>
              <w:t>. контактами на сигнал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657796">
        <w:trPr>
          <w:trHeight w:val="989"/>
        </w:trPr>
        <w:tc>
          <w:tcPr>
            <w:tcW w:w="783" w:type="dxa"/>
            <w:vAlign w:val="center"/>
          </w:tcPr>
          <w:p w:rsidR="004F5C1F" w:rsidRPr="00D62932" w:rsidRDefault="004F5C1F" w:rsidP="004F5C1F">
            <w:pPr>
              <w:jc w:val="center"/>
              <w:rPr>
                <w:sz w:val="22"/>
                <w:szCs w:val="22"/>
              </w:rPr>
            </w:pPr>
            <w:r w:rsidRPr="00D62932">
              <w:rPr>
                <w:sz w:val="22"/>
                <w:szCs w:val="22"/>
              </w:rPr>
              <w:t>6.8</w:t>
            </w:r>
          </w:p>
        </w:tc>
        <w:tc>
          <w:tcPr>
            <w:tcW w:w="4559" w:type="dxa"/>
            <w:gridSpan w:val="5"/>
            <w:vAlign w:val="center"/>
          </w:tcPr>
          <w:p w:rsidR="004F5C1F" w:rsidRPr="00D62932" w:rsidRDefault="004F5C1F" w:rsidP="004F5C1F">
            <w:pPr>
              <w:rPr>
                <w:sz w:val="22"/>
                <w:szCs w:val="22"/>
              </w:rPr>
            </w:pPr>
            <w:r w:rsidRPr="00D62932">
              <w:rPr>
                <w:sz w:val="22"/>
                <w:szCs w:val="22"/>
              </w:rPr>
              <w:t>Струйное реле:</w:t>
            </w:r>
          </w:p>
          <w:p w:rsidR="004F5C1F" w:rsidRPr="00D62932" w:rsidRDefault="004F5C1F" w:rsidP="004F5C1F">
            <w:pPr>
              <w:rPr>
                <w:sz w:val="22"/>
                <w:szCs w:val="22"/>
              </w:rPr>
            </w:pPr>
            <w:r w:rsidRPr="00D62932">
              <w:rPr>
                <w:sz w:val="22"/>
                <w:szCs w:val="22"/>
              </w:rPr>
              <w:t xml:space="preserve">В баке РПН - с двумя </w:t>
            </w:r>
            <w:proofErr w:type="spellStart"/>
            <w:r w:rsidRPr="00D62932">
              <w:rPr>
                <w:sz w:val="22"/>
                <w:szCs w:val="22"/>
              </w:rPr>
              <w:t>н.о</w:t>
            </w:r>
            <w:proofErr w:type="spellEnd"/>
            <w:r w:rsidRPr="00D62932">
              <w:rPr>
                <w:sz w:val="22"/>
                <w:szCs w:val="22"/>
              </w:rPr>
              <w:t xml:space="preserve">. контактами на </w:t>
            </w:r>
            <w:proofErr w:type="spellStart"/>
            <w:r w:rsidRPr="00D62932">
              <w:rPr>
                <w:sz w:val="22"/>
                <w:szCs w:val="22"/>
              </w:rPr>
              <w:t>откл</w:t>
            </w:r>
            <w:proofErr w:type="spellEnd"/>
            <w:r w:rsidRPr="00D62932">
              <w:rPr>
                <w:sz w:val="22"/>
                <w:szCs w:val="22"/>
              </w:rPr>
              <w:t xml:space="preserve">. и один </w:t>
            </w:r>
            <w:proofErr w:type="spellStart"/>
            <w:r w:rsidRPr="00D62932">
              <w:rPr>
                <w:sz w:val="22"/>
                <w:szCs w:val="22"/>
              </w:rPr>
              <w:t>н.о</w:t>
            </w:r>
            <w:proofErr w:type="spellEnd"/>
            <w:r w:rsidRPr="00D62932">
              <w:rPr>
                <w:sz w:val="22"/>
                <w:szCs w:val="22"/>
              </w:rPr>
              <w:t>. контакт на сигнал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657796">
        <w:trPr>
          <w:trHeight w:val="834"/>
        </w:trPr>
        <w:tc>
          <w:tcPr>
            <w:tcW w:w="783" w:type="dxa"/>
            <w:vAlign w:val="center"/>
          </w:tcPr>
          <w:p w:rsidR="004F5C1F" w:rsidRPr="00D62932" w:rsidRDefault="004F5C1F" w:rsidP="004F5C1F">
            <w:pPr>
              <w:jc w:val="center"/>
              <w:rPr>
                <w:sz w:val="22"/>
                <w:szCs w:val="22"/>
              </w:rPr>
            </w:pPr>
            <w:r w:rsidRPr="00D62932">
              <w:rPr>
                <w:sz w:val="22"/>
                <w:szCs w:val="22"/>
              </w:rPr>
              <w:t>6.9</w:t>
            </w:r>
          </w:p>
        </w:tc>
        <w:tc>
          <w:tcPr>
            <w:tcW w:w="4559" w:type="dxa"/>
            <w:gridSpan w:val="5"/>
            <w:vAlign w:val="center"/>
          </w:tcPr>
          <w:p w:rsidR="004F5C1F" w:rsidRPr="00D62932" w:rsidRDefault="004F5C1F" w:rsidP="004F5C1F">
            <w:pPr>
              <w:rPr>
                <w:sz w:val="22"/>
                <w:szCs w:val="22"/>
              </w:rPr>
            </w:pPr>
            <w:r w:rsidRPr="00D62932">
              <w:rPr>
                <w:sz w:val="22"/>
                <w:szCs w:val="22"/>
              </w:rPr>
              <w:t>Предохранительный клапан (да, нет)</w:t>
            </w:r>
          </w:p>
          <w:p w:rsidR="004F5C1F" w:rsidRPr="00D62932" w:rsidRDefault="004F5C1F" w:rsidP="004F5C1F">
            <w:pPr>
              <w:rPr>
                <w:sz w:val="22"/>
                <w:szCs w:val="22"/>
              </w:rPr>
            </w:pPr>
            <w:r w:rsidRPr="00D62932">
              <w:rPr>
                <w:sz w:val="22"/>
                <w:szCs w:val="22"/>
              </w:rPr>
              <w:t>(клапан сброса давления)</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657796">
        <w:trPr>
          <w:trHeight w:val="704"/>
        </w:trPr>
        <w:tc>
          <w:tcPr>
            <w:tcW w:w="783" w:type="dxa"/>
            <w:vAlign w:val="center"/>
          </w:tcPr>
          <w:p w:rsidR="004F5C1F" w:rsidRPr="00D62932" w:rsidRDefault="004F5C1F" w:rsidP="004F5C1F">
            <w:pPr>
              <w:jc w:val="center"/>
              <w:rPr>
                <w:sz w:val="22"/>
                <w:szCs w:val="22"/>
              </w:rPr>
            </w:pPr>
            <w:r w:rsidRPr="00D62932">
              <w:rPr>
                <w:sz w:val="22"/>
                <w:szCs w:val="22"/>
              </w:rPr>
              <w:t>6.10</w:t>
            </w:r>
          </w:p>
        </w:tc>
        <w:tc>
          <w:tcPr>
            <w:tcW w:w="4559" w:type="dxa"/>
            <w:gridSpan w:val="5"/>
            <w:vAlign w:val="center"/>
          </w:tcPr>
          <w:p w:rsidR="004F5C1F" w:rsidRPr="00D62932" w:rsidRDefault="004F5C1F" w:rsidP="004F5C1F">
            <w:pPr>
              <w:rPr>
                <w:sz w:val="22"/>
                <w:szCs w:val="22"/>
              </w:rPr>
            </w:pPr>
            <w:r w:rsidRPr="00D62932">
              <w:rPr>
                <w:sz w:val="22"/>
                <w:szCs w:val="22"/>
              </w:rPr>
              <w:t xml:space="preserve">Наличие необслуживаемого </w:t>
            </w:r>
            <w:proofErr w:type="spellStart"/>
            <w:r w:rsidRPr="00D62932">
              <w:rPr>
                <w:sz w:val="22"/>
                <w:szCs w:val="22"/>
              </w:rPr>
              <w:t>воздухоосушителя</w:t>
            </w:r>
            <w:proofErr w:type="spellEnd"/>
            <w:r w:rsidRPr="00D62932">
              <w:rPr>
                <w:sz w:val="22"/>
                <w:szCs w:val="22"/>
              </w:rPr>
              <w:t xml:space="preserve">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6.11</w:t>
            </w:r>
          </w:p>
        </w:tc>
        <w:tc>
          <w:tcPr>
            <w:tcW w:w="4559" w:type="dxa"/>
            <w:gridSpan w:val="5"/>
            <w:vAlign w:val="center"/>
          </w:tcPr>
          <w:p w:rsidR="004F5C1F" w:rsidRPr="00D62932" w:rsidRDefault="004F5C1F" w:rsidP="004F5C1F">
            <w:pPr>
              <w:rPr>
                <w:sz w:val="22"/>
                <w:szCs w:val="22"/>
              </w:rPr>
            </w:pPr>
            <w:r w:rsidRPr="00D62932">
              <w:rPr>
                <w:sz w:val="22"/>
                <w:szCs w:val="22"/>
              </w:rPr>
              <w:t xml:space="preserve">Тип и производитель необслуживаемого </w:t>
            </w:r>
            <w:proofErr w:type="spellStart"/>
            <w:r w:rsidRPr="00D62932">
              <w:rPr>
                <w:sz w:val="22"/>
                <w:szCs w:val="22"/>
              </w:rPr>
              <w:t>воздухоосушителя</w:t>
            </w:r>
            <w:proofErr w:type="spellEnd"/>
            <w:r w:rsidRPr="00D62932">
              <w:rPr>
                <w:sz w:val="22"/>
                <w:szCs w:val="22"/>
              </w:rPr>
              <w:t>:</w:t>
            </w:r>
          </w:p>
          <w:p w:rsidR="004F5C1F" w:rsidRPr="00D62932" w:rsidRDefault="004F5C1F" w:rsidP="004F5C1F">
            <w:pPr>
              <w:rPr>
                <w:sz w:val="22"/>
                <w:szCs w:val="22"/>
              </w:rPr>
            </w:pPr>
            <w:r w:rsidRPr="00D62932">
              <w:rPr>
                <w:sz w:val="22"/>
                <w:szCs w:val="22"/>
              </w:rPr>
              <w:t>- на основной отсек расширителя</w:t>
            </w:r>
          </w:p>
          <w:p w:rsidR="004F5C1F" w:rsidRPr="00D62932" w:rsidRDefault="004F5C1F" w:rsidP="004F5C1F">
            <w:pPr>
              <w:rPr>
                <w:sz w:val="22"/>
                <w:szCs w:val="22"/>
              </w:rPr>
            </w:pPr>
            <w:r w:rsidRPr="00D62932">
              <w:rPr>
                <w:sz w:val="22"/>
                <w:szCs w:val="22"/>
              </w:rPr>
              <w:t>- на отсек РПН расширителя</w:t>
            </w:r>
          </w:p>
        </w:tc>
        <w:tc>
          <w:tcPr>
            <w:tcW w:w="1734" w:type="dxa"/>
            <w:shd w:val="clear" w:color="auto" w:fill="auto"/>
            <w:vAlign w:val="center"/>
          </w:tcPr>
          <w:p w:rsidR="004F5C1F" w:rsidRPr="00D62932" w:rsidRDefault="004F5C1F" w:rsidP="004F5C1F">
            <w:pPr>
              <w:ind w:left="-79" w:right="-79"/>
              <w:jc w:val="center"/>
              <w:rPr>
                <w:sz w:val="22"/>
                <w:szCs w:val="22"/>
              </w:rPr>
            </w:pPr>
            <w:r w:rsidRPr="00D62932">
              <w:rPr>
                <w:sz w:val="22"/>
                <w:szCs w:val="22"/>
              </w:rPr>
              <w:t xml:space="preserve">STB-100, </w:t>
            </w:r>
            <w:proofErr w:type="spellStart"/>
            <w:r w:rsidRPr="00D62932">
              <w:rPr>
                <w:sz w:val="22"/>
                <w:szCs w:val="22"/>
              </w:rPr>
              <w:t>Qualitrol</w:t>
            </w:r>
            <w:proofErr w:type="spellEnd"/>
            <w:r w:rsidRPr="00D62932">
              <w:rPr>
                <w:sz w:val="22"/>
                <w:szCs w:val="22"/>
              </w:rPr>
              <w:t xml:space="preserve"> (либо аналог, равноценный или превосходящий по качеству)</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657796">
        <w:trPr>
          <w:trHeight w:val="736"/>
        </w:trPr>
        <w:tc>
          <w:tcPr>
            <w:tcW w:w="783" w:type="dxa"/>
            <w:vAlign w:val="center"/>
          </w:tcPr>
          <w:p w:rsidR="004F5C1F" w:rsidRPr="00D62932" w:rsidRDefault="004F5C1F" w:rsidP="004F5C1F">
            <w:pPr>
              <w:jc w:val="center"/>
              <w:rPr>
                <w:sz w:val="22"/>
                <w:szCs w:val="22"/>
              </w:rPr>
            </w:pPr>
            <w:r w:rsidRPr="00D62932">
              <w:rPr>
                <w:sz w:val="22"/>
                <w:szCs w:val="22"/>
              </w:rPr>
              <w:t>6.12</w:t>
            </w:r>
          </w:p>
        </w:tc>
        <w:tc>
          <w:tcPr>
            <w:tcW w:w="4559" w:type="dxa"/>
            <w:gridSpan w:val="5"/>
            <w:vAlign w:val="center"/>
          </w:tcPr>
          <w:p w:rsidR="004F5C1F" w:rsidRPr="00D62932" w:rsidRDefault="004F5C1F" w:rsidP="004F5C1F">
            <w:pPr>
              <w:rPr>
                <w:sz w:val="22"/>
                <w:szCs w:val="22"/>
              </w:rPr>
            </w:pPr>
            <w:r w:rsidRPr="00D62932">
              <w:rPr>
                <w:sz w:val="22"/>
                <w:szCs w:val="22"/>
              </w:rPr>
              <w:t>Срок службы уплотнительной резины не менее, лет</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657796">
        <w:trPr>
          <w:trHeight w:val="974"/>
        </w:trPr>
        <w:tc>
          <w:tcPr>
            <w:tcW w:w="783" w:type="dxa"/>
            <w:vAlign w:val="center"/>
          </w:tcPr>
          <w:p w:rsidR="004F5C1F" w:rsidRPr="00D62932" w:rsidRDefault="004F5C1F" w:rsidP="004F5C1F">
            <w:pPr>
              <w:jc w:val="center"/>
              <w:rPr>
                <w:sz w:val="22"/>
                <w:szCs w:val="22"/>
              </w:rPr>
            </w:pPr>
            <w:r w:rsidRPr="00D62932">
              <w:rPr>
                <w:sz w:val="22"/>
                <w:szCs w:val="22"/>
              </w:rPr>
              <w:t>6.13</w:t>
            </w:r>
          </w:p>
        </w:tc>
        <w:tc>
          <w:tcPr>
            <w:tcW w:w="4559" w:type="dxa"/>
            <w:gridSpan w:val="5"/>
            <w:vAlign w:val="center"/>
          </w:tcPr>
          <w:p w:rsidR="004F5C1F" w:rsidRPr="00D62932" w:rsidRDefault="004F5C1F" w:rsidP="004F5C1F">
            <w:pPr>
              <w:rPr>
                <w:sz w:val="22"/>
                <w:szCs w:val="22"/>
              </w:rPr>
            </w:pPr>
            <w:r w:rsidRPr="00D62932">
              <w:rPr>
                <w:sz w:val="22"/>
                <w:szCs w:val="22"/>
              </w:rPr>
              <w:t xml:space="preserve">Отсутствие необходимости </w:t>
            </w:r>
            <w:proofErr w:type="spellStart"/>
            <w:r w:rsidRPr="00D62932">
              <w:rPr>
                <w:sz w:val="22"/>
                <w:szCs w:val="22"/>
              </w:rPr>
              <w:t>подпрессовки</w:t>
            </w:r>
            <w:proofErr w:type="spellEnd"/>
            <w:r w:rsidRPr="00D62932">
              <w:rPr>
                <w:sz w:val="22"/>
                <w:szCs w:val="22"/>
              </w:rPr>
              <w:t xml:space="preserve"> обмоток и </w:t>
            </w:r>
            <w:proofErr w:type="spellStart"/>
            <w:r w:rsidRPr="00D62932">
              <w:rPr>
                <w:sz w:val="22"/>
                <w:szCs w:val="22"/>
              </w:rPr>
              <w:t>магнитопровода</w:t>
            </w:r>
            <w:proofErr w:type="spellEnd"/>
            <w:r w:rsidRPr="00D62932">
              <w:rPr>
                <w:sz w:val="22"/>
                <w:szCs w:val="22"/>
              </w:rPr>
              <w:t xml:space="preserve"> на весь срок службы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D9483B">
            <w:pPr>
              <w:jc w:val="center"/>
              <w:rPr>
                <w:sz w:val="22"/>
                <w:szCs w:val="22"/>
              </w:rPr>
            </w:pPr>
            <w:r w:rsidRPr="00D62932">
              <w:rPr>
                <w:sz w:val="22"/>
                <w:szCs w:val="22"/>
              </w:rPr>
              <w:t>6.1</w:t>
            </w:r>
            <w:r w:rsidR="00D9483B">
              <w:rPr>
                <w:sz w:val="22"/>
                <w:szCs w:val="22"/>
              </w:rPr>
              <w:t>4</w:t>
            </w:r>
          </w:p>
        </w:tc>
        <w:tc>
          <w:tcPr>
            <w:tcW w:w="4559" w:type="dxa"/>
            <w:gridSpan w:val="5"/>
            <w:vAlign w:val="center"/>
          </w:tcPr>
          <w:p w:rsidR="004F5C1F" w:rsidRPr="00D62932" w:rsidRDefault="004F5C1F" w:rsidP="004F5C1F">
            <w:pPr>
              <w:rPr>
                <w:sz w:val="22"/>
                <w:szCs w:val="22"/>
                <w:lang w:val="en-US"/>
              </w:rPr>
            </w:pPr>
            <w:r w:rsidRPr="00D62932">
              <w:rPr>
                <w:sz w:val="22"/>
                <w:szCs w:val="22"/>
              </w:rPr>
              <w:t xml:space="preserve">Цвет покраски трансформатора </w:t>
            </w:r>
            <w:r w:rsidRPr="00D62932">
              <w:rPr>
                <w:sz w:val="22"/>
                <w:szCs w:val="22"/>
                <w:lang w:val="en-US"/>
              </w:rPr>
              <w:t>(</w:t>
            </w:r>
            <w:r w:rsidRPr="00D62932">
              <w:rPr>
                <w:sz w:val="22"/>
                <w:szCs w:val="22"/>
              </w:rPr>
              <w:t>RAL</w:t>
            </w:r>
            <w:r w:rsidRPr="00D62932">
              <w:rPr>
                <w:sz w:val="22"/>
                <w:szCs w:val="22"/>
                <w:lang w:val="en-US"/>
              </w:rPr>
              <w:t>)</w:t>
            </w:r>
          </w:p>
        </w:tc>
        <w:tc>
          <w:tcPr>
            <w:tcW w:w="1734" w:type="dxa"/>
            <w:shd w:val="clear" w:color="auto" w:fill="auto"/>
            <w:vAlign w:val="center"/>
          </w:tcPr>
          <w:p w:rsidR="004F5C1F" w:rsidRPr="00D62932" w:rsidRDefault="004F5C1F" w:rsidP="004F5C1F">
            <w:pPr>
              <w:jc w:val="center"/>
              <w:rPr>
                <w:rFonts w:eastAsia="Calibri"/>
                <w:sz w:val="22"/>
                <w:szCs w:val="22"/>
                <w:lang w:val="en-US" w:eastAsia="en-US"/>
              </w:rPr>
            </w:pPr>
            <w:r w:rsidRPr="00D62932">
              <w:rPr>
                <w:sz w:val="22"/>
                <w:szCs w:val="22"/>
              </w:rPr>
              <w:t>RAL 7035</w:t>
            </w:r>
          </w:p>
        </w:tc>
        <w:tc>
          <w:tcPr>
            <w:tcW w:w="1554" w:type="dxa"/>
            <w:shd w:val="clear" w:color="auto" w:fill="auto"/>
            <w:vAlign w:val="center"/>
          </w:tcPr>
          <w:p w:rsidR="004F5C1F" w:rsidRPr="00D62932" w:rsidRDefault="004F5C1F" w:rsidP="004F5C1F">
            <w:pPr>
              <w:jc w:val="center"/>
              <w:rPr>
                <w:sz w:val="22"/>
                <w:szCs w:val="22"/>
                <w:lang w:val="en-US"/>
              </w:rPr>
            </w:pPr>
          </w:p>
        </w:tc>
        <w:tc>
          <w:tcPr>
            <w:tcW w:w="1795" w:type="dxa"/>
            <w:vAlign w:val="center"/>
          </w:tcPr>
          <w:p w:rsidR="004F5C1F" w:rsidRPr="00D62932" w:rsidRDefault="004F5C1F" w:rsidP="004F5C1F">
            <w:pPr>
              <w:jc w:val="center"/>
              <w:rPr>
                <w:sz w:val="22"/>
                <w:szCs w:val="22"/>
                <w:lang w:val="en-US"/>
              </w:rPr>
            </w:pPr>
          </w:p>
        </w:tc>
      </w:tr>
      <w:tr w:rsidR="004F5C1F" w:rsidRPr="00D62932" w:rsidTr="00801FCD">
        <w:trPr>
          <w:trHeight w:val="840"/>
        </w:trPr>
        <w:tc>
          <w:tcPr>
            <w:tcW w:w="783" w:type="dxa"/>
            <w:vAlign w:val="center"/>
          </w:tcPr>
          <w:p w:rsidR="004F5C1F" w:rsidRPr="00D62932" w:rsidRDefault="004F5C1F" w:rsidP="00D9483B">
            <w:pPr>
              <w:jc w:val="center"/>
              <w:rPr>
                <w:sz w:val="22"/>
                <w:szCs w:val="22"/>
              </w:rPr>
            </w:pPr>
            <w:r w:rsidRPr="00D62932">
              <w:rPr>
                <w:sz w:val="22"/>
                <w:szCs w:val="22"/>
              </w:rPr>
              <w:t>6.1</w:t>
            </w:r>
            <w:r w:rsidR="00D9483B">
              <w:rPr>
                <w:sz w:val="22"/>
                <w:szCs w:val="22"/>
              </w:rPr>
              <w:t>5</w:t>
            </w:r>
          </w:p>
        </w:tc>
        <w:tc>
          <w:tcPr>
            <w:tcW w:w="4559" w:type="dxa"/>
            <w:gridSpan w:val="5"/>
            <w:vAlign w:val="center"/>
          </w:tcPr>
          <w:p w:rsidR="004F5C1F" w:rsidRPr="00D62932" w:rsidRDefault="004F5C1F" w:rsidP="004F5C1F">
            <w:pPr>
              <w:rPr>
                <w:sz w:val="22"/>
                <w:szCs w:val="22"/>
              </w:rPr>
            </w:pPr>
            <w:r w:rsidRPr="00D62932">
              <w:rPr>
                <w:sz w:val="22"/>
                <w:szCs w:val="22"/>
              </w:rPr>
              <w:t>Установка трансформатора горизонтальная (без уклона в сторону расширителя),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801FCD">
        <w:trPr>
          <w:trHeight w:val="710"/>
        </w:trPr>
        <w:tc>
          <w:tcPr>
            <w:tcW w:w="783" w:type="dxa"/>
            <w:vAlign w:val="center"/>
          </w:tcPr>
          <w:p w:rsidR="004F5C1F" w:rsidRPr="00D62932" w:rsidRDefault="00D9483B" w:rsidP="004F5C1F">
            <w:pPr>
              <w:jc w:val="center"/>
              <w:rPr>
                <w:sz w:val="22"/>
                <w:szCs w:val="22"/>
              </w:rPr>
            </w:pPr>
            <w:r>
              <w:rPr>
                <w:sz w:val="22"/>
                <w:szCs w:val="22"/>
              </w:rPr>
              <w:t>6.16</w:t>
            </w:r>
          </w:p>
        </w:tc>
        <w:tc>
          <w:tcPr>
            <w:tcW w:w="4559" w:type="dxa"/>
            <w:gridSpan w:val="5"/>
            <w:vAlign w:val="center"/>
          </w:tcPr>
          <w:p w:rsidR="004F5C1F" w:rsidRPr="00D62932" w:rsidRDefault="004F5C1F" w:rsidP="004F5C1F">
            <w:pPr>
              <w:rPr>
                <w:sz w:val="22"/>
                <w:szCs w:val="22"/>
              </w:rPr>
            </w:pPr>
            <w:r w:rsidRPr="00D62932">
              <w:rPr>
                <w:sz w:val="22"/>
                <w:szCs w:val="22"/>
              </w:rPr>
              <w:t>Требования к внутренней изоляции ГОСТ 1516.3-96</w:t>
            </w:r>
          </w:p>
        </w:tc>
        <w:tc>
          <w:tcPr>
            <w:tcW w:w="1734" w:type="dxa"/>
            <w:shd w:val="clear" w:color="auto" w:fill="auto"/>
            <w:vAlign w:val="center"/>
          </w:tcPr>
          <w:p w:rsidR="004F5C1F" w:rsidRPr="00D62932" w:rsidRDefault="004F5C1F" w:rsidP="004F5C1F">
            <w:pPr>
              <w:ind w:left="-168" w:right="-103"/>
              <w:jc w:val="center"/>
              <w:rPr>
                <w:sz w:val="22"/>
                <w:szCs w:val="22"/>
              </w:rPr>
            </w:pPr>
            <w:r w:rsidRPr="00D62932">
              <w:rPr>
                <w:sz w:val="22"/>
                <w:szCs w:val="22"/>
              </w:rPr>
              <w:t>Категория «а»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D9483B">
            <w:pPr>
              <w:jc w:val="center"/>
              <w:rPr>
                <w:sz w:val="22"/>
                <w:szCs w:val="22"/>
              </w:rPr>
            </w:pPr>
            <w:r w:rsidRPr="00D62932">
              <w:rPr>
                <w:sz w:val="22"/>
                <w:szCs w:val="22"/>
              </w:rPr>
              <w:t>6.1</w:t>
            </w:r>
            <w:r w:rsidR="00D9483B">
              <w:rPr>
                <w:sz w:val="22"/>
                <w:szCs w:val="22"/>
              </w:rPr>
              <w:t>7</w:t>
            </w:r>
          </w:p>
        </w:tc>
        <w:tc>
          <w:tcPr>
            <w:tcW w:w="4559" w:type="dxa"/>
            <w:gridSpan w:val="5"/>
            <w:vAlign w:val="center"/>
          </w:tcPr>
          <w:p w:rsidR="004F5C1F" w:rsidRPr="00D62932" w:rsidRDefault="004F5C1F" w:rsidP="004F5C1F">
            <w:pPr>
              <w:rPr>
                <w:sz w:val="22"/>
                <w:szCs w:val="22"/>
              </w:rPr>
            </w:pPr>
            <w:r w:rsidRPr="00D62932">
              <w:rPr>
                <w:sz w:val="22"/>
                <w:szCs w:val="22"/>
              </w:rPr>
              <w:t>Уровень частичных разрядов</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ГОСТ 1516.3-96</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ZPM_RAZRYD_CHAST</w:t>
            </w:r>
          </w:p>
        </w:tc>
      </w:tr>
      <w:tr w:rsidR="004F5C1F" w:rsidRPr="00D62932" w:rsidTr="00801FCD">
        <w:trPr>
          <w:trHeight w:val="1465"/>
        </w:trPr>
        <w:tc>
          <w:tcPr>
            <w:tcW w:w="783" w:type="dxa"/>
            <w:vAlign w:val="center"/>
          </w:tcPr>
          <w:p w:rsidR="004F5C1F" w:rsidRPr="00D62932" w:rsidRDefault="004F5C1F" w:rsidP="00D9483B">
            <w:pPr>
              <w:jc w:val="center"/>
              <w:rPr>
                <w:sz w:val="22"/>
                <w:szCs w:val="22"/>
              </w:rPr>
            </w:pPr>
            <w:r w:rsidRPr="00D62932">
              <w:rPr>
                <w:sz w:val="22"/>
                <w:szCs w:val="22"/>
              </w:rPr>
              <w:t>6.</w:t>
            </w:r>
            <w:r w:rsidR="00D9483B">
              <w:rPr>
                <w:sz w:val="22"/>
                <w:szCs w:val="22"/>
              </w:rPr>
              <w:t>18</w:t>
            </w:r>
          </w:p>
        </w:tc>
        <w:tc>
          <w:tcPr>
            <w:tcW w:w="4559" w:type="dxa"/>
            <w:gridSpan w:val="5"/>
            <w:vAlign w:val="center"/>
          </w:tcPr>
          <w:p w:rsidR="004F5C1F" w:rsidRPr="00D62932" w:rsidRDefault="004F5C1F" w:rsidP="004F5C1F">
            <w:pPr>
              <w:rPr>
                <w:sz w:val="22"/>
                <w:szCs w:val="22"/>
              </w:rPr>
            </w:pPr>
            <w:r w:rsidRPr="00D62932">
              <w:rPr>
                <w:sz w:val="22"/>
                <w:szCs w:val="22"/>
              </w:rPr>
              <w:t xml:space="preserve">Допустимые повышения напряжения 50 Гц в сети при длительности </w:t>
            </w:r>
            <w:r w:rsidRPr="00D62932">
              <w:rPr>
                <w:sz w:val="22"/>
                <w:szCs w:val="22"/>
                <w:lang w:val="en-US"/>
              </w:rPr>
              <w:t>t</w:t>
            </w:r>
            <w:r w:rsidRPr="00D62932">
              <w:rPr>
                <w:sz w:val="22"/>
                <w:szCs w:val="22"/>
              </w:rPr>
              <w:t xml:space="preserve"> и количестве повышений в год </w:t>
            </w:r>
            <w:r w:rsidRPr="00D62932">
              <w:rPr>
                <w:sz w:val="22"/>
                <w:szCs w:val="22"/>
                <w:lang w:val="en-US"/>
              </w:rPr>
              <w:t>n</w:t>
            </w:r>
            <w:r w:rsidRPr="00D62932">
              <w:rPr>
                <w:sz w:val="22"/>
                <w:szCs w:val="22"/>
              </w:rPr>
              <w:t xml:space="preserve"> (в относительных единицах по отношению к максимальному рабочему напряжению)</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ГОСТ 1516.3-96</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D9483B">
            <w:pPr>
              <w:jc w:val="center"/>
              <w:rPr>
                <w:sz w:val="22"/>
                <w:szCs w:val="22"/>
              </w:rPr>
            </w:pPr>
            <w:r w:rsidRPr="00D62932">
              <w:rPr>
                <w:sz w:val="22"/>
                <w:szCs w:val="22"/>
              </w:rPr>
              <w:t>6.</w:t>
            </w:r>
            <w:r w:rsidR="00D9483B">
              <w:rPr>
                <w:sz w:val="22"/>
                <w:szCs w:val="22"/>
              </w:rPr>
              <w:t>19</w:t>
            </w:r>
          </w:p>
        </w:tc>
        <w:tc>
          <w:tcPr>
            <w:tcW w:w="4559" w:type="dxa"/>
            <w:gridSpan w:val="5"/>
            <w:vAlign w:val="center"/>
          </w:tcPr>
          <w:p w:rsidR="004F5C1F" w:rsidRPr="00D62932" w:rsidRDefault="004F5C1F" w:rsidP="004F5C1F">
            <w:pPr>
              <w:rPr>
                <w:sz w:val="22"/>
                <w:szCs w:val="22"/>
              </w:rPr>
            </w:pPr>
            <w:r w:rsidRPr="00D62932">
              <w:rPr>
                <w:sz w:val="22"/>
                <w:szCs w:val="22"/>
              </w:rPr>
              <w:t>Допустимые перегрузки</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ГОСТ 14209-97</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801FCD">
        <w:trPr>
          <w:trHeight w:val="1492"/>
        </w:trPr>
        <w:tc>
          <w:tcPr>
            <w:tcW w:w="783" w:type="dxa"/>
            <w:vAlign w:val="center"/>
          </w:tcPr>
          <w:p w:rsidR="004F5C1F" w:rsidRPr="00D62932" w:rsidRDefault="004F5C1F" w:rsidP="00D9483B">
            <w:pPr>
              <w:jc w:val="center"/>
              <w:rPr>
                <w:sz w:val="22"/>
                <w:szCs w:val="22"/>
              </w:rPr>
            </w:pPr>
            <w:r w:rsidRPr="00D62932">
              <w:rPr>
                <w:sz w:val="22"/>
                <w:szCs w:val="22"/>
              </w:rPr>
              <w:t>6.2</w:t>
            </w:r>
            <w:r w:rsidR="00D9483B">
              <w:rPr>
                <w:sz w:val="22"/>
                <w:szCs w:val="22"/>
              </w:rPr>
              <w:t>0</w:t>
            </w:r>
          </w:p>
        </w:tc>
        <w:tc>
          <w:tcPr>
            <w:tcW w:w="4559" w:type="dxa"/>
            <w:gridSpan w:val="5"/>
            <w:vAlign w:val="center"/>
          </w:tcPr>
          <w:p w:rsidR="004F5C1F" w:rsidRPr="00D62932" w:rsidRDefault="004F5C1F" w:rsidP="004F5C1F">
            <w:pPr>
              <w:rPr>
                <w:sz w:val="22"/>
                <w:szCs w:val="22"/>
              </w:rPr>
            </w:pPr>
            <w:r w:rsidRPr="00D62932">
              <w:rPr>
                <w:sz w:val="22"/>
                <w:szCs w:val="22"/>
              </w:rPr>
              <w:t xml:space="preserve">В местах прохода контрольных кабелей в </w:t>
            </w:r>
            <w:proofErr w:type="spellStart"/>
            <w:r w:rsidRPr="00D62932">
              <w:rPr>
                <w:sz w:val="22"/>
                <w:szCs w:val="22"/>
              </w:rPr>
              <w:t>клеммные</w:t>
            </w:r>
            <w:proofErr w:type="spellEnd"/>
            <w:r w:rsidRPr="00D62932">
              <w:rPr>
                <w:sz w:val="22"/>
                <w:szCs w:val="22"/>
              </w:rPr>
              <w:t xml:space="preserve"> коробки, шкафы управления, приводы должно быть обеспечено надежное заземление экранов кабелей с применением специальных приспособлений (да, нет)</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801FCD">
        <w:trPr>
          <w:trHeight w:val="1415"/>
        </w:trPr>
        <w:tc>
          <w:tcPr>
            <w:tcW w:w="783" w:type="dxa"/>
            <w:vAlign w:val="center"/>
          </w:tcPr>
          <w:p w:rsidR="004F5C1F" w:rsidRPr="00D62932" w:rsidRDefault="004F5C1F" w:rsidP="00D9483B">
            <w:pPr>
              <w:jc w:val="center"/>
              <w:rPr>
                <w:sz w:val="22"/>
                <w:szCs w:val="22"/>
              </w:rPr>
            </w:pPr>
            <w:r w:rsidRPr="00D62932">
              <w:rPr>
                <w:sz w:val="22"/>
                <w:szCs w:val="22"/>
              </w:rPr>
              <w:t>6.2</w:t>
            </w:r>
            <w:r w:rsidR="00D9483B">
              <w:rPr>
                <w:sz w:val="22"/>
                <w:szCs w:val="22"/>
              </w:rPr>
              <w:t>1</w:t>
            </w:r>
          </w:p>
        </w:tc>
        <w:tc>
          <w:tcPr>
            <w:tcW w:w="4559" w:type="dxa"/>
            <w:gridSpan w:val="5"/>
            <w:vAlign w:val="center"/>
          </w:tcPr>
          <w:p w:rsidR="004F5C1F" w:rsidRPr="00D62932" w:rsidRDefault="004F5C1F" w:rsidP="004F5C1F">
            <w:pPr>
              <w:rPr>
                <w:sz w:val="22"/>
                <w:szCs w:val="22"/>
              </w:rPr>
            </w:pPr>
            <w:r w:rsidRPr="00D62932">
              <w:rPr>
                <w:sz w:val="22"/>
                <w:szCs w:val="22"/>
              </w:rPr>
              <w:t>Наличие деталей и накладок для установки и крепления трансформатора (для обеспечения сейсмостойкости и уклона) в сейсмически активной зоне (да, нет)</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801FCD">
        <w:trPr>
          <w:trHeight w:val="708"/>
        </w:trPr>
        <w:tc>
          <w:tcPr>
            <w:tcW w:w="783" w:type="dxa"/>
            <w:vAlign w:val="center"/>
          </w:tcPr>
          <w:p w:rsidR="004F5C1F" w:rsidRPr="00D62932" w:rsidRDefault="004F5C1F" w:rsidP="004F5C1F">
            <w:pPr>
              <w:jc w:val="center"/>
              <w:rPr>
                <w:b/>
                <w:sz w:val="22"/>
                <w:szCs w:val="22"/>
              </w:rPr>
            </w:pPr>
            <w:r w:rsidRPr="00D62932">
              <w:rPr>
                <w:b/>
                <w:sz w:val="22"/>
                <w:szCs w:val="22"/>
              </w:rPr>
              <w:t>7.</w:t>
            </w:r>
          </w:p>
        </w:tc>
        <w:tc>
          <w:tcPr>
            <w:tcW w:w="7847" w:type="dxa"/>
            <w:gridSpan w:val="7"/>
            <w:vAlign w:val="center"/>
          </w:tcPr>
          <w:p w:rsidR="004F5C1F" w:rsidRPr="00D62932" w:rsidRDefault="004F5C1F" w:rsidP="004F5C1F">
            <w:pPr>
              <w:rPr>
                <w:sz w:val="22"/>
                <w:szCs w:val="22"/>
              </w:rPr>
            </w:pPr>
            <w:r w:rsidRPr="00D62932">
              <w:rPr>
                <w:rFonts w:eastAsia="Calibri"/>
                <w:b/>
                <w:sz w:val="22"/>
                <w:szCs w:val="22"/>
                <w:lang w:eastAsia="en-US"/>
              </w:rPr>
              <w:t>Номинальные значения климатических факторов внешней среды</w:t>
            </w:r>
          </w:p>
        </w:tc>
        <w:tc>
          <w:tcPr>
            <w:tcW w:w="1795" w:type="dxa"/>
            <w:vAlign w:val="center"/>
          </w:tcPr>
          <w:p w:rsidR="004F5C1F" w:rsidRPr="00D62932" w:rsidRDefault="004F5C1F" w:rsidP="004F5C1F">
            <w:pPr>
              <w:jc w:val="center"/>
              <w:rPr>
                <w:rFonts w:eastAsia="Calibri"/>
                <w:b/>
                <w:sz w:val="22"/>
                <w:szCs w:val="22"/>
                <w:lang w:eastAsia="en-US"/>
              </w:rPr>
            </w:pPr>
          </w:p>
        </w:tc>
      </w:tr>
      <w:tr w:rsidR="004F5C1F" w:rsidRPr="00D62932" w:rsidTr="00801FCD">
        <w:trPr>
          <w:trHeight w:val="658"/>
        </w:trPr>
        <w:tc>
          <w:tcPr>
            <w:tcW w:w="783" w:type="dxa"/>
            <w:vAlign w:val="center"/>
          </w:tcPr>
          <w:p w:rsidR="004F5C1F" w:rsidRPr="00D62932" w:rsidRDefault="004F5C1F" w:rsidP="004F5C1F">
            <w:pPr>
              <w:jc w:val="center"/>
              <w:rPr>
                <w:sz w:val="22"/>
                <w:szCs w:val="22"/>
              </w:rPr>
            </w:pPr>
            <w:r w:rsidRPr="00D62932">
              <w:rPr>
                <w:sz w:val="22"/>
                <w:szCs w:val="22"/>
              </w:rPr>
              <w:t>7.1</w:t>
            </w:r>
          </w:p>
        </w:tc>
        <w:tc>
          <w:tcPr>
            <w:tcW w:w="4559" w:type="dxa"/>
            <w:gridSpan w:val="5"/>
            <w:vAlign w:val="center"/>
          </w:tcPr>
          <w:p w:rsidR="004F5C1F" w:rsidRPr="00D62932" w:rsidRDefault="004F5C1F" w:rsidP="004F5C1F">
            <w:pPr>
              <w:rPr>
                <w:sz w:val="22"/>
                <w:szCs w:val="22"/>
              </w:rPr>
            </w:pPr>
            <w:r w:rsidRPr="00D62932">
              <w:rPr>
                <w:sz w:val="22"/>
                <w:szCs w:val="22"/>
              </w:rPr>
              <w:t>Климатическое исполнение (У, ХЛ) и категория размещения по ГОСТ 15150-69</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ХЛ1</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ZPM_KLIMAT_RAZM</w:t>
            </w:r>
          </w:p>
        </w:tc>
      </w:tr>
      <w:tr w:rsidR="004F5C1F" w:rsidRPr="00D62932" w:rsidTr="00801FCD">
        <w:trPr>
          <w:trHeight w:val="696"/>
        </w:trPr>
        <w:tc>
          <w:tcPr>
            <w:tcW w:w="783" w:type="dxa"/>
            <w:vAlign w:val="center"/>
          </w:tcPr>
          <w:p w:rsidR="004F5C1F" w:rsidRPr="00D62932" w:rsidRDefault="004F5C1F" w:rsidP="004F5C1F">
            <w:pPr>
              <w:jc w:val="center"/>
              <w:rPr>
                <w:sz w:val="22"/>
                <w:szCs w:val="22"/>
              </w:rPr>
            </w:pPr>
            <w:r w:rsidRPr="00D62932">
              <w:rPr>
                <w:sz w:val="22"/>
                <w:szCs w:val="22"/>
              </w:rPr>
              <w:t>7.2</w:t>
            </w:r>
          </w:p>
        </w:tc>
        <w:tc>
          <w:tcPr>
            <w:tcW w:w="4559" w:type="dxa"/>
            <w:gridSpan w:val="5"/>
            <w:vAlign w:val="center"/>
          </w:tcPr>
          <w:p w:rsidR="004F5C1F" w:rsidRPr="00D62932" w:rsidRDefault="004F5C1F" w:rsidP="004F5C1F">
            <w:pPr>
              <w:rPr>
                <w:sz w:val="22"/>
                <w:szCs w:val="22"/>
              </w:rPr>
            </w:pPr>
            <w:r w:rsidRPr="00D62932">
              <w:rPr>
                <w:sz w:val="22"/>
                <w:szCs w:val="22"/>
              </w:rPr>
              <w:t xml:space="preserve">Верхнее рабочее значение температуры окружающего воздуха не ниже, </w:t>
            </w:r>
            <w:r w:rsidRPr="00D62932">
              <w:rPr>
                <w:sz w:val="22"/>
                <w:szCs w:val="22"/>
                <w:vertAlign w:val="superscript"/>
              </w:rPr>
              <w:t>0</w:t>
            </w:r>
            <w:r w:rsidRPr="00D62932">
              <w:rPr>
                <w:sz w:val="22"/>
                <w:szCs w:val="22"/>
              </w:rPr>
              <w:t>С</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+40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801FCD">
        <w:trPr>
          <w:trHeight w:val="706"/>
        </w:trPr>
        <w:tc>
          <w:tcPr>
            <w:tcW w:w="783" w:type="dxa"/>
            <w:vAlign w:val="center"/>
          </w:tcPr>
          <w:p w:rsidR="004F5C1F" w:rsidRPr="00D62932" w:rsidRDefault="004F5C1F" w:rsidP="004F5C1F">
            <w:pPr>
              <w:jc w:val="center"/>
              <w:rPr>
                <w:sz w:val="22"/>
                <w:szCs w:val="22"/>
              </w:rPr>
            </w:pPr>
            <w:r w:rsidRPr="00D62932">
              <w:rPr>
                <w:sz w:val="22"/>
                <w:szCs w:val="22"/>
              </w:rPr>
              <w:t>7.3</w:t>
            </w:r>
          </w:p>
        </w:tc>
        <w:tc>
          <w:tcPr>
            <w:tcW w:w="4559" w:type="dxa"/>
            <w:gridSpan w:val="5"/>
            <w:vAlign w:val="center"/>
          </w:tcPr>
          <w:p w:rsidR="004F5C1F" w:rsidRPr="00D62932" w:rsidRDefault="004F5C1F" w:rsidP="004F5C1F">
            <w:pPr>
              <w:rPr>
                <w:sz w:val="22"/>
                <w:szCs w:val="22"/>
              </w:rPr>
            </w:pPr>
            <w:r w:rsidRPr="00D62932">
              <w:rPr>
                <w:sz w:val="22"/>
                <w:szCs w:val="22"/>
              </w:rPr>
              <w:t xml:space="preserve">Нижнее рабочее значение температуры окружающего воздуха не выше, </w:t>
            </w:r>
            <w:r w:rsidRPr="00D62932">
              <w:rPr>
                <w:sz w:val="22"/>
                <w:szCs w:val="22"/>
                <w:vertAlign w:val="superscript"/>
              </w:rPr>
              <w:t>0</w:t>
            </w:r>
            <w:r w:rsidRPr="00D62932">
              <w:rPr>
                <w:sz w:val="22"/>
                <w:szCs w:val="22"/>
              </w:rPr>
              <w:t>С</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-60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7.4</w:t>
            </w:r>
          </w:p>
        </w:tc>
        <w:tc>
          <w:tcPr>
            <w:tcW w:w="4559" w:type="dxa"/>
            <w:gridSpan w:val="5"/>
            <w:vAlign w:val="center"/>
          </w:tcPr>
          <w:p w:rsidR="004F5C1F" w:rsidRPr="00D62932" w:rsidRDefault="004F5C1F" w:rsidP="004F5C1F">
            <w:pPr>
              <w:rPr>
                <w:sz w:val="22"/>
                <w:szCs w:val="22"/>
              </w:rPr>
            </w:pPr>
            <w:r w:rsidRPr="00D62932">
              <w:rPr>
                <w:sz w:val="22"/>
                <w:szCs w:val="22"/>
              </w:rPr>
              <w:t>Толщина стенки гололеда не менее, мм</w:t>
            </w:r>
          </w:p>
        </w:tc>
        <w:tc>
          <w:tcPr>
            <w:tcW w:w="1734" w:type="dxa"/>
            <w:shd w:val="clear" w:color="auto" w:fill="auto"/>
            <w:vAlign w:val="center"/>
          </w:tcPr>
          <w:p w:rsidR="004F5C1F" w:rsidRPr="00D62932" w:rsidRDefault="004F5C1F" w:rsidP="004F5C1F">
            <w:pPr>
              <w:jc w:val="center"/>
              <w:rPr>
                <w:rFonts w:eastAsia="Calibri"/>
                <w:sz w:val="22"/>
                <w:szCs w:val="22"/>
                <w:lang w:val="en-US" w:eastAsia="en-US"/>
              </w:rPr>
            </w:pPr>
            <w:r w:rsidRPr="00D62932">
              <w:rPr>
                <w:rFonts w:eastAsia="Calibri"/>
                <w:sz w:val="22"/>
                <w:szCs w:val="22"/>
                <w:lang w:val="en-US" w:eastAsia="en-US"/>
              </w:rPr>
              <w:t>20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801FCD">
        <w:trPr>
          <w:trHeight w:val="652"/>
        </w:trPr>
        <w:tc>
          <w:tcPr>
            <w:tcW w:w="783" w:type="dxa"/>
            <w:vAlign w:val="center"/>
          </w:tcPr>
          <w:p w:rsidR="004F5C1F" w:rsidRPr="00D62932" w:rsidRDefault="004F5C1F" w:rsidP="004F5C1F">
            <w:pPr>
              <w:jc w:val="center"/>
              <w:rPr>
                <w:sz w:val="22"/>
                <w:szCs w:val="22"/>
              </w:rPr>
            </w:pPr>
            <w:r w:rsidRPr="00D62932">
              <w:rPr>
                <w:sz w:val="22"/>
                <w:szCs w:val="22"/>
              </w:rPr>
              <w:t>7.5</w:t>
            </w:r>
          </w:p>
        </w:tc>
        <w:tc>
          <w:tcPr>
            <w:tcW w:w="4559" w:type="dxa"/>
            <w:gridSpan w:val="5"/>
            <w:vAlign w:val="center"/>
          </w:tcPr>
          <w:p w:rsidR="004F5C1F" w:rsidRPr="00D62932" w:rsidRDefault="004F5C1F" w:rsidP="004F5C1F">
            <w:pPr>
              <w:rPr>
                <w:sz w:val="22"/>
                <w:szCs w:val="22"/>
              </w:rPr>
            </w:pPr>
            <w:r w:rsidRPr="00D62932">
              <w:rPr>
                <w:sz w:val="22"/>
                <w:szCs w:val="22"/>
              </w:rPr>
              <w:t>Допустимая скорость ветра при наличии гололеда не менее, м/с</w:t>
            </w:r>
          </w:p>
        </w:tc>
        <w:tc>
          <w:tcPr>
            <w:tcW w:w="1734" w:type="dxa"/>
            <w:shd w:val="clear" w:color="auto" w:fill="auto"/>
            <w:vAlign w:val="center"/>
          </w:tcPr>
          <w:p w:rsidR="004F5C1F" w:rsidRPr="00D62932" w:rsidRDefault="004F5C1F" w:rsidP="004F5C1F">
            <w:pPr>
              <w:jc w:val="center"/>
              <w:rPr>
                <w:rFonts w:eastAsia="Calibri"/>
                <w:sz w:val="22"/>
                <w:szCs w:val="22"/>
                <w:lang w:val="en-US" w:eastAsia="en-US"/>
              </w:rPr>
            </w:pPr>
            <w:r w:rsidRPr="00D62932">
              <w:rPr>
                <w:rFonts w:eastAsia="Calibri"/>
                <w:sz w:val="22"/>
                <w:szCs w:val="22"/>
                <w:lang w:val="en-US" w:eastAsia="en-US"/>
              </w:rPr>
              <w:t>15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801FCD">
        <w:trPr>
          <w:trHeight w:val="704"/>
        </w:trPr>
        <w:tc>
          <w:tcPr>
            <w:tcW w:w="783" w:type="dxa"/>
            <w:vAlign w:val="center"/>
          </w:tcPr>
          <w:p w:rsidR="004F5C1F" w:rsidRPr="00D62932" w:rsidRDefault="004F5C1F" w:rsidP="004F5C1F">
            <w:pPr>
              <w:jc w:val="center"/>
              <w:rPr>
                <w:sz w:val="22"/>
                <w:szCs w:val="22"/>
              </w:rPr>
            </w:pPr>
            <w:r w:rsidRPr="00D62932">
              <w:rPr>
                <w:sz w:val="22"/>
                <w:szCs w:val="22"/>
              </w:rPr>
              <w:t>7.6</w:t>
            </w:r>
          </w:p>
        </w:tc>
        <w:tc>
          <w:tcPr>
            <w:tcW w:w="4559" w:type="dxa"/>
            <w:gridSpan w:val="5"/>
            <w:vAlign w:val="center"/>
          </w:tcPr>
          <w:p w:rsidR="004F5C1F" w:rsidRPr="00D62932" w:rsidRDefault="004F5C1F" w:rsidP="004F5C1F">
            <w:pPr>
              <w:rPr>
                <w:sz w:val="22"/>
                <w:szCs w:val="22"/>
              </w:rPr>
            </w:pPr>
            <w:r w:rsidRPr="00D62932">
              <w:rPr>
                <w:sz w:val="22"/>
                <w:szCs w:val="22"/>
              </w:rPr>
              <w:t>Допустимая скорость ветра при отсутствии гололеда не менее, м/с</w:t>
            </w:r>
          </w:p>
        </w:tc>
        <w:tc>
          <w:tcPr>
            <w:tcW w:w="1734" w:type="dxa"/>
            <w:shd w:val="clear" w:color="auto" w:fill="auto"/>
            <w:vAlign w:val="center"/>
          </w:tcPr>
          <w:p w:rsidR="004F5C1F" w:rsidRPr="00D62932" w:rsidRDefault="004F5C1F" w:rsidP="004F5C1F">
            <w:pPr>
              <w:jc w:val="center"/>
              <w:rPr>
                <w:rFonts w:eastAsia="Calibri"/>
                <w:sz w:val="22"/>
                <w:szCs w:val="22"/>
                <w:lang w:val="en-US" w:eastAsia="en-US"/>
              </w:rPr>
            </w:pPr>
            <w:r w:rsidRPr="00D62932">
              <w:rPr>
                <w:rFonts w:eastAsia="Calibri"/>
                <w:sz w:val="22"/>
                <w:szCs w:val="22"/>
                <w:lang w:val="en-US" w:eastAsia="en-US"/>
              </w:rPr>
              <w:t>40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7.7</w:t>
            </w:r>
          </w:p>
        </w:tc>
        <w:tc>
          <w:tcPr>
            <w:tcW w:w="4559" w:type="dxa"/>
            <w:gridSpan w:val="5"/>
            <w:vAlign w:val="center"/>
          </w:tcPr>
          <w:p w:rsidR="004F5C1F" w:rsidRPr="00D62932" w:rsidRDefault="004F5C1F" w:rsidP="004F5C1F">
            <w:pPr>
              <w:rPr>
                <w:sz w:val="22"/>
                <w:szCs w:val="22"/>
              </w:rPr>
            </w:pPr>
            <w:r w:rsidRPr="00D62932">
              <w:rPr>
                <w:sz w:val="22"/>
                <w:szCs w:val="22"/>
              </w:rPr>
              <w:t>Предельная высота установки над уровнем моря, не ниже, м</w:t>
            </w:r>
          </w:p>
          <w:p w:rsidR="005C26AB" w:rsidRPr="00D62932" w:rsidRDefault="005C26AB" w:rsidP="004F5C1F">
            <w:pPr>
              <w:rPr>
                <w:sz w:val="22"/>
                <w:szCs w:val="22"/>
              </w:rPr>
            </w:pP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До 1000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7.8</w:t>
            </w:r>
          </w:p>
        </w:tc>
        <w:tc>
          <w:tcPr>
            <w:tcW w:w="4559" w:type="dxa"/>
            <w:gridSpan w:val="5"/>
            <w:vAlign w:val="center"/>
          </w:tcPr>
          <w:p w:rsidR="004F5C1F" w:rsidRPr="00D62932" w:rsidRDefault="004F5C1F" w:rsidP="004F5C1F">
            <w:pPr>
              <w:rPr>
                <w:sz w:val="22"/>
                <w:szCs w:val="22"/>
              </w:rPr>
            </w:pPr>
            <w:r w:rsidRPr="00D62932">
              <w:rPr>
                <w:sz w:val="22"/>
                <w:szCs w:val="22"/>
              </w:rPr>
              <w:t>Сейсмичность района, не менее баллов по шкале MSK-64 (не менее 6)</w:t>
            </w:r>
          </w:p>
          <w:p w:rsidR="005C26AB" w:rsidRPr="00D62932" w:rsidRDefault="005C26AB" w:rsidP="004F5C1F">
            <w:pPr>
              <w:rPr>
                <w:sz w:val="22"/>
                <w:szCs w:val="22"/>
              </w:rPr>
            </w:pP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6</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b/>
                <w:sz w:val="22"/>
                <w:szCs w:val="22"/>
              </w:rPr>
            </w:pPr>
            <w:r w:rsidRPr="00D62932">
              <w:rPr>
                <w:b/>
                <w:sz w:val="22"/>
                <w:szCs w:val="22"/>
              </w:rPr>
              <w:t>8.</w:t>
            </w:r>
          </w:p>
        </w:tc>
        <w:tc>
          <w:tcPr>
            <w:tcW w:w="4559" w:type="dxa"/>
            <w:gridSpan w:val="5"/>
            <w:vAlign w:val="center"/>
          </w:tcPr>
          <w:p w:rsidR="004F5C1F" w:rsidRPr="00D62932" w:rsidRDefault="004F5C1F" w:rsidP="004F5C1F">
            <w:pPr>
              <w:rPr>
                <w:b/>
                <w:sz w:val="22"/>
                <w:szCs w:val="22"/>
              </w:rPr>
            </w:pPr>
            <w:r w:rsidRPr="00D62932">
              <w:rPr>
                <w:b/>
                <w:sz w:val="22"/>
                <w:szCs w:val="22"/>
              </w:rPr>
              <w:t>Требования по надежности</w:t>
            </w:r>
          </w:p>
        </w:tc>
        <w:tc>
          <w:tcPr>
            <w:tcW w:w="1734" w:type="dxa"/>
            <w:shd w:val="clear" w:color="auto" w:fill="auto"/>
            <w:vAlign w:val="center"/>
          </w:tcPr>
          <w:p w:rsidR="004F5C1F" w:rsidRPr="00D62932" w:rsidRDefault="004F5C1F" w:rsidP="004F5C1F">
            <w:pPr>
              <w:jc w:val="center"/>
              <w:rPr>
                <w:sz w:val="22"/>
                <w:szCs w:val="22"/>
              </w:rPr>
            </w:pP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8.1</w:t>
            </w:r>
          </w:p>
        </w:tc>
        <w:tc>
          <w:tcPr>
            <w:tcW w:w="4559" w:type="dxa"/>
            <w:gridSpan w:val="5"/>
            <w:vAlign w:val="center"/>
          </w:tcPr>
          <w:p w:rsidR="004F5C1F" w:rsidRPr="00D62932" w:rsidRDefault="004F5C1F" w:rsidP="004F5C1F">
            <w:pPr>
              <w:rPr>
                <w:sz w:val="22"/>
                <w:szCs w:val="22"/>
              </w:rPr>
            </w:pPr>
            <w:r w:rsidRPr="00D62932">
              <w:rPr>
                <w:sz w:val="22"/>
                <w:szCs w:val="22"/>
              </w:rPr>
              <w:t>Срок службы до среднего ремонта, лет, не менее</w:t>
            </w:r>
          </w:p>
        </w:tc>
        <w:tc>
          <w:tcPr>
            <w:tcW w:w="1734" w:type="dxa"/>
            <w:shd w:val="clear" w:color="auto" w:fill="auto"/>
          </w:tcPr>
          <w:p w:rsidR="004F5C1F" w:rsidRPr="00D62932" w:rsidRDefault="004F5C1F" w:rsidP="004F5C1F">
            <w:pPr>
              <w:jc w:val="center"/>
              <w:rPr>
                <w:sz w:val="22"/>
                <w:szCs w:val="22"/>
              </w:rPr>
            </w:pPr>
            <w:r w:rsidRPr="00D62932">
              <w:rPr>
                <w:sz w:val="22"/>
                <w:szCs w:val="22"/>
              </w:rPr>
              <w:t>Не требуется в течении всего срока службы</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8.2</w:t>
            </w:r>
          </w:p>
        </w:tc>
        <w:tc>
          <w:tcPr>
            <w:tcW w:w="4559" w:type="dxa"/>
            <w:gridSpan w:val="5"/>
            <w:vAlign w:val="center"/>
          </w:tcPr>
          <w:p w:rsidR="004F5C1F" w:rsidRPr="00D62932" w:rsidRDefault="004F5C1F" w:rsidP="004F5C1F">
            <w:pPr>
              <w:rPr>
                <w:sz w:val="22"/>
                <w:szCs w:val="22"/>
              </w:rPr>
            </w:pPr>
            <w:r w:rsidRPr="00D62932">
              <w:rPr>
                <w:sz w:val="22"/>
                <w:szCs w:val="22"/>
              </w:rPr>
              <w:t>Срок службы до первого капитального ремонта, лет, не менее</w:t>
            </w:r>
          </w:p>
        </w:tc>
        <w:tc>
          <w:tcPr>
            <w:tcW w:w="1734" w:type="dxa"/>
            <w:shd w:val="clear" w:color="auto" w:fill="auto"/>
          </w:tcPr>
          <w:p w:rsidR="004F5C1F" w:rsidRPr="00D62932" w:rsidRDefault="004F5C1F" w:rsidP="004F5C1F">
            <w:pPr>
              <w:jc w:val="center"/>
              <w:rPr>
                <w:sz w:val="22"/>
                <w:szCs w:val="22"/>
              </w:rPr>
            </w:pPr>
            <w:r w:rsidRPr="00D62932">
              <w:rPr>
                <w:sz w:val="22"/>
                <w:szCs w:val="22"/>
              </w:rPr>
              <w:t>Не требуется в течении всего срока службы</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8.3</w:t>
            </w:r>
          </w:p>
        </w:tc>
        <w:tc>
          <w:tcPr>
            <w:tcW w:w="4559" w:type="dxa"/>
            <w:gridSpan w:val="5"/>
            <w:vAlign w:val="center"/>
          </w:tcPr>
          <w:p w:rsidR="004F5C1F" w:rsidRPr="00D62932" w:rsidRDefault="004F5C1F" w:rsidP="004F5C1F">
            <w:pPr>
              <w:rPr>
                <w:sz w:val="22"/>
                <w:szCs w:val="22"/>
              </w:rPr>
            </w:pPr>
            <w:r w:rsidRPr="00D62932">
              <w:rPr>
                <w:sz w:val="22"/>
                <w:szCs w:val="22"/>
              </w:rPr>
              <w:t>Срок службы, лет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30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r w:rsidRPr="00D62932">
              <w:rPr>
                <w:sz w:val="22"/>
                <w:szCs w:val="22"/>
              </w:rPr>
              <w:t>ZPM_SROK_SLUZBY</w:t>
            </w: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8.4</w:t>
            </w:r>
          </w:p>
        </w:tc>
        <w:tc>
          <w:tcPr>
            <w:tcW w:w="4559" w:type="dxa"/>
            <w:gridSpan w:val="5"/>
          </w:tcPr>
          <w:p w:rsidR="004F5C1F" w:rsidRPr="00D62932" w:rsidRDefault="004F5C1F" w:rsidP="004F5C1F">
            <w:pPr>
              <w:rPr>
                <w:sz w:val="22"/>
                <w:szCs w:val="22"/>
              </w:rPr>
            </w:pPr>
            <w:r w:rsidRPr="00D62932">
              <w:rPr>
                <w:sz w:val="22"/>
                <w:szCs w:val="22"/>
              </w:rPr>
              <w:t>Вероятность безотказной работы за весь срок службы</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0,995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8.5</w:t>
            </w:r>
          </w:p>
        </w:tc>
        <w:tc>
          <w:tcPr>
            <w:tcW w:w="4559" w:type="dxa"/>
            <w:gridSpan w:val="5"/>
          </w:tcPr>
          <w:p w:rsidR="004F5C1F" w:rsidRPr="00D62932" w:rsidRDefault="004F5C1F" w:rsidP="004F5C1F">
            <w:pPr>
              <w:rPr>
                <w:sz w:val="22"/>
                <w:szCs w:val="22"/>
              </w:rPr>
            </w:pPr>
            <w:r w:rsidRPr="00D62932">
              <w:rPr>
                <w:sz w:val="22"/>
                <w:szCs w:val="22"/>
              </w:rPr>
              <w:t xml:space="preserve">Объем необходимых затрат на текущее (за 1 год) обслуживание; стоимость капитального ремонта, % от стоимости аппарата </w:t>
            </w:r>
          </w:p>
        </w:tc>
        <w:tc>
          <w:tcPr>
            <w:tcW w:w="1734" w:type="dxa"/>
            <w:shd w:val="clear" w:color="auto" w:fill="auto"/>
            <w:vAlign w:val="center"/>
          </w:tcPr>
          <w:p w:rsidR="004F5C1F" w:rsidRPr="00D62932" w:rsidRDefault="004F5C1F" w:rsidP="004F5C1F">
            <w:pPr>
              <w:jc w:val="center"/>
              <w:rPr>
                <w:sz w:val="22"/>
                <w:szCs w:val="22"/>
              </w:rPr>
            </w:pPr>
            <w:r w:rsidRPr="00D62932">
              <w:rPr>
                <w:bCs/>
                <w:sz w:val="22"/>
                <w:szCs w:val="22"/>
              </w:rPr>
              <w:t>Менее 1%</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b/>
                <w:sz w:val="22"/>
                <w:szCs w:val="22"/>
              </w:rPr>
            </w:pPr>
            <w:r w:rsidRPr="00D62932">
              <w:rPr>
                <w:b/>
                <w:sz w:val="22"/>
                <w:szCs w:val="22"/>
              </w:rPr>
              <w:t>9</w:t>
            </w:r>
          </w:p>
        </w:tc>
        <w:tc>
          <w:tcPr>
            <w:tcW w:w="4559" w:type="dxa"/>
            <w:gridSpan w:val="5"/>
            <w:vAlign w:val="center"/>
          </w:tcPr>
          <w:p w:rsidR="004F5C1F" w:rsidRPr="00D62932" w:rsidRDefault="004F5C1F" w:rsidP="004F5C1F">
            <w:pPr>
              <w:rPr>
                <w:b/>
                <w:sz w:val="22"/>
                <w:szCs w:val="22"/>
              </w:rPr>
            </w:pPr>
            <w:r w:rsidRPr="00D62932">
              <w:rPr>
                <w:b/>
                <w:sz w:val="22"/>
                <w:szCs w:val="22"/>
              </w:rPr>
              <w:t>Гарантия изготовителя</w:t>
            </w:r>
          </w:p>
        </w:tc>
        <w:tc>
          <w:tcPr>
            <w:tcW w:w="1734" w:type="dxa"/>
            <w:shd w:val="clear" w:color="auto" w:fill="auto"/>
            <w:vAlign w:val="center"/>
          </w:tcPr>
          <w:p w:rsidR="004F5C1F" w:rsidRPr="00D62932" w:rsidRDefault="004F5C1F" w:rsidP="004F5C1F">
            <w:pPr>
              <w:jc w:val="center"/>
              <w:rPr>
                <w:sz w:val="22"/>
                <w:szCs w:val="22"/>
              </w:rPr>
            </w:pP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9.1</w:t>
            </w:r>
          </w:p>
        </w:tc>
        <w:tc>
          <w:tcPr>
            <w:tcW w:w="4559" w:type="dxa"/>
            <w:gridSpan w:val="5"/>
            <w:vAlign w:val="center"/>
          </w:tcPr>
          <w:p w:rsidR="004F5C1F" w:rsidRPr="00D62932" w:rsidRDefault="004F5C1F" w:rsidP="004F5C1F">
            <w:pPr>
              <w:rPr>
                <w:sz w:val="22"/>
                <w:szCs w:val="22"/>
              </w:rPr>
            </w:pPr>
            <w:r w:rsidRPr="00D62932">
              <w:rPr>
                <w:sz w:val="22"/>
                <w:szCs w:val="22"/>
              </w:rPr>
              <w:t>Гарантийный срок эксплуатации, лет, не менее, со дня ввода в эксплуатацию</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5</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b/>
                <w:sz w:val="22"/>
                <w:szCs w:val="22"/>
              </w:rPr>
            </w:pPr>
            <w:r w:rsidRPr="00D62932">
              <w:rPr>
                <w:b/>
                <w:sz w:val="22"/>
                <w:szCs w:val="22"/>
              </w:rPr>
              <w:t>10</w:t>
            </w:r>
          </w:p>
        </w:tc>
        <w:tc>
          <w:tcPr>
            <w:tcW w:w="4559" w:type="dxa"/>
            <w:gridSpan w:val="5"/>
            <w:vAlign w:val="center"/>
          </w:tcPr>
          <w:p w:rsidR="004F5C1F" w:rsidRPr="00D62932" w:rsidRDefault="004F5C1F" w:rsidP="004F5C1F">
            <w:pPr>
              <w:rPr>
                <w:b/>
                <w:sz w:val="22"/>
                <w:szCs w:val="22"/>
              </w:rPr>
            </w:pPr>
            <w:r w:rsidRPr="00D62932">
              <w:rPr>
                <w:b/>
                <w:sz w:val="22"/>
                <w:szCs w:val="22"/>
              </w:rPr>
              <w:t>Требования по экологии</w:t>
            </w:r>
          </w:p>
        </w:tc>
        <w:tc>
          <w:tcPr>
            <w:tcW w:w="1734" w:type="dxa"/>
            <w:shd w:val="clear" w:color="auto" w:fill="auto"/>
            <w:vAlign w:val="center"/>
          </w:tcPr>
          <w:p w:rsidR="004F5C1F" w:rsidRPr="00D62932" w:rsidRDefault="004F5C1F" w:rsidP="004F5C1F">
            <w:pPr>
              <w:jc w:val="center"/>
              <w:rPr>
                <w:sz w:val="22"/>
                <w:szCs w:val="22"/>
              </w:rPr>
            </w:pP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10.1</w:t>
            </w:r>
          </w:p>
        </w:tc>
        <w:tc>
          <w:tcPr>
            <w:tcW w:w="4559" w:type="dxa"/>
            <w:gridSpan w:val="5"/>
            <w:vAlign w:val="center"/>
          </w:tcPr>
          <w:p w:rsidR="004F5C1F" w:rsidRPr="00D62932" w:rsidRDefault="004F5C1F" w:rsidP="004F5C1F">
            <w:pPr>
              <w:rPr>
                <w:sz w:val="22"/>
                <w:szCs w:val="22"/>
              </w:rPr>
            </w:pPr>
            <w:r w:rsidRPr="00D62932">
              <w:rPr>
                <w:sz w:val="22"/>
                <w:szCs w:val="22"/>
              </w:rPr>
              <w:t>Напряжение радиопомех (НРП) измеренное при 1,1 наибольшего рабочего напряжения, мкВ, не более</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2500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10.2</w:t>
            </w:r>
          </w:p>
        </w:tc>
        <w:tc>
          <w:tcPr>
            <w:tcW w:w="4559" w:type="dxa"/>
            <w:gridSpan w:val="5"/>
            <w:vAlign w:val="center"/>
          </w:tcPr>
          <w:p w:rsidR="004F5C1F" w:rsidRPr="00D62932" w:rsidRDefault="004F5C1F" w:rsidP="004F5C1F">
            <w:pPr>
              <w:rPr>
                <w:rFonts w:eastAsia="Calibri"/>
                <w:sz w:val="22"/>
                <w:szCs w:val="22"/>
                <w:lang w:eastAsia="en-US"/>
              </w:rPr>
            </w:pPr>
            <w:r w:rsidRPr="00D62932">
              <w:rPr>
                <w:rFonts w:eastAsia="Calibri"/>
                <w:sz w:val="22"/>
                <w:szCs w:val="22"/>
                <w:lang w:eastAsia="en-US"/>
              </w:rPr>
              <w:t xml:space="preserve">Допустимый корректированный уровень звуковой мощности при номинальном напряжении, </w:t>
            </w:r>
            <w:proofErr w:type="spellStart"/>
            <w:r w:rsidRPr="00D62932">
              <w:rPr>
                <w:rFonts w:eastAsia="Calibri"/>
                <w:sz w:val="22"/>
                <w:szCs w:val="22"/>
                <w:lang w:eastAsia="en-US"/>
              </w:rPr>
              <w:t>дБА</w:t>
            </w:r>
            <w:proofErr w:type="spellEnd"/>
            <w:r w:rsidRPr="00D62932">
              <w:rPr>
                <w:rFonts w:eastAsia="Calibri"/>
                <w:sz w:val="22"/>
                <w:szCs w:val="22"/>
                <w:lang w:eastAsia="en-US"/>
              </w:rPr>
              <w:t>, не более</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b/>
                <w:sz w:val="22"/>
                <w:szCs w:val="22"/>
              </w:rPr>
            </w:pPr>
            <w:r w:rsidRPr="00D62932">
              <w:rPr>
                <w:b/>
                <w:sz w:val="22"/>
                <w:szCs w:val="22"/>
              </w:rPr>
              <w:t>11</w:t>
            </w:r>
          </w:p>
        </w:tc>
        <w:tc>
          <w:tcPr>
            <w:tcW w:w="4559" w:type="dxa"/>
            <w:gridSpan w:val="5"/>
            <w:vAlign w:val="center"/>
          </w:tcPr>
          <w:p w:rsidR="004F5C1F" w:rsidRPr="00D62932" w:rsidRDefault="004F5C1F" w:rsidP="004F5C1F">
            <w:pPr>
              <w:rPr>
                <w:b/>
                <w:sz w:val="22"/>
                <w:szCs w:val="22"/>
              </w:rPr>
            </w:pPr>
            <w:r w:rsidRPr="00D62932">
              <w:rPr>
                <w:b/>
                <w:sz w:val="22"/>
                <w:szCs w:val="22"/>
              </w:rPr>
              <w:t>Требования по безопасности</w:t>
            </w:r>
          </w:p>
        </w:tc>
        <w:tc>
          <w:tcPr>
            <w:tcW w:w="1734" w:type="dxa"/>
            <w:shd w:val="clear" w:color="auto" w:fill="auto"/>
            <w:vAlign w:val="center"/>
          </w:tcPr>
          <w:p w:rsidR="004F5C1F" w:rsidRPr="00D62932" w:rsidRDefault="004F5C1F" w:rsidP="004F5C1F">
            <w:pPr>
              <w:jc w:val="center"/>
              <w:rPr>
                <w:sz w:val="22"/>
                <w:szCs w:val="22"/>
              </w:rPr>
            </w:pP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11.1</w:t>
            </w:r>
          </w:p>
        </w:tc>
        <w:tc>
          <w:tcPr>
            <w:tcW w:w="4559" w:type="dxa"/>
            <w:gridSpan w:val="5"/>
            <w:vAlign w:val="center"/>
          </w:tcPr>
          <w:p w:rsidR="004F5C1F" w:rsidRPr="00D62932" w:rsidRDefault="004F5C1F" w:rsidP="004F5C1F">
            <w:pPr>
              <w:rPr>
                <w:sz w:val="22"/>
                <w:szCs w:val="22"/>
              </w:rPr>
            </w:pPr>
            <w:r w:rsidRPr="00D62932">
              <w:rPr>
                <w:sz w:val="22"/>
                <w:szCs w:val="22"/>
              </w:rPr>
              <w:t>Номер и дата выдачи сертификатов безопасности</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Предоставляется производителем</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11.2</w:t>
            </w:r>
          </w:p>
        </w:tc>
        <w:tc>
          <w:tcPr>
            <w:tcW w:w="4559" w:type="dxa"/>
            <w:gridSpan w:val="5"/>
            <w:vAlign w:val="center"/>
          </w:tcPr>
          <w:p w:rsidR="004F5C1F" w:rsidRPr="00D62932" w:rsidRDefault="004F5C1F" w:rsidP="004F5C1F">
            <w:pPr>
              <w:rPr>
                <w:sz w:val="22"/>
                <w:szCs w:val="22"/>
              </w:rPr>
            </w:pPr>
            <w:r w:rsidRPr="00D62932">
              <w:rPr>
                <w:sz w:val="22"/>
                <w:szCs w:val="22"/>
              </w:rPr>
              <w:t>Требования безопасности, в том числе пожарной (ГОСТ Р 52719, п. 7.1, ГОСТ 12.2.007.2, ГОСТ 12.1.004, ГОСТ 142540)</w:t>
            </w:r>
          </w:p>
          <w:p w:rsidR="004F5C1F" w:rsidRPr="00D62932" w:rsidRDefault="004F5C1F" w:rsidP="004F5C1F">
            <w:pPr>
              <w:rPr>
                <w:sz w:val="22"/>
                <w:szCs w:val="22"/>
              </w:rPr>
            </w:pPr>
            <w:r w:rsidRPr="00D62932">
              <w:rPr>
                <w:sz w:val="22"/>
                <w:szCs w:val="22"/>
              </w:rPr>
              <w:t>(Да, нет)</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b/>
                <w:sz w:val="22"/>
                <w:szCs w:val="22"/>
              </w:rPr>
            </w:pPr>
            <w:r w:rsidRPr="00D62932">
              <w:rPr>
                <w:b/>
                <w:sz w:val="22"/>
                <w:szCs w:val="22"/>
              </w:rPr>
              <w:t>12</w:t>
            </w:r>
          </w:p>
        </w:tc>
        <w:tc>
          <w:tcPr>
            <w:tcW w:w="4559" w:type="dxa"/>
            <w:gridSpan w:val="5"/>
            <w:vAlign w:val="center"/>
          </w:tcPr>
          <w:p w:rsidR="004F5C1F" w:rsidRPr="00D62932" w:rsidRDefault="004F5C1F" w:rsidP="004F5C1F">
            <w:pPr>
              <w:rPr>
                <w:b/>
                <w:sz w:val="22"/>
                <w:szCs w:val="22"/>
              </w:rPr>
            </w:pPr>
            <w:r w:rsidRPr="00D62932">
              <w:rPr>
                <w:b/>
                <w:sz w:val="22"/>
                <w:szCs w:val="22"/>
              </w:rPr>
              <w:t>Комплект поставки</w:t>
            </w:r>
          </w:p>
        </w:tc>
        <w:tc>
          <w:tcPr>
            <w:tcW w:w="1734" w:type="dxa"/>
            <w:shd w:val="clear" w:color="auto" w:fill="auto"/>
            <w:vAlign w:val="center"/>
          </w:tcPr>
          <w:p w:rsidR="004F5C1F" w:rsidRPr="00D62932" w:rsidRDefault="004F5C1F" w:rsidP="004F5C1F">
            <w:pPr>
              <w:jc w:val="center"/>
              <w:rPr>
                <w:sz w:val="22"/>
                <w:szCs w:val="22"/>
              </w:rPr>
            </w:pP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12.1</w:t>
            </w:r>
          </w:p>
        </w:tc>
        <w:tc>
          <w:tcPr>
            <w:tcW w:w="4559" w:type="dxa"/>
            <w:gridSpan w:val="5"/>
            <w:vAlign w:val="center"/>
          </w:tcPr>
          <w:p w:rsidR="004F5C1F" w:rsidRPr="00D62932" w:rsidRDefault="004F5C1F" w:rsidP="004F5C1F">
            <w:pPr>
              <w:rPr>
                <w:sz w:val="22"/>
                <w:szCs w:val="22"/>
              </w:rPr>
            </w:pPr>
            <w:r w:rsidRPr="00D62932">
              <w:rPr>
                <w:sz w:val="22"/>
                <w:szCs w:val="22"/>
              </w:rPr>
              <w:t>Трансформатор трехфазный с комплектующими изделиями в соответствии с нормативной документацией по ГОСТ 17544-93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12.2</w:t>
            </w:r>
          </w:p>
        </w:tc>
        <w:tc>
          <w:tcPr>
            <w:tcW w:w="4559" w:type="dxa"/>
            <w:gridSpan w:val="5"/>
            <w:vAlign w:val="center"/>
          </w:tcPr>
          <w:p w:rsidR="004F5C1F" w:rsidRPr="00D62932" w:rsidRDefault="004F5C1F" w:rsidP="004F5C1F">
            <w:pPr>
              <w:rPr>
                <w:sz w:val="22"/>
                <w:szCs w:val="22"/>
              </w:rPr>
            </w:pPr>
            <w:r w:rsidRPr="00D62932">
              <w:rPr>
                <w:sz w:val="22"/>
                <w:szCs w:val="22"/>
              </w:rPr>
              <w:t>Отправка (с маслом, без масла)</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С маслом</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12.3</w:t>
            </w:r>
          </w:p>
        </w:tc>
        <w:tc>
          <w:tcPr>
            <w:tcW w:w="4559" w:type="dxa"/>
            <w:gridSpan w:val="5"/>
            <w:vAlign w:val="center"/>
          </w:tcPr>
          <w:p w:rsidR="004F5C1F" w:rsidRPr="00D62932" w:rsidRDefault="004F5C1F" w:rsidP="004F5C1F">
            <w:pPr>
              <w:rPr>
                <w:sz w:val="22"/>
                <w:szCs w:val="22"/>
              </w:rPr>
            </w:pPr>
            <w:r w:rsidRPr="00D62932">
              <w:rPr>
                <w:sz w:val="22"/>
                <w:szCs w:val="22"/>
              </w:rPr>
              <w:t>Резервное количество трансформаторного масла:</w:t>
            </w:r>
          </w:p>
          <w:p w:rsidR="004F5C1F" w:rsidRPr="00D62932" w:rsidRDefault="004F5C1F" w:rsidP="004F5C1F">
            <w:pPr>
              <w:rPr>
                <w:sz w:val="22"/>
                <w:szCs w:val="22"/>
              </w:rPr>
            </w:pPr>
            <w:r w:rsidRPr="00D62932">
              <w:rPr>
                <w:sz w:val="22"/>
                <w:szCs w:val="22"/>
              </w:rPr>
              <w:t xml:space="preserve">- для </w:t>
            </w:r>
            <w:proofErr w:type="spellStart"/>
            <w:r w:rsidRPr="00D62932">
              <w:rPr>
                <w:sz w:val="22"/>
                <w:szCs w:val="22"/>
              </w:rPr>
              <w:t>долива</w:t>
            </w:r>
            <w:proofErr w:type="spellEnd"/>
            <w:r w:rsidRPr="00D62932">
              <w:rPr>
                <w:sz w:val="22"/>
                <w:szCs w:val="22"/>
              </w:rPr>
              <w:t xml:space="preserve"> и технологических операций при монтаже, кг</w:t>
            </w:r>
          </w:p>
          <w:p w:rsidR="004F5C1F" w:rsidRPr="00D62932" w:rsidRDefault="004F5C1F" w:rsidP="004F5C1F">
            <w:pPr>
              <w:rPr>
                <w:sz w:val="22"/>
                <w:szCs w:val="22"/>
              </w:rPr>
            </w:pPr>
            <w:r w:rsidRPr="00D62932">
              <w:rPr>
                <w:sz w:val="22"/>
                <w:szCs w:val="22"/>
              </w:rPr>
              <w:t xml:space="preserve">- для </w:t>
            </w:r>
            <w:proofErr w:type="spellStart"/>
            <w:r w:rsidRPr="00D62932">
              <w:rPr>
                <w:sz w:val="22"/>
                <w:szCs w:val="22"/>
              </w:rPr>
              <w:t>долива</w:t>
            </w:r>
            <w:proofErr w:type="spellEnd"/>
            <w:r w:rsidRPr="00D62932">
              <w:rPr>
                <w:sz w:val="22"/>
                <w:szCs w:val="22"/>
              </w:rPr>
              <w:t xml:space="preserve"> в эксплуатации, % от объема масла в баке</w:t>
            </w:r>
          </w:p>
        </w:tc>
        <w:tc>
          <w:tcPr>
            <w:tcW w:w="1734" w:type="dxa"/>
            <w:shd w:val="clear" w:color="auto" w:fill="auto"/>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Да</w:t>
            </w:r>
          </w:p>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10</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12.4</w:t>
            </w:r>
          </w:p>
        </w:tc>
        <w:tc>
          <w:tcPr>
            <w:tcW w:w="4559" w:type="dxa"/>
            <w:gridSpan w:val="5"/>
            <w:vAlign w:val="center"/>
          </w:tcPr>
          <w:p w:rsidR="004F5C1F" w:rsidRPr="00D62932" w:rsidRDefault="004F5C1F" w:rsidP="004F5C1F">
            <w:pPr>
              <w:rPr>
                <w:sz w:val="22"/>
                <w:szCs w:val="22"/>
              </w:rPr>
            </w:pPr>
            <w:r w:rsidRPr="00D62932">
              <w:rPr>
                <w:sz w:val="22"/>
                <w:szCs w:val="22"/>
              </w:rPr>
              <w:t>Указатель уровня масла в расширителе со шкалой и возможностью дистанционного контроля уровня масла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12.5</w:t>
            </w:r>
          </w:p>
        </w:tc>
        <w:tc>
          <w:tcPr>
            <w:tcW w:w="4559" w:type="dxa"/>
            <w:gridSpan w:val="5"/>
            <w:vAlign w:val="center"/>
          </w:tcPr>
          <w:p w:rsidR="004F5C1F" w:rsidRPr="00D62932" w:rsidRDefault="004F5C1F" w:rsidP="004F5C1F">
            <w:pPr>
              <w:rPr>
                <w:sz w:val="22"/>
                <w:szCs w:val="22"/>
              </w:rPr>
            </w:pPr>
            <w:r w:rsidRPr="00D62932">
              <w:rPr>
                <w:sz w:val="22"/>
                <w:szCs w:val="22"/>
              </w:rPr>
              <w:t>Индикатор температуры обмотки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 типа АКМ (либо аналог, равноценный или превосходящий по качеству)</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12.6</w:t>
            </w:r>
          </w:p>
        </w:tc>
        <w:tc>
          <w:tcPr>
            <w:tcW w:w="4559" w:type="dxa"/>
            <w:gridSpan w:val="5"/>
            <w:vAlign w:val="center"/>
          </w:tcPr>
          <w:p w:rsidR="004F5C1F" w:rsidRPr="00D62932" w:rsidRDefault="004F5C1F" w:rsidP="004F5C1F">
            <w:pPr>
              <w:rPr>
                <w:sz w:val="22"/>
                <w:szCs w:val="22"/>
              </w:rPr>
            </w:pPr>
            <w:r w:rsidRPr="00D62932">
              <w:rPr>
                <w:sz w:val="22"/>
                <w:szCs w:val="22"/>
              </w:rPr>
              <w:t>Индикатор температуры масла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 типа АКМ (либо аналог, равноценный или превосходящий по качеству)</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12.7</w:t>
            </w:r>
          </w:p>
        </w:tc>
        <w:tc>
          <w:tcPr>
            <w:tcW w:w="4559" w:type="dxa"/>
            <w:gridSpan w:val="5"/>
            <w:vAlign w:val="center"/>
          </w:tcPr>
          <w:p w:rsidR="004F5C1F" w:rsidRPr="00D62932" w:rsidRDefault="004F5C1F" w:rsidP="004F5C1F">
            <w:pPr>
              <w:rPr>
                <w:sz w:val="22"/>
                <w:szCs w:val="22"/>
              </w:rPr>
            </w:pPr>
            <w:r w:rsidRPr="00D62932">
              <w:rPr>
                <w:sz w:val="22"/>
                <w:szCs w:val="22"/>
              </w:rPr>
              <w:t>Устройство для отбора проб газа из газового реле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Да</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12.8</w:t>
            </w:r>
          </w:p>
        </w:tc>
        <w:tc>
          <w:tcPr>
            <w:tcW w:w="4559" w:type="dxa"/>
            <w:gridSpan w:val="5"/>
            <w:vAlign w:val="center"/>
          </w:tcPr>
          <w:p w:rsidR="004F5C1F" w:rsidRPr="00D62932" w:rsidRDefault="004F5C1F" w:rsidP="004F5C1F">
            <w:pPr>
              <w:rPr>
                <w:sz w:val="22"/>
                <w:szCs w:val="22"/>
              </w:rPr>
            </w:pPr>
            <w:r w:rsidRPr="00D62932">
              <w:rPr>
                <w:sz w:val="22"/>
                <w:szCs w:val="22"/>
              </w:rPr>
              <w:t xml:space="preserve">Датчик для определения </w:t>
            </w:r>
            <w:proofErr w:type="spellStart"/>
            <w:r w:rsidRPr="00D62932">
              <w:rPr>
                <w:sz w:val="22"/>
                <w:szCs w:val="22"/>
              </w:rPr>
              <w:t>газосодержания</w:t>
            </w:r>
            <w:proofErr w:type="spellEnd"/>
            <w:r w:rsidRPr="00D62932">
              <w:rPr>
                <w:sz w:val="22"/>
                <w:szCs w:val="22"/>
              </w:rPr>
              <w:t xml:space="preserve"> в масле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Нет</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jc w:val="center"/>
              <w:rPr>
                <w:sz w:val="22"/>
                <w:szCs w:val="22"/>
              </w:rPr>
            </w:pPr>
            <w:r w:rsidRPr="00D62932">
              <w:rPr>
                <w:sz w:val="22"/>
                <w:szCs w:val="22"/>
              </w:rPr>
              <w:t>12.9</w:t>
            </w:r>
          </w:p>
        </w:tc>
        <w:tc>
          <w:tcPr>
            <w:tcW w:w="4559" w:type="dxa"/>
            <w:gridSpan w:val="5"/>
            <w:vAlign w:val="center"/>
          </w:tcPr>
          <w:p w:rsidR="004F5C1F" w:rsidRPr="00D62932" w:rsidRDefault="004F5C1F" w:rsidP="004F5C1F">
            <w:pPr>
              <w:rPr>
                <w:sz w:val="22"/>
                <w:szCs w:val="22"/>
              </w:rPr>
            </w:pPr>
            <w:r w:rsidRPr="00D62932">
              <w:rPr>
                <w:sz w:val="22"/>
                <w:szCs w:val="22"/>
              </w:rPr>
              <w:t>Датчик для определения влагосодержания в масле (да, нет)</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Нет</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jc w:val="center"/>
              <w:rPr>
                <w:sz w:val="22"/>
                <w:szCs w:val="22"/>
              </w:rPr>
            </w:pPr>
            <w:r w:rsidRPr="00D62932">
              <w:rPr>
                <w:sz w:val="22"/>
                <w:szCs w:val="22"/>
              </w:rPr>
              <w:t>12.10</w:t>
            </w:r>
          </w:p>
        </w:tc>
        <w:tc>
          <w:tcPr>
            <w:tcW w:w="4559" w:type="dxa"/>
            <w:gridSpan w:val="5"/>
            <w:vAlign w:val="center"/>
          </w:tcPr>
          <w:p w:rsidR="004F5C1F" w:rsidRPr="00D62932" w:rsidRDefault="004F5C1F" w:rsidP="004F5C1F">
            <w:pPr>
              <w:rPr>
                <w:sz w:val="22"/>
                <w:szCs w:val="22"/>
              </w:rPr>
            </w:pPr>
            <w:r w:rsidRPr="00D62932">
              <w:rPr>
                <w:sz w:val="22"/>
                <w:szCs w:val="22"/>
              </w:rPr>
              <w:t xml:space="preserve">Датчики контроля характеристик вводов 110 кВ (емкость С и абсолютные значения </w:t>
            </w:r>
            <w:proofErr w:type="spellStart"/>
            <w:r w:rsidRPr="00D62932">
              <w:rPr>
                <w:sz w:val="22"/>
                <w:szCs w:val="22"/>
                <w:lang w:val="en-US"/>
              </w:rPr>
              <w:t>tg</w:t>
            </w:r>
            <w:proofErr w:type="spellEnd"/>
            <w:r w:rsidRPr="00D62932">
              <w:rPr>
                <w:sz w:val="22"/>
                <w:szCs w:val="22"/>
              </w:rPr>
              <w:t xml:space="preserve"> δ) (да, нет). Интеграция в АСУ ТП </w:t>
            </w:r>
            <w:proofErr w:type="spellStart"/>
            <w:r w:rsidRPr="00D62932">
              <w:rPr>
                <w:sz w:val="22"/>
                <w:szCs w:val="22"/>
              </w:rPr>
              <w:t>энергообъекта</w:t>
            </w:r>
            <w:proofErr w:type="spellEnd"/>
            <w:r w:rsidRPr="00D62932">
              <w:rPr>
                <w:sz w:val="22"/>
                <w:szCs w:val="22"/>
              </w:rPr>
              <w:t xml:space="preserve"> по стандартным каналам и протоколам связи.</w:t>
            </w:r>
          </w:p>
        </w:tc>
        <w:tc>
          <w:tcPr>
            <w:tcW w:w="1734" w:type="dxa"/>
            <w:shd w:val="clear" w:color="auto" w:fill="auto"/>
            <w:vAlign w:val="center"/>
          </w:tcPr>
          <w:p w:rsidR="004F5C1F" w:rsidRPr="00D62932" w:rsidRDefault="004F5C1F" w:rsidP="004F5C1F">
            <w:pPr>
              <w:jc w:val="center"/>
              <w:rPr>
                <w:sz w:val="22"/>
                <w:szCs w:val="22"/>
              </w:rPr>
            </w:pPr>
            <w:r w:rsidRPr="00D62932">
              <w:rPr>
                <w:sz w:val="22"/>
                <w:szCs w:val="22"/>
              </w:rPr>
              <w:t xml:space="preserve">Предусмотреть возможность установки </w:t>
            </w:r>
            <w:proofErr w:type="spellStart"/>
            <w:r w:rsidRPr="00D62932">
              <w:rPr>
                <w:sz w:val="22"/>
                <w:szCs w:val="22"/>
              </w:rPr>
              <w:t>датчи</w:t>
            </w:r>
            <w:proofErr w:type="spellEnd"/>
            <w:r w:rsidRPr="00D62932">
              <w:rPr>
                <w:sz w:val="22"/>
                <w:szCs w:val="22"/>
              </w:rPr>
              <w:t>-ков.</w:t>
            </w:r>
          </w:p>
        </w:tc>
        <w:tc>
          <w:tcPr>
            <w:tcW w:w="1554" w:type="dxa"/>
            <w:shd w:val="clear" w:color="auto" w:fill="auto"/>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jc w:val="center"/>
              <w:rPr>
                <w:sz w:val="22"/>
                <w:szCs w:val="22"/>
              </w:rPr>
            </w:pPr>
            <w:r w:rsidRPr="00D62932">
              <w:rPr>
                <w:sz w:val="22"/>
                <w:szCs w:val="22"/>
              </w:rPr>
              <w:t>12.11</w:t>
            </w:r>
          </w:p>
        </w:tc>
        <w:tc>
          <w:tcPr>
            <w:tcW w:w="4559" w:type="dxa"/>
            <w:gridSpan w:val="5"/>
            <w:vAlign w:val="center"/>
          </w:tcPr>
          <w:p w:rsidR="004F5C1F" w:rsidRPr="00D62932" w:rsidRDefault="004F5C1F" w:rsidP="004F5C1F">
            <w:pPr>
              <w:rPr>
                <w:sz w:val="22"/>
                <w:szCs w:val="22"/>
              </w:rPr>
            </w:pPr>
            <w:r w:rsidRPr="00D62932">
              <w:rPr>
                <w:sz w:val="22"/>
                <w:szCs w:val="22"/>
              </w:rPr>
              <w:t>Предохранительные клапаны с контактами для сигнализации о срабатывании (да, нет)</w:t>
            </w:r>
          </w:p>
        </w:tc>
        <w:tc>
          <w:tcPr>
            <w:tcW w:w="1734" w:type="dxa"/>
            <w:vAlign w:val="center"/>
          </w:tcPr>
          <w:p w:rsidR="004F5C1F" w:rsidRPr="00D62932" w:rsidRDefault="004F5C1F" w:rsidP="004F5C1F">
            <w:pPr>
              <w:jc w:val="center"/>
              <w:rPr>
                <w:sz w:val="22"/>
                <w:szCs w:val="22"/>
              </w:rPr>
            </w:pPr>
            <w:r w:rsidRPr="00D62932">
              <w:rPr>
                <w:sz w:val="22"/>
                <w:szCs w:val="22"/>
              </w:rPr>
              <w:t>Да, «</w:t>
            </w:r>
            <w:proofErr w:type="spellStart"/>
            <w:r w:rsidRPr="00D62932">
              <w:rPr>
                <w:sz w:val="22"/>
                <w:szCs w:val="22"/>
                <w:lang w:val="en-US"/>
              </w:rPr>
              <w:t>Qualitrol</w:t>
            </w:r>
            <w:proofErr w:type="spellEnd"/>
            <w:r w:rsidRPr="00D62932">
              <w:rPr>
                <w:sz w:val="22"/>
                <w:szCs w:val="22"/>
              </w:rPr>
              <w:t>» (либо аналог, равноценный или превосходящий по качеству)</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right="-109"/>
              <w:jc w:val="center"/>
              <w:rPr>
                <w:sz w:val="22"/>
                <w:szCs w:val="22"/>
              </w:rPr>
            </w:pPr>
            <w:r w:rsidRPr="00D62932">
              <w:rPr>
                <w:sz w:val="22"/>
                <w:szCs w:val="22"/>
              </w:rPr>
              <w:t>12.12</w:t>
            </w:r>
          </w:p>
        </w:tc>
        <w:tc>
          <w:tcPr>
            <w:tcW w:w="4559" w:type="dxa"/>
            <w:gridSpan w:val="5"/>
            <w:vAlign w:val="center"/>
          </w:tcPr>
          <w:p w:rsidR="004F5C1F" w:rsidRPr="00D62932" w:rsidRDefault="004F5C1F" w:rsidP="004F5C1F">
            <w:pPr>
              <w:rPr>
                <w:sz w:val="22"/>
                <w:szCs w:val="22"/>
              </w:rPr>
            </w:pPr>
            <w:r w:rsidRPr="00D62932">
              <w:rPr>
                <w:sz w:val="22"/>
                <w:szCs w:val="22"/>
              </w:rPr>
              <w:t>Тип отсечного клапана</w:t>
            </w:r>
          </w:p>
        </w:tc>
        <w:tc>
          <w:tcPr>
            <w:tcW w:w="1734" w:type="dxa"/>
            <w:vAlign w:val="center"/>
          </w:tcPr>
          <w:p w:rsidR="004F5C1F" w:rsidRPr="00D62932" w:rsidRDefault="004F5C1F" w:rsidP="004F5C1F">
            <w:pPr>
              <w:jc w:val="center"/>
              <w:rPr>
                <w:sz w:val="22"/>
                <w:szCs w:val="22"/>
              </w:rPr>
            </w:pPr>
            <w:r w:rsidRPr="00D62932">
              <w:rPr>
                <w:sz w:val="22"/>
                <w:szCs w:val="22"/>
              </w:rPr>
              <w:t>-</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right="-109"/>
              <w:jc w:val="center"/>
              <w:rPr>
                <w:sz w:val="22"/>
                <w:szCs w:val="22"/>
              </w:rPr>
            </w:pPr>
            <w:r w:rsidRPr="00D62932">
              <w:rPr>
                <w:sz w:val="22"/>
                <w:szCs w:val="22"/>
              </w:rPr>
              <w:t>12.13</w:t>
            </w:r>
          </w:p>
        </w:tc>
        <w:tc>
          <w:tcPr>
            <w:tcW w:w="4559" w:type="dxa"/>
            <w:gridSpan w:val="5"/>
            <w:vAlign w:val="center"/>
          </w:tcPr>
          <w:p w:rsidR="004F5C1F" w:rsidRPr="00D62932" w:rsidRDefault="004F5C1F" w:rsidP="004F5C1F">
            <w:pPr>
              <w:rPr>
                <w:sz w:val="22"/>
                <w:szCs w:val="22"/>
              </w:rPr>
            </w:pPr>
            <w:r w:rsidRPr="00D62932">
              <w:rPr>
                <w:sz w:val="22"/>
                <w:szCs w:val="22"/>
              </w:rPr>
              <w:t>Тип газового реле (с двумя парами отключающих и сигнальных контактов)</w:t>
            </w:r>
          </w:p>
        </w:tc>
        <w:tc>
          <w:tcPr>
            <w:tcW w:w="1734" w:type="dxa"/>
            <w:vAlign w:val="center"/>
          </w:tcPr>
          <w:p w:rsidR="004F5C1F" w:rsidRPr="00D62932" w:rsidRDefault="004F5C1F" w:rsidP="004F5C1F">
            <w:pPr>
              <w:jc w:val="center"/>
              <w:rPr>
                <w:sz w:val="22"/>
                <w:szCs w:val="22"/>
              </w:rPr>
            </w:pPr>
            <w:r w:rsidRPr="00D62932">
              <w:rPr>
                <w:sz w:val="22"/>
                <w:szCs w:val="22"/>
                <w:lang w:val="en-US"/>
              </w:rPr>
              <w:t>BF</w:t>
            </w:r>
            <w:r w:rsidRPr="00D62932">
              <w:rPr>
                <w:sz w:val="22"/>
                <w:szCs w:val="22"/>
              </w:rPr>
              <w:t>-80/</w:t>
            </w:r>
            <w:r w:rsidRPr="00D62932">
              <w:rPr>
                <w:sz w:val="22"/>
                <w:szCs w:val="22"/>
                <w:lang w:val="en-US"/>
              </w:rPr>
              <w:t>Q</w:t>
            </w:r>
            <w:r w:rsidRPr="00D62932">
              <w:rPr>
                <w:sz w:val="22"/>
                <w:szCs w:val="22"/>
              </w:rPr>
              <w:t xml:space="preserve"> (либо аналог, равноценный или превосходящий по качеству)</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right="-109"/>
              <w:jc w:val="center"/>
              <w:rPr>
                <w:sz w:val="22"/>
                <w:szCs w:val="22"/>
              </w:rPr>
            </w:pPr>
            <w:r w:rsidRPr="00D62932">
              <w:rPr>
                <w:sz w:val="22"/>
                <w:szCs w:val="22"/>
              </w:rPr>
              <w:t>12.14</w:t>
            </w:r>
          </w:p>
        </w:tc>
        <w:tc>
          <w:tcPr>
            <w:tcW w:w="4559" w:type="dxa"/>
            <w:gridSpan w:val="5"/>
            <w:vAlign w:val="center"/>
          </w:tcPr>
          <w:p w:rsidR="004F5C1F" w:rsidRPr="00D62932" w:rsidRDefault="004F5C1F" w:rsidP="004F5C1F">
            <w:pPr>
              <w:rPr>
                <w:sz w:val="22"/>
                <w:szCs w:val="22"/>
              </w:rPr>
            </w:pPr>
            <w:r w:rsidRPr="00D62932">
              <w:rPr>
                <w:sz w:val="22"/>
                <w:szCs w:val="22"/>
              </w:rPr>
              <w:t>Тип струйного реле (с двумя отключающими контактами)</w:t>
            </w:r>
          </w:p>
        </w:tc>
        <w:tc>
          <w:tcPr>
            <w:tcW w:w="1734" w:type="dxa"/>
            <w:shd w:val="clear" w:color="auto" w:fill="auto"/>
            <w:vAlign w:val="center"/>
          </w:tcPr>
          <w:p w:rsidR="004F5C1F" w:rsidRPr="00D62932" w:rsidRDefault="004F5C1F" w:rsidP="004F5C1F">
            <w:pPr>
              <w:ind w:left="-79" w:right="-79"/>
              <w:jc w:val="center"/>
              <w:rPr>
                <w:sz w:val="22"/>
                <w:szCs w:val="22"/>
              </w:rPr>
            </w:pPr>
            <w:r w:rsidRPr="00D62932">
              <w:rPr>
                <w:sz w:val="22"/>
                <w:szCs w:val="22"/>
                <w:lang w:val="en-US"/>
              </w:rPr>
              <w:t>URF</w:t>
            </w:r>
            <w:r w:rsidRPr="00D62932">
              <w:rPr>
                <w:sz w:val="22"/>
                <w:szCs w:val="22"/>
              </w:rPr>
              <w:t>-25/10</w:t>
            </w:r>
          </w:p>
          <w:p w:rsidR="004F5C1F" w:rsidRPr="00D62932" w:rsidRDefault="004F5C1F" w:rsidP="004F5C1F">
            <w:pPr>
              <w:ind w:left="-79" w:right="-79"/>
              <w:jc w:val="center"/>
              <w:rPr>
                <w:sz w:val="22"/>
                <w:szCs w:val="22"/>
              </w:rPr>
            </w:pPr>
            <w:r w:rsidRPr="00D62932">
              <w:rPr>
                <w:sz w:val="22"/>
                <w:szCs w:val="22"/>
              </w:rPr>
              <w:t>(либо аналог, равноценный или превосходящий по качеству)</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right="-109"/>
              <w:jc w:val="center"/>
              <w:rPr>
                <w:sz w:val="22"/>
                <w:szCs w:val="22"/>
              </w:rPr>
            </w:pPr>
            <w:r w:rsidRPr="00D62932">
              <w:rPr>
                <w:sz w:val="22"/>
                <w:szCs w:val="22"/>
              </w:rPr>
              <w:t>12.15</w:t>
            </w:r>
          </w:p>
        </w:tc>
        <w:tc>
          <w:tcPr>
            <w:tcW w:w="4559" w:type="dxa"/>
            <w:gridSpan w:val="5"/>
            <w:vAlign w:val="center"/>
          </w:tcPr>
          <w:p w:rsidR="004F5C1F" w:rsidRPr="00D62932" w:rsidRDefault="004F5C1F" w:rsidP="004F5C1F">
            <w:pPr>
              <w:rPr>
                <w:sz w:val="22"/>
                <w:szCs w:val="22"/>
              </w:rPr>
            </w:pPr>
            <w:r w:rsidRPr="00D62932">
              <w:rPr>
                <w:sz w:val="22"/>
                <w:szCs w:val="22"/>
              </w:rPr>
              <w:t xml:space="preserve">Контрольные кабели медные, многожильные в </w:t>
            </w:r>
            <w:proofErr w:type="spellStart"/>
            <w:r w:rsidRPr="00D62932">
              <w:rPr>
                <w:sz w:val="22"/>
                <w:szCs w:val="22"/>
              </w:rPr>
              <w:t>металлорукаве</w:t>
            </w:r>
            <w:proofErr w:type="spellEnd"/>
            <w:r w:rsidRPr="00D62932">
              <w:rPr>
                <w:sz w:val="22"/>
                <w:szCs w:val="22"/>
              </w:rPr>
              <w:t>*, сечением мм</w:t>
            </w:r>
            <w:r w:rsidRPr="00D62932">
              <w:rPr>
                <w:sz w:val="22"/>
                <w:szCs w:val="22"/>
                <w:vertAlign w:val="superscript"/>
              </w:rPr>
              <w:t>2</w:t>
            </w:r>
            <w:r w:rsidRPr="00D62932">
              <w:rPr>
                <w:sz w:val="22"/>
                <w:szCs w:val="22"/>
              </w:rPr>
              <w:t>:</w:t>
            </w:r>
          </w:p>
          <w:p w:rsidR="004F5C1F" w:rsidRPr="00D62932" w:rsidRDefault="004F5C1F" w:rsidP="004F5C1F">
            <w:pPr>
              <w:rPr>
                <w:sz w:val="22"/>
                <w:szCs w:val="22"/>
              </w:rPr>
            </w:pPr>
            <w:r w:rsidRPr="00D62932">
              <w:rPr>
                <w:sz w:val="22"/>
                <w:szCs w:val="22"/>
              </w:rPr>
              <w:t>От трансформаторов тока</w:t>
            </w:r>
          </w:p>
          <w:p w:rsidR="004F5C1F" w:rsidRPr="00D62932" w:rsidRDefault="004F5C1F" w:rsidP="004F5C1F">
            <w:pPr>
              <w:rPr>
                <w:sz w:val="22"/>
                <w:szCs w:val="22"/>
              </w:rPr>
            </w:pPr>
            <w:r w:rsidRPr="00D62932">
              <w:rPr>
                <w:sz w:val="22"/>
                <w:szCs w:val="22"/>
              </w:rPr>
              <w:t>От приборов контроля</w:t>
            </w:r>
          </w:p>
        </w:tc>
        <w:tc>
          <w:tcPr>
            <w:tcW w:w="1734" w:type="dxa"/>
            <w:shd w:val="clear" w:color="auto" w:fill="auto"/>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2,5</w:t>
            </w:r>
          </w:p>
          <w:p w:rsidR="004F5C1F" w:rsidRPr="00D62932" w:rsidRDefault="004F5C1F" w:rsidP="004F5C1F">
            <w:pPr>
              <w:jc w:val="center"/>
              <w:rPr>
                <w:sz w:val="22"/>
                <w:szCs w:val="22"/>
              </w:rPr>
            </w:pPr>
            <w:r w:rsidRPr="00D62932">
              <w:rPr>
                <w:sz w:val="22"/>
                <w:szCs w:val="22"/>
              </w:rPr>
              <w:t>1,5</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right="-109"/>
              <w:jc w:val="center"/>
              <w:rPr>
                <w:sz w:val="22"/>
                <w:szCs w:val="22"/>
              </w:rPr>
            </w:pPr>
            <w:r w:rsidRPr="00D62932">
              <w:rPr>
                <w:sz w:val="22"/>
                <w:szCs w:val="22"/>
              </w:rPr>
              <w:t>12.16</w:t>
            </w:r>
          </w:p>
        </w:tc>
        <w:tc>
          <w:tcPr>
            <w:tcW w:w="4559" w:type="dxa"/>
            <w:gridSpan w:val="5"/>
            <w:vAlign w:val="center"/>
          </w:tcPr>
          <w:p w:rsidR="004F5C1F" w:rsidRPr="00D62932" w:rsidRDefault="004F5C1F" w:rsidP="004F5C1F">
            <w:pPr>
              <w:rPr>
                <w:sz w:val="22"/>
                <w:szCs w:val="22"/>
              </w:rPr>
            </w:pPr>
            <w:r w:rsidRPr="00D62932">
              <w:rPr>
                <w:sz w:val="22"/>
                <w:szCs w:val="22"/>
              </w:rPr>
              <w:t xml:space="preserve">Шкафы управления и сигнализации должны быть оцинкованными или изготовлены из нержавеющих материалов со степенью защиты </w:t>
            </w:r>
            <w:r w:rsidRPr="00D62932">
              <w:rPr>
                <w:sz w:val="22"/>
                <w:szCs w:val="22"/>
                <w:lang w:val="en-US"/>
              </w:rPr>
              <w:t>IP</w:t>
            </w:r>
            <w:r w:rsidRPr="00D62932">
              <w:rPr>
                <w:sz w:val="22"/>
                <w:szCs w:val="22"/>
              </w:rPr>
              <w:t>- 54 по ГОСТ 14254-96 (да, нет)</w:t>
            </w:r>
          </w:p>
        </w:tc>
        <w:tc>
          <w:tcPr>
            <w:tcW w:w="1734" w:type="dxa"/>
            <w:vAlign w:val="center"/>
          </w:tcPr>
          <w:p w:rsidR="004F5C1F" w:rsidRPr="00D62932" w:rsidRDefault="004F5C1F" w:rsidP="004F5C1F">
            <w:pPr>
              <w:jc w:val="center"/>
              <w:rPr>
                <w:sz w:val="22"/>
                <w:szCs w:val="22"/>
              </w:rPr>
            </w:pPr>
            <w:r w:rsidRPr="00D62932">
              <w:rPr>
                <w:sz w:val="22"/>
                <w:szCs w:val="22"/>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right="-109"/>
              <w:jc w:val="center"/>
              <w:rPr>
                <w:sz w:val="22"/>
                <w:szCs w:val="22"/>
              </w:rPr>
            </w:pPr>
            <w:r w:rsidRPr="00D62932">
              <w:rPr>
                <w:sz w:val="22"/>
                <w:szCs w:val="22"/>
              </w:rPr>
              <w:t>12.18</w:t>
            </w:r>
          </w:p>
        </w:tc>
        <w:tc>
          <w:tcPr>
            <w:tcW w:w="4559" w:type="dxa"/>
            <w:gridSpan w:val="5"/>
            <w:vAlign w:val="center"/>
          </w:tcPr>
          <w:p w:rsidR="004F5C1F" w:rsidRPr="00D62932" w:rsidRDefault="004F5C1F" w:rsidP="004F5C1F">
            <w:pPr>
              <w:rPr>
                <w:sz w:val="22"/>
                <w:szCs w:val="22"/>
              </w:rPr>
            </w:pPr>
            <w:r w:rsidRPr="00D62932">
              <w:rPr>
                <w:sz w:val="22"/>
                <w:szCs w:val="22"/>
              </w:rPr>
              <w:t>Алгоритм автоматического управления системой охлаждения:</w:t>
            </w:r>
          </w:p>
        </w:tc>
        <w:tc>
          <w:tcPr>
            <w:tcW w:w="1734" w:type="dxa"/>
            <w:vAlign w:val="center"/>
          </w:tcPr>
          <w:p w:rsidR="004F5C1F" w:rsidRPr="00D62932" w:rsidRDefault="004F5C1F" w:rsidP="004F5C1F">
            <w:pPr>
              <w:jc w:val="center"/>
              <w:rPr>
                <w:sz w:val="22"/>
                <w:szCs w:val="22"/>
              </w:rPr>
            </w:pPr>
            <w:r w:rsidRPr="00D62932">
              <w:rPr>
                <w:sz w:val="22"/>
                <w:szCs w:val="22"/>
              </w:rPr>
              <w:t>*</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right="-20"/>
              <w:jc w:val="center"/>
              <w:rPr>
                <w:sz w:val="22"/>
                <w:szCs w:val="22"/>
              </w:rPr>
            </w:pPr>
            <w:r w:rsidRPr="00D62932">
              <w:rPr>
                <w:sz w:val="22"/>
                <w:szCs w:val="22"/>
              </w:rPr>
              <w:t>12.19</w:t>
            </w:r>
          </w:p>
        </w:tc>
        <w:tc>
          <w:tcPr>
            <w:tcW w:w="4559" w:type="dxa"/>
            <w:gridSpan w:val="5"/>
            <w:vAlign w:val="center"/>
          </w:tcPr>
          <w:p w:rsidR="004F5C1F" w:rsidRPr="00D62932" w:rsidRDefault="004F5C1F" w:rsidP="004F5C1F">
            <w:pPr>
              <w:rPr>
                <w:sz w:val="22"/>
                <w:szCs w:val="22"/>
              </w:rPr>
            </w:pPr>
            <w:r w:rsidRPr="00D62932">
              <w:rPr>
                <w:sz w:val="22"/>
                <w:szCs w:val="22"/>
              </w:rPr>
              <w:t>Шкаф автоматики системы охлаждения:</w:t>
            </w:r>
          </w:p>
          <w:p w:rsidR="004F5C1F" w:rsidRPr="00D62932" w:rsidRDefault="004F5C1F" w:rsidP="004F5C1F">
            <w:pPr>
              <w:rPr>
                <w:sz w:val="22"/>
                <w:szCs w:val="22"/>
              </w:rPr>
            </w:pPr>
            <w:r w:rsidRPr="00D62932">
              <w:rPr>
                <w:sz w:val="22"/>
                <w:szCs w:val="22"/>
              </w:rPr>
              <w:t>- автоматическое поддержание температуры внутри шкафа для нормальной работы в соответствии с климатическим исполнением трансформатора;</w:t>
            </w:r>
          </w:p>
          <w:p w:rsidR="004F5C1F" w:rsidRPr="00D62932" w:rsidRDefault="004F5C1F" w:rsidP="004F5C1F">
            <w:pPr>
              <w:rPr>
                <w:sz w:val="22"/>
                <w:szCs w:val="22"/>
              </w:rPr>
            </w:pPr>
            <w:r w:rsidRPr="00D62932">
              <w:rPr>
                <w:sz w:val="22"/>
                <w:szCs w:val="22"/>
              </w:rPr>
              <w:t>- степень защиты шкафа не ниже IP55 по ГОСТ 14254-96;</w:t>
            </w:r>
          </w:p>
          <w:p w:rsidR="004F5C1F" w:rsidRPr="00D62932" w:rsidRDefault="004F5C1F" w:rsidP="004F5C1F">
            <w:pPr>
              <w:rPr>
                <w:sz w:val="22"/>
                <w:szCs w:val="22"/>
              </w:rPr>
            </w:pPr>
            <w:r w:rsidRPr="00D62932">
              <w:rPr>
                <w:sz w:val="22"/>
                <w:szCs w:val="22"/>
              </w:rPr>
              <w:t>- наличие контроля доступа в шкаф с сигнализацией;</w:t>
            </w:r>
          </w:p>
          <w:p w:rsidR="004F5C1F" w:rsidRPr="00D62932" w:rsidRDefault="004F5C1F" w:rsidP="004F5C1F">
            <w:pPr>
              <w:rPr>
                <w:sz w:val="22"/>
                <w:szCs w:val="22"/>
              </w:rPr>
            </w:pPr>
            <w:r w:rsidRPr="00D62932">
              <w:rPr>
                <w:sz w:val="22"/>
                <w:szCs w:val="22"/>
              </w:rPr>
              <w:t>- плавный пуск и токовая защита электродвигателей вентиляторов обдува;</w:t>
            </w:r>
          </w:p>
          <w:p w:rsidR="004F5C1F" w:rsidRPr="00D62932" w:rsidRDefault="004F5C1F" w:rsidP="004F5C1F">
            <w:pPr>
              <w:rPr>
                <w:sz w:val="22"/>
                <w:szCs w:val="22"/>
              </w:rPr>
            </w:pPr>
            <w:r w:rsidRPr="00D62932">
              <w:rPr>
                <w:sz w:val="22"/>
                <w:szCs w:val="22"/>
              </w:rPr>
              <w:t>- защита от асимметрии напряжения, обрыва нулевого провода, нарушения чередования фаз.</w:t>
            </w:r>
          </w:p>
          <w:p w:rsidR="004F5C1F" w:rsidRPr="00D62932" w:rsidRDefault="004F5C1F" w:rsidP="004F5C1F">
            <w:pPr>
              <w:rPr>
                <w:sz w:val="22"/>
                <w:szCs w:val="22"/>
              </w:rPr>
            </w:pPr>
            <w:r w:rsidRPr="00D62932">
              <w:rPr>
                <w:sz w:val="22"/>
                <w:szCs w:val="22"/>
              </w:rPr>
              <w:t>- местное управление дутьем с панели шкафа;</w:t>
            </w:r>
          </w:p>
          <w:p w:rsidR="004F5C1F" w:rsidRPr="00D62932" w:rsidRDefault="004F5C1F" w:rsidP="004F5C1F">
            <w:pPr>
              <w:rPr>
                <w:sz w:val="22"/>
                <w:szCs w:val="22"/>
              </w:rPr>
            </w:pPr>
            <w:r w:rsidRPr="00D62932">
              <w:rPr>
                <w:sz w:val="22"/>
                <w:szCs w:val="22"/>
              </w:rPr>
              <w:t>- автоматическое управление по току нагрузки трансформатора;</w:t>
            </w:r>
          </w:p>
          <w:p w:rsidR="004F5C1F" w:rsidRPr="00D62932" w:rsidRDefault="004F5C1F" w:rsidP="004F5C1F">
            <w:pPr>
              <w:rPr>
                <w:sz w:val="22"/>
                <w:szCs w:val="22"/>
              </w:rPr>
            </w:pPr>
            <w:r w:rsidRPr="00D62932">
              <w:rPr>
                <w:sz w:val="22"/>
                <w:szCs w:val="22"/>
              </w:rPr>
              <w:t>- автоматическое управление по температуре верхних слоев масла.</w:t>
            </w:r>
          </w:p>
        </w:tc>
        <w:tc>
          <w:tcPr>
            <w:tcW w:w="1734" w:type="dxa"/>
            <w:vAlign w:val="center"/>
          </w:tcPr>
          <w:p w:rsidR="004F5C1F" w:rsidRPr="00D62932" w:rsidRDefault="004F5C1F" w:rsidP="004F5C1F">
            <w:pPr>
              <w:jc w:val="center"/>
              <w:rPr>
                <w:sz w:val="22"/>
                <w:szCs w:val="22"/>
              </w:rPr>
            </w:pPr>
            <w:r w:rsidRPr="00D62932">
              <w:rPr>
                <w:sz w:val="22"/>
                <w:szCs w:val="22"/>
              </w:rPr>
              <w:t>Да, подтвердить возможность изготовления приложив к конкурной документации схемное исполнение данного шкафа на примере уже произведенного оборудования с элементной базой</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right="-20"/>
              <w:jc w:val="center"/>
              <w:rPr>
                <w:sz w:val="22"/>
                <w:szCs w:val="22"/>
              </w:rPr>
            </w:pPr>
            <w:r w:rsidRPr="00D62932">
              <w:rPr>
                <w:sz w:val="22"/>
                <w:szCs w:val="22"/>
              </w:rPr>
              <w:t>12.20</w:t>
            </w:r>
          </w:p>
        </w:tc>
        <w:tc>
          <w:tcPr>
            <w:tcW w:w="4559" w:type="dxa"/>
            <w:gridSpan w:val="5"/>
            <w:vAlign w:val="center"/>
          </w:tcPr>
          <w:p w:rsidR="004F5C1F" w:rsidRPr="00D62932" w:rsidRDefault="004F5C1F" w:rsidP="004F5C1F">
            <w:pPr>
              <w:rPr>
                <w:sz w:val="22"/>
                <w:szCs w:val="22"/>
              </w:rPr>
            </w:pPr>
            <w:r w:rsidRPr="00D62932">
              <w:rPr>
                <w:sz w:val="22"/>
                <w:szCs w:val="22"/>
              </w:rPr>
              <w:t>Расположение домкратных площадок и проушин для подъёма должно быть на дне бака (да, нет)</w:t>
            </w:r>
          </w:p>
        </w:tc>
        <w:tc>
          <w:tcPr>
            <w:tcW w:w="1734" w:type="dxa"/>
            <w:vAlign w:val="center"/>
          </w:tcPr>
          <w:p w:rsidR="004F5C1F" w:rsidRPr="00D62932" w:rsidRDefault="004F5C1F" w:rsidP="004F5C1F">
            <w:pPr>
              <w:jc w:val="center"/>
              <w:rPr>
                <w:sz w:val="22"/>
                <w:szCs w:val="22"/>
              </w:rPr>
            </w:pPr>
            <w:r w:rsidRPr="00D62932">
              <w:rPr>
                <w:sz w:val="22"/>
                <w:szCs w:val="22"/>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right="-109"/>
              <w:jc w:val="center"/>
              <w:rPr>
                <w:sz w:val="22"/>
                <w:szCs w:val="22"/>
              </w:rPr>
            </w:pPr>
            <w:r w:rsidRPr="00D62932">
              <w:rPr>
                <w:sz w:val="22"/>
                <w:szCs w:val="22"/>
              </w:rPr>
              <w:t>12.21</w:t>
            </w:r>
          </w:p>
        </w:tc>
        <w:tc>
          <w:tcPr>
            <w:tcW w:w="4559" w:type="dxa"/>
            <w:gridSpan w:val="5"/>
            <w:vAlign w:val="center"/>
          </w:tcPr>
          <w:p w:rsidR="004F5C1F" w:rsidRPr="00D62932" w:rsidRDefault="004F5C1F" w:rsidP="004F5C1F">
            <w:pPr>
              <w:rPr>
                <w:sz w:val="22"/>
                <w:szCs w:val="22"/>
              </w:rPr>
            </w:pPr>
            <w:r w:rsidRPr="00D62932">
              <w:rPr>
                <w:sz w:val="22"/>
                <w:szCs w:val="22"/>
              </w:rPr>
              <w:t>Обязательное предоставление габаритного и сборочного чертежа (да, нет)</w:t>
            </w:r>
          </w:p>
        </w:tc>
        <w:tc>
          <w:tcPr>
            <w:tcW w:w="1734" w:type="dxa"/>
            <w:vAlign w:val="center"/>
          </w:tcPr>
          <w:p w:rsidR="004F5C1F" w:rsidRPr="00D62932" w:rsidRDefault="004F5C1F" w:rsidP="004F5C1F">
            <w:pPr>
              <w:jc w:val="center"/>
              <w:rPr>
                <w:sz w:val="22"/>
                <w:szCs w:val="22"/>
              </w:rPr>
            </w:pPr>
            <w:r w:rsidRPr="00D62932">
              <w:rPr>
                <w:sz w:val="22"/>
                <w:szCs w:val="22"/>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ind w:left="-80" w:right="-109"/>
              <w:jc w:val="center"/>
              <w:rPr>
                <w:sz w:val="22"/>
                <w:szCs w:val="22"/>
              </w:rPr>
            </w:pPr>
            <w:r w:rsidRPr="00D62932">
              <w:rPr>
                <w:sz w:val="22"/>
                <w:szCs w:val="22"/>
              </w:rPr>
              <w:t>12.22</w:t>
            </w:r>
          </w:p>
        </w:tc>
        <w:tc>
          <w:tcPr>
            <w:tcW w:w="4559" w:type="dxa"/>
            <w:gridSpan w:val="5"/>
            <w:vAlign w:val="center"/>
          </w:tcPr>
          <w:p w:rsidR="004F5C1F" w:rsidRPr="00D62932" w:rsidRDefault="004F5C1F" w:rsidP="004F5C1F">
            <w:pPr>
              <w:rPr>
                <w:sz w:val="22"/>
                <w:szCs w:val="22"/>
              </w:rPr>
            </w:pPr>
            <w:r w:rsidRPr="00D62932">
              <w:rPr>
                <w:sz w:val="22"/>
                <w:szCs w:val="22"/>
              </w:rPr>
              <w:t xml:space="preserve">Эксплуатационная документация (Технический паспорт, Протоколы испытаний, Руководство по эксплуатации и техническое описание) на русском языке, экз./ </w:t>
            </w:r>
            <w:proofErr w:type="spellStart"/>
            <w:r w:rsidRPr="00D62932">
              <w:rPr>
                <w:sz w:val="22"/>
                <w:szCs w:val="22"/>
              </w:rPr>
              <w:t>компл</w:t>
            </w:r>
            <w:proofErr w:type="spellEnd"/>
            <w:r w:rsidRPr="00D62932">
              <w:rPr>
                <w:sz w:val="22"/>
                <w:szCs w:val="22"/>
              </w:rPr>
              <w:t>. и в электронном виде.</w:t>
            </w:r>
          </w:p>
        </w:tc>
        <w:tc>
          <w:tcPr>
            <w:tcW w:w="1734" w:type="dxa"/>
            <w:vAlign w:val="center"/>
          </w:tcPr>
          <w:p w:rsidR="004F5C1F" w:rsidRPr="00D62932" w:rsidRDefault="004F5C1F" w:rsidP="004F5C1F">
            <w:pPr>
              <w:jc w:val="center"/>
              <w:rPr>
                <w:sz w:val="22"/>
                <w:szCs w:val="22"/>
              </w:rPr>
            </w:pPr>
            <w:r w:rsidRPr="00D62932">
              <w:rPr>
                <w:sz w:val="22"/>
                <w:szCs w:val="22"/>
              </w:rPr>
              <w:t>3</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12.23</w:t>
            </w:r>
          </w:p>
        </w:tc>
        <w:tc>
          <w:tcPr>
            <w:tcW w:w="4559" w:type="dxa"/>
            <w:gridSpan w:val="5"/>
            <w:vAlign w:val="center"/>
          </w:tcPr>
          <w:p w:rsidR="004F5C1F" w:rsidRPr="00D62932" w:rsidRDefault="004F5C1F" w:rsidP="004F5C1F">
            <w:pPr>
              <w:rPr>
                <w:sz w:val="22"/>
                <w:szCs w:val="22"/>
              </w:rPr>
            </w:pPr>
            <w:r w:rsidRPr="00D62932">
              <w:rPr>
                <w:sz w:val="22"/>
                <w:szCs w:val="22"/>
              </w:rPr>
              <w:t>Лестница, прикрепленная к баку, и упоры (ГОСТ12.2.007.2)</w:t>
            </w:r>
          </w:p>
        </w:tc>
        <w:tc>
          <w:tcPr>
            <w:tcW w:w="1734" w:type="dxa"/>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b/>
                <w:sz w:val="22"/>
                <w:szCs w:val="22"/>
              </w:rPr>
            </w:pPr>
            <w:r w:rsidRPr="00D62932">
              <w:rPr>
                <w:sz w:val="22"/>
                <w:szCs w:val="22"/>
              </w:rPr>
              <w:t>12.24</w:t>
            </w:r>
          </w:p>
        </w:tc>
        <w:tc>
          <w:tcPr>
            <w:tcW w:w="4559" w:type="dxa"/>
            <w:gridSpan w:val="5"/>
            <w:vAlign w:val="center"/>
          </w:tcPr>
          <w:p w:rsidR="004F5C1F" w:rsidRPr="00D62932" w:rsidRDefault="004F5C1F" w:rsidP="004F5C1F">
            <w:pPr>
              <w:rPr>
                <w:sz w:val="22"/>
                <w:szCs w:val="22"/>
              </w:rPr>
            </w:pPr>
            <w:r w:rsidRPr="00D62932">
              <w:rPr>
                <w:sz w:val="22"/>
                <w:szCs w:val="22"/>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734" w:type="dxa"/>
            <w:vAlign w:val="center"/>
          </w:tcPr>
          <w:p w:rsidR="004F5C1F" w:rsidRPr="00D62932" w:rsidRDefault="004F5C1F" w:rsidP="004F5C1F">
            <w:pPr>
              <w:jc w:val="center"/>
              <w:rPr>
                <w:rFonts w:eastAsia="Calibri"/>
                <w:sz w:val="22"/>
                <w:szCs w:val="22"/>
                <w:lang w:eastAsia="en-US"/>
              </w:rPr>
            </w:pPr>
            <w:r w:rsidRPr="00D62932">
              <w:rPr>
                <w:sz w:val="22"/>
                <w:szCs w:val="22"/>
              </w:rPr>
              <w:t>Да, с предоставлением чертежа установки на трансформаторе.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b/>
                <w:sz w:val="22"/>
                <w:szCs w:val="22"/>
              </w:rPr>
            </w:pPr>
            <w:r w:rsidRPr="00D62932">
              <w:rPr>
                <w:sz w:val="22"/>
                <w:szCs w:val="22"/>
              </w:rPr>
              <w:t>12.25</w:t>
            </w:r>
          </w:p>
        </w:tc>
        <w:tc>
          <w:tcPr>
            <w:tcW w:w="4559" w:type="dxa"/>
            <w:gridSpan w:val="5"/>
            <w:vAlign w:val="center"/>
          </w:tcPr>
          <w:p w:rsidR="004F5C1F" w:rsidRPr="00D62932" w:rsidRDefault="004F5C1F" w:rsidP="004F5C1F">
            <w:pPr>
              <w:rPr>
                <w:b/>
                <w:sz w:val="22"/>
                <w:szCs w:val="22"/>
              </w:rPr>
            </w:pPr>
            <w:r w:rsidRPr="00D62932">
              <w:rPr>
                <w:sz w:val="22"/>
                <w:szCs w:val="22"/>
              </w:rPr>
              <w:t>Наличие анкерных устройств (анкерных столбов, анкерных линий) для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734" w:type="dxa"/>
            <w:vAlign w:val="center"/>
          </w:tcPr>
          <w:p w:rsidR="004F5C1F" w:rsidRPr="00D62932" w:rsidRDefault="004F5C1F" w:rsidP="004F5C1F">
            <w:pPr>
              <w:jc w:val="center"/>
              <w:rPr>
                <w:sz w:val="22"/>
                <w:szCs w:val="22"/>
              </w:rPr>
            </w:pPr>
            <w:r w:rsidRPr="00D62932">
              <w:rPr>
                <w:sz w:val="22"/>
                <w:szCs w:val="22"/>
              </w:rPr>
              <w:t>Да, с предоставлением описания на предлагаемое анкерное устройство.</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b/>
                <w:sz w:val="22"/>
                <w:szCs w:val="22"/>
              </w:rPr>
            </w:pPr>
            <w:r w:rsidRPr="00D62932">
              <w:rPr>
                <w:b/>
                <w:sz w:val="22"/>
                <w:szCs w:val="22"/>
              </w:rPr>
              <w:t>13</w:t>
            </w:r>
          </w:p>
        </w:tc>
        <w:tc>
          <w:tcPr>
            <w:tcW w:w="4559" w:type="dxa"/>
            <w:gridSpan w:val="5"/>
            <w:vAlign w:val="center"/>
          </w:tcPr>
          <w:p w:rsidR="004F5C1F" w:rsidRPr="00D62932" w:rsidRDefault="004F5C1F" w:rsidP="004F5C1F">
            <w:pPr>
              <w:rPr>
                <w:b/>
                <w:sz w:val="22"/>
                <w:szCs w:val="22"/>
              </w:rPr>
            </w:pPr>
            <w:r w:rsidRPr="00D62932">
              <w:rPr>
                <w:b/>
                <w:sz w:val="22"/>
                <w:szCs w:val="22"/>
              </w:rPr>
              <w:t>Маркировка, упаковка, транспортировка, условия хранения</w:t>
            </w:r>
          </w:p>
        </w:tc>
        <w:tc>
          <w:tcPr>
            <w:tcW w:w="1734" w:type="dxa"/>
            <w:vAlign w:val="center"/>
          </w:tcPr>
          <w:p w:rsidR="004F5C1F" w:rsidRPr="00D62932" w:rsidRDefault="004F5C1F" w:rsidP="004F5C1F">
            <w:pPr>
              <w:jc w:val="center"/>
              <w:rPr>
                <w:sz w:val="22"/>
                <w:szCs w:val="22"/>
              </w:rPr>
            </w:pP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13.1</w:t>
            </w:r>
          </w:p>
        </w:tc>
        <w:tc>
          <w:tcPr>
            <w:tcW w:w="4559" w:type="dxa"/>
            <w:gridSpan w:val="5"/>
            <w:vAlign w:val="center"/>
          </w:tcPr>
          <w:p w:rsidR="004F5C1F" w:rsidRPr="00D62932" w:rsidRDefault="004F5C1F" w:rsidP="004F5C1F">
            <w:pPr>
              <w:rPr>
                <w:sz w:val="22"/>
                <w:szCs w:val="22"/>
              </w:rPr>
            </w:pPr>
            <w:r w:rsidRPr="00D62932">
              <w:rPr>
                <w:sz w:val="22"/>
                <w:szCs w:val="22"/>
              </w:rPr>
              <w:t>Маркировка, упаковка и консервация по ГОСТ Р 52719-2007 или по требованиям МЭК</w:t>
            </w:r>
          </w:p>
        </w:tc>
        <w:tc>
          <w:tcPr>
            <w:tcW w:w="1734" w:type="dxa"/>
            <w:vAlign w:val="center"/>
          </w:tcPr>
          <w:p w:rsidR="004F5C1F" w:rsidRPr="00D62932" w:rsidRDefault="004F5C1F" w:rsidP="004F5C1F">
            <w:pPr>
              <w:jc w:val="center"/>
              <w:rPr>
                <w:sz w:val="22"/>
                <w:szCs w:val="22"/>
              </w:rPr>
            </w:pPr>
            <w:r w:rsidRPr="00D62932">
              <w:rPr>
                <w:sz w:val="22"/>
                <w:szCs w:val="22"/>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13.2</w:t>
            </w:r>
          </w:p>
        </w:tc>
        <w:tc>
          <w:tcPr>
            <w:tcW w:w="4559" w:type="dxa"/>
            <w:gridSpan w:val="5"/>
            <w:vAlign w:val="center"/>
          </w:tcPr>
          <w:p w:rsidR="004F5C1F" w:rsidRPr="00D62932" w:rsidRDefault="004F5C1F" w:rsidP="004F5C1F">
            <w:pPr>
              <w:rPr>
                <w:sz w:val="22"/>
                <w:szCs w:val="22"/>
              </w:rPr>
            </w:pPr>
            <w:r w:rsidRPr="00D62932">
              <w:rPr>
                <w:sz w:val="22"/>
                <w:szCs w:val="22"/>
              </w:rPr>
              <w:t>Условия транспортировки (авто, ж/д транспорт)</w:t>
            </w:r>
          </w:p>
        </w:tc>
        <w:tc>
          <w:tcPr>
            <w:tcW w:w="1734" w:type="dxa"/>
            <w:vAlign w:val="center"/>
          </w:tcPr>
          <w:p w:rsidR="004F5C1F" w:rsidRPr="00D62932" w:rsidRDefault="004F5C1F" w:rsidP="004F5C1F">
            <w:pPr>
              <w:jc w:val="center"/>
              <w:rPr>
                <w:sz w:val="22"/>
                <w:szCs w:val="22"/>
              </w:rPr>
            </w:pPr>
            <w:r w:rsidRPr="00D62932">
              <w:rPr>
                <w:sz w:val="22"/>
                <w:szCs w:val="22"/>
              </w:rPr>
              <w:t>авто, ж/д транспорт</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13.3</w:t>
            </w:r>
          </w:p>
        </w:tc>
        <w:tc>
          <w:tcPr>
            <w:tcW w:w="4559" w:type="dxa"/>
            <w:gridSpan w:val="5"/>
            <w:vAlign w:val="center"/>
          </w:tcPr>
          <w:p w:rsidR="004F5C1F" w:rsidRPr="00D62932" w:rsidRDefault="004F5C1F" w:rsidP="004F5C1F">
            <w:pPr>
              <w:rPr>
                <w:sz w:val="22"/>
                <w:szCs w:val="22"/>
              </w:rPr>
            </w:pPr>
            <w:r w:rsidRPr="00D62932">
              <w:rPr>
                <w:sz w:val="22"/>
                <w:szCs w:val="22"/>
              </w:rPr>
              <w:t>Передвижение трансформатора</w:t>
            </w:r>
          </w:p>
        </w:tc>
        <w:tc>
          <w:tcPr>
            <w:tcW w:w="1734" w:type="dxa"/>
            <w:vAlign w:val="center"/>
          </w:tcPr>
          <w:p w:rsidR="004F5C1F" w:rsidRPr="00D62932" w:rsidRDefault="004F5C1F" w:rsidP="004F5C1F">
            <w:pPr>
              <w:jc w:val="center"/>
              <w:rPr>
                <w:sz w:val="22"/>
                <w:szCs w:val="22"/>
              </w:rPr>
            </w:pPr>
            <w:r w:rsidRPr="00D62932">
              <w:rPr>
                <w:sz w:val="22"/>
                <w:szCs w:val="22"/>
              </w:rPr>
              <w:t>Продольно–поперечное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13.4</w:t>
            </w:r>
          </w:p>
        </w:tc>
        <w:tc>
          <w:tcPr>
            <w:tcW w:w="4559" w:type="dxa"/>
            <w:gridSpan w:val="5"/>
            <w:vAlign w:val="center"/>
          </w:tcPr>
          <w:p w:rsidR="004F5C1F" w:rsidRPr="00D62932" w:rsidRDefault="004F5C1F" w:rsidP="004F5C1F">
            <w:pPr>
              <w:rPr>
                <w:sz w:val="22"/>
                <w:szCs w:val="22"/>
              </w:rPr>
            </w:pPr>
            <w:r w:rsidRPr="00D62932">
              <w:rPr>
                <w:sz w:val="22"/>
                <w:szCs w:val="22"/>
              </w:rPr>
              <w:t>Наличие и форма катков</w:t>
            </w:r>
          </w:p>
        </w:tc>
        <w:tc>
          <w:tcPr>
            <w:tcW w:w="1734" w:type="dxa"/>
            <w:vAlign w:val="center"/>
          </w:tcPr>
          <w:p w:rsidR="004F5C1F" w:rsidRPr="00D62932" w:rsidRDefault="004F5C1F" w:rsidP="004F5C1F">
            <w:pPr>
              <w:jc w:val="center"/>
              <w:rPr>
                <w:sz w:val="22"/>
                <w:szCs w:val="22"/>
              </w:rPr>
            </w:pPr>
            <w:r w:rsidRPr="00D62932">
              <w:rPr>
                <w:sz w:val="22"/>
                <w:szCs w:val="22"/>
              </w:rPr>
              <w:t>Да, с ребордой</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13.5</w:t>
            </w:r>
          </w:p>
        </w:tc>
        <w:tc>
          <w:tcPr>
            <w:tcW w:w="4559" w:type="dxa"/>
            <w:gridSpan w:val="5"/>
            <w:vAlign w:val="center"/>
          </w:tcPr>
          <w:p w:rsidR="004F5C1F" w:rsidRPr="00D62932" w:rsidRDefault="004F5C1F" w:rsidP="004F5C1F">
            <w:pPr>
              <w:rPr>
                <w:sz w:val="22"/>
                <w:szCs w:val="22"/>
              </w:rPr>
            </w:pPr>
            <w:r w:rsidRPr="00D62932">
              <w:rPr>
                <w:sz w:val="22"/>
                <w:szCs w:val="22"/>
              </w:rPr>
              <w:t>Ширина колеи, мм, по ГОСТ Р 52719-2007:</w:t>
            </w:r>
          </w:p>
          <w:p w:rsidR="004F5C1F" w:rsidRPr="00D62932" w:rsidRDefault="004F5C1F" w:rsidP="004F5C1F">
            <w:pPr>
              <w:rPr>
                <w:sz w:val="22"/>
                <w:szCs w:val="22"/>
              </w:rPr>
            </w:pPr>
            <w:r w:rsidRPr="00D62932">
              <w:rPr>
                <w:sz w:val="22"/>
                <w:szCs w:val="22"/>
              </w:rPr>
              <w:t>Продольного перемещения</w:t>
            </w:r>
          </w:p>
          <w:p w:rsidR="004F5C1F" w:rsidRPr="00D62932" w:rsidRDefault="004F5C1F" w:rsidP="004F5C1F">
            <w:pPr>
              <w:rPr>
                <w:sz w:val="22"/>
                <w:szCs w:val="22"/>
              </w:rPr>
            </w:pPr>
            <w:r w:rsidRPr="00D62932">
              <w:rPr>
                <w:sz w:val="22"/>
                <w:szCs w:val="22"/>
              </w:rPr>
              <w:t>Поперечное перемещения</w:t>
            </w:r>
          </w:p>
        </w:tc>
        <w:tc>
          <w:tcPr>
            <w:tcW w:w="1734" w:type="dxa"/>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r w:rsidRPr="00D62932">
              <w:rPr>
                <w:sz w:val="22"/>
                <w:szCs w:val="22"/>
              </w:rPr>
              <w:t>1524</w:t>
            </w:r>
          </w:p>
          <w:p w:rsidR="004F5C1F" w:rsidRPr="00D62932" w:rsidRDefault="004F5C1F" w:rsidP="004F5C1F">
            <w:pPr>
              <w:jc w:val="center"/>
              <w:rPr>
                <w:sz w:val="22"/>
                <w:szCs w:val="22"/>
              </w:rPr>
            </w:pPr>
            <w:r w:rsidRPr="00D62932">
              <w:rPr>
                <w:sz w:val="22"/>
                <w:szCs w:val="22"/>
              </w:rPr>
              <w:t>2000</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13.6</w:t>
            </w:r>
          </w:p>
        </w:tc>
        <w:tc>
          <w:tcPr>
            <w:tcW w:w="4559" w:type="dxa"/>
            <w:gridSpan w:val="5"/>
            <w:vAlign w:val="center"/>
          </w:tcPr>
          <w:p w:rsidR="004F5C1F" w:rsidRPr="00D62932" w:rsidRDefault="004F5C1F" w:rsidP="004F5C1F">
            <w:pPr>
              <w:rPr>
                <w:sz w:val="22"/>
                <w:szCs w:val="22"/>
              </w:rPr>
            </w:pPr>
            <w:r w:rsidRPr="00D62932">
              <w:rPr>
                <w:sz w:val="22"/>
                <w:szCs w:val="22"/>
              </w:rPr>
              <w:t>Таможенная очистка и доставка оборудования до места назначения</w:t>
            </w:r>
          </w:p>
        </w:tc>
        <w:tc>
          <w:tcPr>
            <w:tcW w:w="1734" w:type="dxa"/>
            <w:vAlign w:val="center"/>
          </w:tcPr>
          <w:p w:rsidR="004F5C1F" w:rsidRPr="00D62932" w:rsidRDefault="004F5C1F" w:rsidP="004F5C1F">
            <w:pPr>
              <w:jc w:val="center"/>
              <w:rPr>
                <w:sz w:val="22"/>
                <w:szCs w:val="22"/>
              </w:rPr>
            </w:pPr>
            <w:r w:rsidRPr="00D62932">
              <w:rPr>
                <w:sz w:val="22"/>
                <w:szCs w:val="22"/>
              </w:rPr>
              <w:t>Поставщиком</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13.7</w:t>
            </w:r>
          </w:p>
        </w:tc>
        <w:tc>
          <w:tcPr>
            <w:tcW w:w="4559" w:type="dxa"/>
            <w:gridSpan w:val="5"/>
            <w:vAlign w:val="center"/>
          </w:tcPr>
          <w:p w:rsidR="004F5C1F" w:rsidRPr="00D62932" w:rsidRDefault="004F5C1F" w:rsidP="004F5C1F">
            <w:pPr>
              <w:rPr>
                <w:sz w:val="22"/>
                <w:szCs w:val="22"/>
              </w:rPr>
            </w:pPr>
            <w:r w:rsidRPr="00D62932">
              <w:rPr>
                <w:sz w:val="22"/>
                <w:szCs w:val="22"/>
              </w:rPr>
              <w:t>Наличие датчика «шок-индикатора» на баке трансформатора для контроля условий транспортировки (да, нет)</w:t>
            </w:r>
          </w:p>
        </w:tc>
        <w:tc>
          <w:tcPr>
            <w:tcW w:w="1734" w:type="dxa"/>
            <w:vAlign w:val="center"/>
          </w:tcPr>
          <w:p w:rsidR="004F5C1F" w:rsidRPr="00D62932" w:rsidRDefault="004F5C1F" w:rsidP="004F5C1F">
            <w:pPr>
              <w:jc w:val="center"/>
              <w:rPr>
                <w:sz w:val="22"/>
                <w:szCs w:val="22"/>
              </w:rPr>
            </w:pPr>
            <w:r w:rsidRPr="00D62932">
              <w:rPr>
                <w:sz w:val="22"/>
                <w:szCs w:val="22"/>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13.8</w:t>
            </w:r>
          </w:p>
        </w:tc>
        <w:tc>
          <w:tcPr>
            <w:tcW w:w="4559" w:type="dxa"/>
            <w:gridSpan w:val="5"/>
            <w:vAlign w:val="center"/>
          </w:tcPr>
          <w:p w:rsidR="004F5C1F" w:rsidRPr="00D62932" w:rsidRDefault="004F5C1F" w:rsidP="004F5C1F">
            <w:pPr>
              <w:rPr>
                <w:sz w:val="22"/>
                <w:szCs w:val="22"/>
              </w:rPr>
            </w:pPr>
            <w:r w:rsidRPr="00D62932">
              <w:rPr>
                <w:sz w:val="22"/>
                <w:szCs w:val="22"/>
              </w:rPr>
              <w:t>Условия хранения, срок хранения, отдельно хранящихся деталей, сборочных единиц, ЗИП</w:t>
            </w:r>
          </w:p>
        </w:tc>
        <w:tc>
          <w:tcPr>
            <w:tcW w:w="1734" w:type="dxa"/>
            <w:vAlign w:val="center"/>
          </w:tcPr>
          <w:p w:rsidR="004F5C1F" w:rsidRPr="00D62932" w:rsidRDefault="004F5C1F" w:rsidP="004F5C1F">
            <w:pPr>
              <w:jc w:val="center"/>
              <w:rPr>
                <w:sz w:val="22"/>
                <w:szCs w:val="22"/>
              </w:rPr>
            </w:pPr>
            <w:r w:rsidRPr="00D62932">
              <w:rPr>
                <w:sz w:val="22"/>
                <w:szCs w:val="22"/>
              </w:rPr>
              <w:t>По ГОСТ 52119-2007</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13.9</w:t>
            </w:r>
          </w:p>
        </w:tc>
        <w:tc>
          <w:tcPr>
            <w:tcW w:w="4559" w:type="dxa"/>
            <w:gridSpan w:val="5"/>
            <w:vAlign w:val="center"/>
          </w:tcPr>
          <w:p w:rsidR="004F5C1F" w:rsidRPr="00D62932" w:rsidRDefault="004F5C1F" w:rsidP="004F5C1F">
            <w:pPr>
              <w:rPr>
                <w:sz w:val="22"/>
                <w:szCs w:val="22"/>
              </w:rPr>
            </w:pPr>
            <w:r w:rsidRPr="00D62932">
              <w:rPr>
                <w:sz w:val="22"/>
                <w:szCs w:val="22"/>
              </w:rPr>
              <w:t>Монтаж трансформатора выполняется с участием шеф-инженера фирмы Поставщика (да, нет)</w:t>
            </w:r>
          </w:p>
        </w:tc>
        <w:tc>
          <w:tcPr>
            <w:tcW w:w="1734" w:type="dxa"/>
            <w:vAlign w:val="center"/>
          </w:tcPr>
          <w:p w:rsidR="004F5C1F" w:rsidRPr="00D62932" w:rsidRDefault="004F5C1F" w:rsidP="004F5C1F">
            <w:pPr>
              <w:jc w:val="center"/>
              <w:rPr>
                <w:sz w:val="22"/>
                <w:szCs w:val="22"/>
              </w:rPr>
            </w:pPr>
            <w:r w:rsidRPr="00D62932">
              <w:rPr>
                <w:sz w:val="22"/>
                <w:szCs w:val="22"/>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b/>
                <w:sz w:val="22"/>
                <w:szCs w:val="22"/>
              </w:rPr>
            </w:pPr>
            <w:r w:rsidRPr="00D62932">
              <w:rPr>
                <w:b/>
                <w:sz w:val="22"/>
                <w:szCs w:val="22"/>
              </w:rPr>
              <w:t>14</w:t>
            </w:r>
          </w:p>
        </w:tc>
        <w:tc>
          <w:tcPr>
            <w:tcW w:w="4559" w:type="dxa"/>
            <w:gridSpan w:val="5"/>
            <w:vAlign w:val="center"/>
          </w:tcPr>
          <w:p w:rsidR="004F5C1F" w:rsidRPr="00D62932" w:rsidRDefault="004F5C1F" w:rsidP="004F5C1F">
            <w:pPr>
              <w:rPr>
                <w:b/>
                <w:sz w:val="22"/>
                <w:szCs w:val="22"/>
              </w:rPr>
            </w:pPr>
            <w:r w:rsidRPr="00D62932">
              <w:rPr>
                <w:b/>
                <w:sz w:val="22"/>
                <w:szCs w:val="22"/>
              </w:rPr>
              <w:t>Требования по сертификации</w:t>
            </w:r>
          </w:p>
        </w:tc>
        <w:tc>
          <w:tcPr>
            <w:tcW w:w="1734" w:type="dxa"/>
            <w:vAlign w:val="center"/>
          </w:tcPr>
          <w:p w:rsidR="004F5C1F" w:rsidRPr="00D62932" w:rsidRDefault="004F5C1F" w:rsidP="004F5C1F">
            <w:pPr>
              <w:jc w:val="center"/>
              <w:rPr>
                <w:sz w:val="22"/>
                <w:szCs w:val="22"/>
              </w:rPr>
            </w:pP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02127A" w:rsidP="004F5C1F">
            <w:pPr>
              <w:jc w:val="center"/>
              <w:rPr>
                <w:sz w:val="22"/>
                <w:szCs w:val="22"/>
              </w:rPr>
            </w:pPr>
            <w:r>
              <w:rPr>
                <w:sz w:val="22"/>
                <w:szCs w:val="22"/>
              </w:rPr>
              <w:t>14.1</w:t>
            </w:r>
          </w:p>
        </w:tc>
        <w:tc>
          <w:tcPr>
            <w:tcW w:w="4559" w:type="dxa"/>
            <w:gridSpan w:val="5"/>
            <w:vAlign w:val="center"/>
          </w:tcPr>
          <w:p w:rsidR="004F5C1F" w:rsidRPr="00D62932" w:rsidRDefault="004F5C1F" w:rsidP="004F5C1F">
            <w:pPr>
              <w:rPr>
                <w:sz w:val="22"/>
                <w:szCs w:val="22"/>
              </w:rPr>
            </w:pPr>
            <w:r w:rsidRPr="00D62932">
              <w:rPr>
                <w:sz w:val="22"/>
                <w:szCs w:val="22"/>
              </w:rPr>
              <w:t>Сертификат соответствия ГОСТ на трансформаторы силовые масляные трехфазные общего назначения (да, нет)</w:t>
            </w:r>
          </w:p>
        </w:tc>
        <w:tc>
          <w:tcPr>
            <w:tcW w:w="1734" w:type="dxa"/>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b/>
                <w:sz w:val="22"/>
                <w:szCs w:val="22"/>
              </w:rPr>
            </w:pPr>
            <w:r w:rsidRPr="00D62932">
              <w:rPr>
                <w:b/>
                <w:sz w:val="22"/>
                <w:szCs w:val="22"/>
              </w:rPr>
              <w:t>15</w:t>
            </w:r>
          </w:p>
        </w:tc>
        <w:tc>
          <w:tcPr>
            <w:tcW w:w="4559" w:type="dxa"/>
            <w:gridSpan w:val="5"/>
            <w:vAlign w:val="center"/>
          </w:tcPr>
          <w:p w:rsidR="004F5C1F" w:rsidRPr="00D62932" w:rsidRDefault="004F5C1F" w:rsidP="004F5C1F">
            <w:pPr>
              <w:rPr>
                <w:b/>
                <w:sz w:val="22"/>
                <w:szCs w:val="22"/>
              </w:rPr>
            </w:pPr>
          </w:p>
          <w:p w:rsidR="004F5C1F" w:rsidRPr="00D62932" w:rsidRDefault="004F5C1F" w:rsidP="004F5C1F">
            <w:pPr>
              <w:rPr>
                <w:b/>
                <w:sz w:val="22"/>
                <w:szCs w:val="22"/>
              </w:rPr>
            </w:pPr>
            <w:r w:rsidRPr="00D62932">
              <w:rPr>
                <w:b/>
                <w:sz w:val="22"/>
                <w:szCs w:val="22"/>
              </w:rPr>
              <w:t xml:space="preserve">Обязательные требования: </w:t>
            </w:r>
          </w:p>
          <w:p w:rsidR="004F5C1F" w:rsidRPr="00D62932" w:rsidRDefault="004F5C1F" w:rsidP="004F5C1F">
            <w:pPr>
              <w:rPr>
                <w:b/>
                <w:sz w:val="22"/>
                <w:szCs w:val="22"/>
              </w:rPr>
            </w:pPr>
          </w:p>
        </w:tc>
        <w:tc>
          <w:tcPr>
            <w:tcW w:w="1734" w:type="dxa"/>
            <w:vAlign w:val="center"/>
          </w:tcPr>
          <w:p w:rsidR="004F5C1F" w:rsidRPr="00D62932" w:rsidRDefault="004F5C1F" w:rsidP="004F5C1F">
            <w:pPr>
              <w:jc w:val="center"/>
              <w:rPr>
                <w:rFonts w:eastAsia="Calibri"/>
                <w:sz w:val="22"/>
                <w:szCs w:val="22"/>
                <w:lang w:eastAsia="en-US"/>
              </w:rPr>
            </w:pP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15.1</w:t>
            </w:r>
          </w:p>
        </w:tc>
        <w:tc>
          <w:tcPr>
            <w:tcW w:w="4559" w:type="dxa"/>
            <w:gridSpan w:val="5"/>
            <w:vAlign w:val="center"/>
          </w:tcPr>
          <w:p w:rsidR="004F5C1F" w:rsidRPr="00D62932" w:rsidRDefault="004F5C1F" w:rsidP="004F5C1F">
            <w:pPr>
              <w:rPr>
                <w:b/>
                <w:sz w:val="22"/>
                <w:szCs w:val="22"/>
              </w:rPr>
            </w:pPr>
            <w:r w:rsidRPr="00D62932">
              <w:rPr>
                <w:noProof/>
                <w:sz w:val="22"/>
                <w:szCs w:val="22"/>
              </w:rPr>
              <mc:AlternateContent>
                <mc:Choice Requires="wpg">
                  <w:drawing>
                    <wp:anchor distT="0" distB="0" distL="114300" distR="114300" simplePos="0" relativeHeight="251699200" behindDoc="0" locked="0" layoutInCell="1" allowOverlap="1" wp14:anchorId="4AD4FB09" wp14:editId="67AF6900">
                      <wp:simplePos x="0" y="0"/>
                      <wp:positionH relativeFrom="column">
                        <wp:posOffset>-159385</wp:posOffset>
                      </wp:positionH>
                      <wp:positionV relativeFrom="paragraph">
                        <wp:posOffset>399415</wp:posOffset>
                      </wp:positionV>
                      <wp:extent cx="2519680" cy="1645920"/>
                      <wp:effectExtent l="0" t="0" r="33020" b="11430"/>
                      <wp:wrapNone/>
                      <wp:docPr id="59" name="Группа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9680" cy="1645920"/>
                                <a:chOff x="0" y="0"/>
                                <a:chExt cx="4119563" cy="2393156"/>
                              </a:xfrm>
                            </wpg:grpSpPr>
                            <wps:wsp>
                              <wps:cNvPr id="60" name="Прямоугольник 60"/>
                              <wps:cNvSpPr>
                                <a:spLocks noChangeArrowheads="1"/>
                              </wps:cNvSpPr>
                              <wps:spPr bwMode="auto">
                                <a:xfrm>
                                  <a:off x="223633" y="253021"/>
                                  <a:ext cx="3707607" cy="1855487"/>
                                </a:xfrm>
                                <a:prstGeom prst="rect">
                                  <a:avLst/>
                                </a:prstGeom>
                                <a:solidFill>
                                  <a:srgbClr val="C6D9F1"/>
                                </a:solidFill>
                                <a:ln w="25400" algn="ctr">
                                  <a:solidFill>
                                    <a:srgbClr val="385D8A"/>
                                  </a:solidFill>
                                  <a:miter lim="800000"/>
                                  <a:headEnd/>
                                  <a:tailEnd/>
                                </a:ln>
                              </wps:spPr>
                              <wps:bodyPr rot="0" vert="horz" wrap="square" lIns="91440" tIns="45720" rIns="91440" bIns="45720" anchor="t" anchorCtr="0" upright="1">
                                <a:noAutofit/>
                              </wps:bodyPr>
                            </wps:wsp>
                            <wps:wsp>
                              <wps:cNvPr id="61" name="Прямая соединительная линия 61"/>
                              <wps:cNvCnPr>
                                <a:cxnSpLocks noChangeShapeType="1"/>
                              </wps:cNvCnPr>
                              <wps:spPr bwMode="auto">
                                <a:xfrm>
                                  <a:off x="0" y="1159679"/>
                                  <a:ext cx="4119563" cy="21085"/>
                                </a:xfrm>
                                <a:prstGeom prst="line">
                                  <a:avLst/>
                                </a:prstGeom>
                                <a:noFill/>
                                <a:ln w="19050" algn="ctr">
                                  <a:solidFill>
                                    <a:srgbClr val="632523"/>
                                  </a:solidFill>
                                  <a:prstDash val="sysDash"/>
                                  <a:round/>
                                  <a:headEnd/>
                                  <a:tailEnd/>
                                </a:ln>
                                <a:extLst>
                                  <a:ext uri="{909E8E84-426E-40DD-AFC4-6F175D3DCCD1}">
                                    <a14:hiddenFill xmlns:a14="http://schemas.microsoft.com/office/drawing/2010/main">
                                      <a:noFill/>
                                    </a14:hiddenFill>
                                  </a:ext>
                                </a:extLst>
                              </wps:spPr>
                              <wps:bodyPr/>
                            </wps:wsp>
                            <wps:wsp>
                              <wps:cNvPr id="62" name="Прямая соединительная линия 62"/>
                              <wps:cNvCnPr>
                                <a:cxnSpLocks noChangeShapeType="1"/>
                              </wps:cNvCnPr>
                              <wps:spPr bwMode="auto">
                                <a:xfrm flipV="1">
                                  <a:off x="1989160" y="0"/>
                                  <a:ext cx="11770" cy="2393156"/>
                                </a:xfrm>
                                <a:prstGeom prst="line">
                                  <a:avLst/>
                                </a:prstGeom>
                                <a:noFill/>
                                <a:ln w="19050" algn="ctr">
                                  <a:solidFill>
                                    <a:srgbClr val="632523"/>
                                  </a:solidFill>
                                  <a:prstDash val="sysDash"/>
                                  <a:round/>
                                  <a:headEnd/>
                                  <a:tailEnd/>
                                </a:ln>
                                <a:extLst>
                                  <a:ext uri="{909E8E84-426E-40DD-AFC4-6F175D3DCCD1}">
                                    <a14:hiddenFill xmlns:a14="http://schemas.microsoft.com/office/drawing/2010/main">
                                      <a:noFill/>
                                    </a14:hiddenFill>
                                  </a:ext>
                                </a:extLst>
                              </wps:spPr>
                              <wps:bodyPr/>
                            </wps:wsp>
                            <wps:wsp>
                              <wps:cNvPr id="63" name="TextBox 15"/>
                              <wps:cNvSpPr txBox="1">
                                <a:spLocks noChangeArrowheads="1"/>
                              </wps:cNvSpPr>
                              <wps:spPr bwMode="auto">
                                <a:xfrm>
                                  <a:off x="988326" y="442527"/>
                                  <a:ext cx="386401"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w:t>
                                    </w:r>
                                  </w:p>
                                </w:txbxContent>
                              </wps:txbx>
                              <wps:bodyPr rot="0" vert="horz" wrap="square" lIns="91440" tIns="45720" rIns="91440" bIns="45720" anchor="t" anchorCtr="0" upright="1">
                                <a:noAutofit/>
                              </wps:bodyPr>
                            </wps:wsp>
                            <wps:wsp>
                              <wps:cNvPr id="64" name="TextBox 16"/>
                              <wps:cNvSpPr txBox="1">
                                <a:spLocks noChangeArrowheads="1"/>
                              </wps:cNvSpPr>
                              <wps:spPr bwMode="auto">
                                <a:xfrm>
                                  <a:off x="2718665" y="516281"/>
                                  <a:ext cx="609622" cy="6181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II</w:t>
                                    </w:r>
                                  </w:p>
                                </w:txbxContent>
                              </wps:txbx>
                              <wps:bodyPr rot="0" vert="horz" wrap="square" lIns="91440" tIns="45720" rIns="91440" bIns="45720" anchor="t" anchorCtr="0" upright="1">
                                <a:noAutofit/>
                              </wps:bodyPr>
                            </wps:wsp>
                            <wps:wsp>
                              <wps:cNvPr id="65" name="TextBox 17"/>
                              <wps:cNvSpPr txBox="1">
                                <a:spLocks noChangeArrowheads="1"/>
                              </wps:cNvSpPr>
                              <wps:spPr bwMode="auto">
                                <a:xfrm>
                                  <a:off x="2660166" y="1307210"/>
                                  <a:ext cx="742014"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IV</w:t>
                                    </w:r>
                                  </w:p>
                                </w:txbxContent>
                              </wps:txbx>
                              <wps:bodyPr rot="0" vert="horz" wrap="square" lIns="91440" tIns="45720" rIns="91440" bIns="45720" anchor="t" anchorCtr="0" upright="1">
                                <a:noAutofit/>
                              </wps:bodyPr>
                            </wps:wsp>
                            <wps:wsp>
                              <wps:cNvPr id="66" name="TextBox 18"/>
                              <wps:cNvSpPr txBox="1">
                                <a:spLocks noChangeArrowheads="1"/>
                              </wps:cNvSpPr>
                              <wps:spPr bwMode="auto">
                                <a:xfrm>
                                  <a:off x="859012" y="1307210"/>
                                  <a:ext cx="714304"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D43739" w:rsidRDefault="00B77E79" w:rsidP="004F5C1F">
                                    <w:pPr>
                                      <w:pStyle w:val="afff5"/>
                                      <w:rPr>
                                        <w:b/>
                                        <w:sz w:val="32"/>
                                        <w:szCs w:val="32"/>
                                      </w:rPr>
                                    </w:pPr>
                                    <w:r w:rsidRPr="00D43739">
                                      <w:rPr>
                                        <w:b/>
                                        <w:color w:val="000000"/>
                                        <w:sz w:val="32"/>
                                        <w:szCs w:val="32"/>
                                        <w:lang w:val="en-US"/>
                                      </w:rPr>
                                      <w:t>III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D4FB09" id="Группа 59" o:spid="_x0000_s1053" style="position:absolute;margin-left:-12.55pt;margin-top:31.45pt;width:198.4pt;height:129.6pt;z-index:251699200" coordsize="41195,23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">
                      <v:rect id="Прямоугольник 60" o:spid="_x0000_s1054" style="position:absolute;left:2236;top:2530;width:37076;height:18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" fillcolor="#c6d9f1" strokecolor="#385d8a" strokeweight="2pt"/>
                      <v:line id="Прямая соединительная линия 61" o:spid="_x0000_s1055" style="position:absolute;visibility:visible;mso-wrap-style:square" from="0,11596" to="41195,11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" strokecolor="#632523" strokeweight="1.5pt">
                        <v:stroke dashstyle="3 1"/>
                      </v:line>
                      <v:line id="Прямая соединительная линия 62" o:spid="_x0000_s1056" style="position:absolute;flip:y;visibility:visible;mso-wrap-style:square" from="19891,0" to="20009,23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" strokecolor="#632523" strokeweight="1.5pt">
                        <v:stroke dashstyle="3 1"/>
                      </v:line>
                      <v:shape id="TextBox 15" o:spid="_x0000_s1057" type="#_x0000_t202" style="position:absolute;left:9883;top:4425;width:3864;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rsidR="00B77E79" w:rsidRPr="00D43739" w:rsidRDefault="00B77E79" w:rsidP="004F5C1F">
                              <w:pPr>
                                <w:pStyle w:val="afff5"/>
                                <w:rPr>
                                  <w:b/>
                                  <w:sz w:val="32"/>
                                  <w:szCs w:val="32"/>
                                </w:rPr>
                              </w:pPr>
                              <w:r w:rsidRPr="00D43739">
                                <w:rPr>
                                  <w:b/>
                                  <w:color w:val="000000"/>
                                  <w:sz w:val="32"/>
                                  <w:szCs w:val="32"/>
                                  <w:lang w:val="en-US"/>
                                </w:rPr>
                                <w:t>I</w:t>
                              </w:r>
                            </w:p>
                          </w:txbxContent>
                        </v:textbox>
                      </v:shape>
                      <v:shape id="TextBox 16" o:spid="_x0000_s1058" type="#_x0000_t202" style="position:absolute;left:27186;top:5162;width:6096;height:6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rsidR="00B77E79" w:rsidRPr="00D43739" w:rsidRDefault="00B77E79" w:rsidP="004F5C1F">
                              <w:pPr>
                                <w:pStyle w:val="afff5"/>
                                <w:rPr>
                                  <w:b/>
                                  <w:sz w:val="32"/>
                                  <w:szCs w:val="32"/>
                                </w:rPr>
                              </w:pPr>
                              <w:r w:rsidRPr="00D43739">
                                <w:rPr>
                                  <w:b/>
                                  <w:color w:val="000000"/>
                                  <w:sz w:val="32"/>
                                  <w:szCs w:val="32"/>
                                  <w:lang w:val="en-US"/>
                                </w:rPr>
                                <w:t>II</w:t>
                              </w:r>
                            </w:p>
                          </w:txbxContent>
                        </v:textbox>
                      </v:shape>
                      <v:shape id="TextBox 17" o:spid="_x0000_s1059" type="#_x0000_t202" style="position:absolute;left:26601;top:13072;width:7420;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rsidR="00B77E79" w:rsidRPr="00D43739" w:rsidRDefault="00B77E79" w:rsidP="004F5C1F">
                              <w:pPr>
                                <w:pStyle w:val="afff5"/>
                                <w:rPr>
                                  <w:b/>
                                  <w:sz w:val="32"/>
                                  <w:szCs w:val="32"/>
                                </w:rPr>
                              </w:pPr>
                              <w:r w:rsidRPr="00D43739">
                                <w:rPr>
                                  <w:b/>
                                  <w:color w:val="000000"/>
                                  <w:sz w:val="32"/>
                                  <w:szCs w:val="32"/>
                                  <w:lang w:val="en-US"/>
                                </w:rPr>
                                <w:t>IV</w:t>
                              </w:r>
                            </w:p>
                          </w:txbxContent>
                        </v:textbox>
                      </v:shape>
                      <v:shape id="TextBox 18" o:spid="_x0000_s1060" type="#_x0000_t202" style="position:absolute;left:8590;top:13072;width:7143;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rsidR="00B77E79" w:rsidRPr="00D43739" w:rsidRDefault="00B77E79" w:rsidP="004F5C1F">
                              <w:pPr>
                                <w:pStyle w:val="afff5"/>
                                <w:rPr>
                                  <w:b/>
                                  <w:sz w:val="32"/>
                                  <w:szCs w:val="32"/>
                                </w:rPr>
                              </w:pPr>
                              <w:r w:rsidRPr="00D43739">
                                <w:rPr>
                                  <w:b/>
                                  <w:color w:val="000000"/>
                                  <w:sz w:val="32"/>
                                  <w:szCs w:val="32"/>
                                  <w:lang w:val="en-US"/>
                                </w:rPr>
                                <w:t>III</w:t>
                              </w:r>
                            </w:p>
                          </w:txbxContent>
                        </v:textbox>
                      </v:shape>
                    </v:group>
                  </w:pict>
                </mc:Fallback>
              </mc:AlternateContent>
            </w:r>
            <w:r w:rsidRPr="00D62932">
              <w:rPr>
                <w:sz w:val="22"/>
                <w:szCs w:val="22"/>
              </w:rPr>
              <w:t>Расположение вводов необходимо выполнить в соответствие с расположением, указанным на рисунок 1</w:t>
            </w:r>
          </w:p>
          <w:p w:rsidR="004F5C1F" w:rsidRPr="00D62932" w:rsidRDefault="004F5C1F" w:rsidP="004F5C1F">
            <w:pPr>
              <w:rPr>
                <w:b/>
                <w:sz w:val="22"/>
                <w:szCs w:val="22"/>
              </w:rPr>
            </w:pPr>
            <w:r w:rsidRPr="00D62932">
              <w:rPr>
                <w:noProof/>
                <w:sz w:val="22"/>
                <w:szCs w:val="22"/>
              </w:rPr>
              <mc:AlternateContent>
                <mc:Choice Requires="wps">
                  <w:drawing>
                    <wp:anchor distT="0" distB="0" distL="114300" distR="114300" simplePos="0" relativeHeight="251700224" behindDoc="0" locked="0" layoutInCell="1" allowOverlap="1" wp14:anchorId="4F5C11F2" wp14:editId="1A294ECD">
                      <wp:simplePos x="0" y="0"/>
                      <wp:positionH relativeFrom="column">
                        <wp:posOffset>2136140</wp:posOffset>
                      </wp:positionH>
                      <wp:positionV relativeFrom="paragraph">
                        <wp:posOffset>113665</wp:posOffset>
                      </wp:positionV>
                      <wp:extent cx="616585" cy="1286510"/>
                      <wp:effectExtent l="0" t="0" r="12065" b="27940"/>
                      <wp:wrapNone/>
                      <wp:docPr id="67" name="Надпись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 cy="1286510"/>
                              </a:xfrm>
                              <a:prstGeom prst="rect">
                                <a:avLst/>
                              </a:prstGeom>
                              <a:solidFill>
                                <a:sysClr val="window" lastClr="FFFFFF"/>
                              </a:solidFill>
                              <a:ln w="9525" cmpd="sng">
                                <a:solidFill>
                                  <a:sysClr val="window" lastClr="FFFFFF">
                                    <a:shade val="50000"/>
                                  </a:sysClr>
                                </a:solidFill>
                              </a:ln>
                              <a:effectLst/>
                            </wps:spPr>
                            <wps:txbx>
                              <w:txbxContent>
                                <w:p w:rsidR="00B77E79" w:rsidRPr="00056CDD" w:rsidRDefault="00B77E79" w:rsidP="004F5C1F">
                                  <w:pPr>
                                    <w:pStyle w:val="afff5"/>
                                    <w:spacing w:before="0" w:after="0" w:line="240" w:lineRule="auto"/>
                                    <w:ind w:left="0"/>
                                    <w:jc w:val="center"/>
                                    <w:rPr>
                                      <w:b/>
                                      <w:sz w:val="20"/>
                                      <w:szCs w:val="20"/>
                                    </w:rPr>
                                  </w:pPr>
                                  <w:r w:rsidRPr="00056CDD">
                                    <w:rPr>
                                      <w:b/>
                                      <w:color w:val="000000"/>
                                      <w:sz w:val="20"/>
                                      <w:szCs w:val="20"/>
                                    </w:rPr>
                                    <w:t>Сторона расширительного бака, РПН</w:t>
                                  </w:r>
                                </w:p>
                              </w:txbxContent>
                            </wps:txbx>
                            <wps:bodyPr vertOverflow="clip" horzOverflow="clip" vert="vert270" wrap="square" rtlCol="0" anchor="t">
                              <a:noAutofit/>
                            </wps:bodyPr>
                          </wps:wsp>
                        </a:graphicData>
                      </a:graphic>
                      <wp14:sizeRelH relativeFrom="page">
                        <wp14:pctWidth>0</wp14:pctWidth>
                      </wp14:sizeRelH>
                      <wp14:sizeRelV relativeFrom="page">
                        <wp14:pctHeight>0</wp14:pctHeight>
                      </wp14:sizeRelV>
                    </wp:anchor>
                  </w:drawing>
                </mc:Choice>
                <mc:Fallback>
                  <w:pict>
                    <v:shape w14:anchorId="4F5C11F2" id="Надпись 67" o:spid="_x0000_s1061" type="#_x0000_t202" style="position:absolute;margin-left:168.2pt;margin-top:8.95pt;width:48.55pt;height:101.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" fillcolor="window" strokecolor="#bcbcbc">
                      <v:path arrowok="t"/>
                      <v:textbox style="layout-flow:vertical;mso-layout-flow-alt:bottom-to-top">
                        <w:txbxContent>
                          <w:p w:rsidR="00B77E79" w:rsidRPr="00056CDD" w:rsidRDefault="00B77E79" w:rsidP="004F5C1F">
                            <w:pPr>
                              <w:pStyle w:val="afff5"/>
                              <w:spacing w:before="0" w:after="0" w:line="240" w:lineRule="auto"/>
                              <w:ind w:left="0"/>
                              <w:jc w:val="center"/>
                              <w:rPr>
                                <w:b/>
                                <w:sz w:val="20"/>
                                <w:szCs w:val="20"/>
                              </w:rPr>
                            </w:pPr>
                            <w:r w:rsidRPr="00056CDD">
                              <w:rPr>
                                <w:b/>
                                <w:color w:val="000000"/>
                                <w:sz w:val="20"/>
                                <w:szCs w:val="20"/>
                              </w:rPr>
                              <w:t>Сторона расширительного бака, РПН</w:t>
                            </w:r>
                          </w:p>
                        </w:txbxContent>
                      </v:textbox>
                    </v:shape>
                  </w:pict>
                </mc:Fallback>
              </mc:AlternateContent>
            </w:r>
          </w:p>
          <w:p w:rsidR="004F5C1F" w:rsidRPr="00D62932" w:rsidRDefault="004F5C1F" w:rsidP="004F5C1F">
            <w:pPr>
              <w:rPr>
                <w:b/>
                <w:sz w:val="22"/>
                <w:szCs w:val="22"/>
              </w:rPr>
            </w:pPr>
          </w:p>
          <w:p w:rsidR="004F5C1F" w:rsidRPr="00D62932" w:rsidRDefault="004F5C1F" w:rsidP="004F5C1F">
            <w:pPr>
              <w:rPr>
                <w:b/>
                <w:sz w:val="22"/>
                <w:szCs w:val="22"/>
              </w:rPr>
            </w:pPr>
          </w:p>
          <w:p w:rsidR="004F5C1F" w:rsidRPr="00D62932" w:rsidRDefault="004F5C1F" w:rsidP="004F5C1F">
            <w:pPr>
              <w:rPr>
                <w:b/>
                <w:sz w:val="22"/>
                <w:szCs w:val="22"/>
              </w:rPr>
            </w:pPr>
          </w:p>
          <w:p w:rsidR="004F5C1F" w:rsidRPr="00D62932" w:rsidRDefault="004F5C1F" w:rsidP="004F5C1F">
            <w:pPr>
              <w:rPr>
                <w:b/>
                <w:sz w:val="22"/>
                <w:szCs w:val="22"/>
              </w:rPr>
            </w:pPr>
          </w:p>
          <w:p w:rsidR="004F5C1F" w:rsidRPr="00D62932" w:rsidRDefault="004F5C1F" w:rsidP="004F5C1F">
            <w:pPr>
              <w:rPr>
                <w:b/>
                <w:sz w:val="22"/>
                <w:szCs w:val="22"/>
              </w:rPr>
            </w:pPr>
          </w:p>
          <w:p w:rsidR="004F5C1F" w:rsidRPr="00D62932" w:rsidRDefault="004F5C1F" w:rsidP="004F5C1F">
            <w:pPr>
              <w:rPr>
                <w:b/>
                <w:sz w:val="22"/>
                <w:szCs w:val="22"/>
              </w:rPr>
            </w:pPr>
          </w:p>
          <w:p w:rsidR="004F5C1F" w:rsidRPr="00D62932" w:rsidRDefault="004F5C1F" w:rsidP="004F5C1F">
            <w:pPr>
              <w:rPr>
                <w:b/>
                <w:sz w:val="22"/>
                <w:szCs w:val="22"/>
              </w:rPr>
            </w:pPr>
          </w:p>
          <w:p w:rsidR="004F5C1F" w:rsidRPr="00D62932" w:rsidRDefault="004F5C1F" w:rsidP="004F5C1F">
            <w:pPr>
              <w:rPr>
                <w:b/>
                <w:sz w:val="22"/>
                <w:szCs w:val="22"/>
              </w:rPr>
            </w:pPr>
          </w:p>
          <w:p w:rsidR="004F5C1F" w:rsidRPr="00D62932" w:rsidRDefault="004F5C1F" w:rsidP="004F5C1F">
            <w:pPr>
              <w:rPr>
                <w:b/>
                <w:sz w:val="22"/>
                <w:szCs w:val="22"/>
              </w:rPr>
            </w:pPr>
          </w:p>
          <w:p w:rsidR="004F5C1F" w:rsidRPr="00D62932" w:rsidRDefault="004F5C1F" w:rsidP="004F5C1F">
            <w:pPr>
              <w:rPr>
                <w:b/>
                <w:sz w:val="22"/>
                <w:szCs w:val="22"/>
              </w:rPr>
            </w:pPr>
            <w:r w:rsidRPr="00D62932">
              <w:rPr>
                <w:b/>
                <w:sz w:val="22"/>
                <w:szCs w:val="22"/>
                <w:lang w:val="en-US"/>
              </w:rPr>
              <w:t>I</w:t>
            </w:r>
            <w:r w:rsidRPr="00D62932">
              <w:rPr>
                <w:b/>
                <w:sz w:val="22"/>
                <w:szCs w:val="22"/>
              </w:rPr>
              <w:t xml:space="preserve">  – расположены ввода ВН</w:t>
            </w:r>
          </w:p>
          <w:p w:rsidR="004F5C1F" w:rsidRPr="00D62932" w:rsidRDefault="004F5C1F" w:rsidP="004F5C1F">
            <w:pPr>
              <w:rPr>
                <w:b/>
                <w:sz w:val="22"/>
                <w:szCs w:val="22"/>
              </w:rPr>
            </w:pPr>
            <w:r w:rsidRPr="00D62932">
              <w:rPr>
                <w:b/>
                <w:sz w:val="22"/>
                <w:szCs w:val="22"/>
                <w:lang w:val="en-US"/>
              </w:rPr>
              <w:t>II</w:t>
            </w:r>
            <w:r w:rsidRPr="00D62932">
              <w:rPr>
                <w:b/>
                <w:sz w:val="22"/>
                <w:szCs w:val="22"/>
              </w:rPr>
              <w:t xml:space="preserve"> – расположены ввода ВН и </w:t>
            </w:r>
            <w:proofErr w:type="spellStart"/>
            <w:r w:rsidRPr="00D62932">
              <w:rPr>
                <w:b/>
                <w:sz w:val="22"/>
                <w:szCs w:val="22"/>
              </w:rPr>
              <w:t>вводнейтрали</w:t>
            </w:r>
            <w:proofErr w:type="spellEnd"/>
            <w:r w:rsidRPr="00D62932">
              <w:rPr>
                <w:b/>
                <w:sz w:val="22"/>
                <w:szCs w:val="22"/>
              </w:rPr>
              <w:t xml:space="preserve"> </w:t>
            </w:r>
          </w:p>
          <w:p w:rsidR="004F5C1F" w:rsidRPr="00D62932" w:rsidRDefault="004F5C1F" w:rsidP="004F5C1F">
            <w:pPr>
              <w:rPr>
                <w:b/>
                <w:sz w:val="22"/>
                <w:szCs w:val="22"/>
              </w:rPr>
            </w:pPr>
            <w:r w:rsidRPr="00D62932">
              <w:rPr>
                <w:b/>
                <w:sz w:val="22"/>
                <w:szCs w:val="22"/>
              </w:rPr>
              <w:t>Ш – расположены ввода НН</w:t>
            </w:r>
          </w:p>
          <w:p w:rsidR="004F5C1F" w:rsidRPr="00D62932" w:rsidRDefault="004F5C1F" w:rsidP="004F5C1F">
            <w:pPr>
              <w:rPr>
                <w:b/>
                <w:sz w:val="22"/>
                <w:szCs w:val="22"/>
              </w:rPr>
            </w:pPr>
            <w:r w:rsidRPr="00D62932">
              <w:rPr>
                <w:b/>
                <w:sz w:val="22"/>
                <w:szCs w:val="22"/>
                <w:lang w:val="en-US"/>
              </w:rPr>
              <w:t>IV</w:t>
            </w:r>
            <w:r w:rsidRPr="00D62932">
              <w:rPr>
                <w:b/>
                <w:sz w:val="22"/>
                <w:szCs w:val="22"/>
              </w:rPr>
              <w:t xml:space="preserve"> – расположены ввода СН </w:t>
            </w:r>
          </w:p>
          <w:p w:rsidR="004F5C1F" w:rsidRPr="00D62932" w:rsidRDefault="004F5C1F" w:rsidP="004F5C1F">
            <w:pPr>
              <w:rPr>
                <w:b/>
                <w:sz w:val="22"/>
                <w:szCs w:val="22"/>
              </w:rPr>
            </w:pPr>
          </w:p>
        </w:tc>
        <w:tc>
          <w:tcPr>
            <w:tcW w:w="1734" w:type="dxa"/>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Подтвердить предоставлением габаритного чертежа.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15.2</w:t>
            </w:r>
          </w:p>
        </w:tc>
        <w:tc>
          <w:tcPr>
            <w:tcW w:w="4559" w:type="dxa"/>
            <w:gridSpan w:val="5"/>
            <w:vAlign w:val="center"/>
          </w:tcPr>
          <w:p w:rsidR="004F5C1F" w:rsidRPr="00D62932" w:rsidRDefault="004F5C1F" w:rsidP="004F5C1F">
            <w:pPr>
              <w:rPr>
                <w:sz w:val="22"/>
                <w:szCs w:val="22"/>
              </w:rPr>
            </w:pPr>
            <w:r w:rsidRPr="00D62932">
              <w:rPr>
                <w:sz w:val="22"/>
                <w:szCs w:val="22"/>
              </w:rPr>
              <w:t>Размещение навесного оборудования (привода РПН, шкафа ШД) выполнить в соответствии с чертежом силового трансформатора (Приложение 1 Таблицы 1</w:t>
            </w:r>
            <w:r w:rsidR="005C6720" w:rsidRPr="00D62932">
              <w:rPr>
                <w:sz w:val="22"/>
                <w:szCs w:val="22"/>
              </w:rPr>
              <w:t xml:space="preserve"> к ТЗ</w:t>
            </w:r>
            <w:r w:rsidRPr="00D62932">
              <w:rPr>
                <w:sz w:val="22"/>
                <w:szCs w:val="22"/>
              </w:rPr>
              <w:t>).</w:t>
            </w:r>
          </w:p>
        </w:tc>
        <w:tc>
          <w:tcPr>
            <w:tcW w:w="1734" w:type="dxa"/>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Подтвердить предоставлением чертежа трансформатора с размещением навесного оборудования.</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15.3</w:t>
            </w:r>
          </w:p>
        </w:tc>
        <w:tc>
          <w:tcPr>
            <w:tcW w:w="4559" w:type="dxa"/>
            <w:gridSpan w:val="5"/>
            <w:vAlign w:val="center"/>
          </w:tcPr>
          <w:p w:rsidR="004F5C1F" w:rsidRPr="00D62932" w:rsidRDefault="004F5C1F" w:rsidP="004F5C1F">
            <w:pPr>
              <w:rPr>
                <w:sz w:val="22"/>
                <w:szCs w:val="22"/>
              </w:rPr>
            </w:pPr>
            <w:r w:rsidRPr="00D62932">
              <w:rPr>
                <w:sz w:val="22"/>
                <w:szCs w:val="22"/>
              </w:rPr>
              <w:t>Требования к диагностированию оборудования:</w:t>
            </w:r>
          </w:p>
          <w:p w:rsidR="004F5C1F" w:rsidRPr="00D62932" w:rsidRDefault="004F5C1F" w:rsidP="004F5C1F">
            <w:pPr>
              <w:rPr>
                <w:sz w:val="22"/>
                <w:szCs w:val="22"/>
              </w:rPr>
            </w:pPr>
            <w:r w:rsidRPr="00D62932">
              <w:rPr>
                <w:sz w:val="22"/>
                <w:szCs w:val="22"/>
              </w:rPr>
              <w:t>– в соответствии с периодичностью и объеме указанных в СТО 34.01-23.1-001-2017</w:t>
            </w:r>
          </w:p>
          <w:p w:rsidR="004F5C1F" w:rsidRPr="00D62932" w:rsidRDefault="004F5C1F" w:rsidP="004F5C1F">
            <w:pPr>
              <w:rPr>
                <w:sz w:val="22"/>
                <w:szCs w:val="22"/>
              </w:rPr>
            </w:pPr>
            <w:r w:rsidRPr="00D62932">
              <w:rPr>
                <w:sz w:val="22"/>
                <w:szCs w:val="22"/>
              </w:rPr>
              <w:t>– в объеме дополнительных требований к СТО 34.01-23.1-001-2017</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p>
          <w:p w:rsidR="004F5C1F" w:rsidRPr="00D62932" w:rsidRDefault="004F5C1F" w:rsidP="004F5C1F">
            <w:pPr>
              <w:jc w:val="center"/>
              <w:rPr>
                <w:rFonts w:eastAsia="Calibri"/>
                <w:sz w:val="22"/>
                <w:szCs w:val="22"/>
                <w:lang w:eastAsia="en-US"/>
              </w:rPr>
            </w:pPr>
          </w:p>
          <w:p w:rsidR="004F5C1F" w:rsidRPr="00D62932" w:rsidRDefault="004F5C1F" w:rsidP="004F5C1F">
            <w:pPr>
              <w:jc w:val="center"/>
              <w:rPr>
                <w:rFonts w:eastAsia="Calibri"/>
                <w:sz w:val="22"/>
                <w:szCs w:val="22"/>
                <w:lang w:eastAsia="en-US"/>
              </w:rPr>
            </w:pPr>
            <w:r w:rsidRPr="00D62932">
              <w:rPr>
                <w:rFonts w:eastAsia="Calibri"/>
                <w:sz w:val="22"/>
                <w:szCs w:val="22"/>
                <w:lang w:eastAsia="en-US"/>
              </w:rPr>
              <w:t>Да</w:t>
            </w:r>
          </w:p>
          <w:p w:rsidR="004F5C1F" w:rsidRPr="00D62932" w:rsidRDefault="004F5C1F" w:rsidP="004F5C1F">
            <w:pPr>
              <w:jc w:val="center"/>
              <w:rPr>
                <w:rFonts w:eastAsia="Calibri"/>
                <w:sz w:val="22"/>
                <w:szCs w:val="22"/>
                <w:lang w:eastAsia="en-US"/>
              </w:rPr>
            </w:pPr>
          </w:p>
          <w:p w:rsidR="004F5C1F" w:rsidRPr="00D62932" w:rsidRDefault="004F5C1F" w:rsidP="004F5C1F">
            <w:pPr>
              <w:jc w:val="center"/>
              <w:rPr>
                <w:rFonts w:eastAsia="Calibri"/>
                <w:sz w:val="22"/>
                <w:szCs w:val="22"/>
                <w:lang w:eastAsia="en-US"/>
              </w:rPr>
            </w:pPr>
          </w:p>
          <w:p w:rsidR="004F5C1F" w:rsidRPr="00D62932" w:rsidRDefault="004F5C1F" w:rsidP="004F5C1F">
            <w:pPr>
              <w:jc w:val="center"/>
              <w:rPr>
                <w:rFonts w:eastAsia="Calibri"/>
                <w:sz w:val="22"/>
                <w:szCs w:val="22"/>
                <w:lang w:eastAsia="en-US"/>
              </w:rPr>
            </w:pPr>
            <w:r w:rsidRPr="00D62932">
              <w:rPr>
                <w:rFonts w:eastAsia="Calibri"/>
                <w:sz w:val="22"/>
                <w:szCs w:val="22"/>
                <w:lang w:eastAsia="en-US"/>
              </w:rPr>
              <w:t>Да</w:t>
            </w:r>
          </w:p>
          <w:p w:rsidR="004F5C1F" w:rsidRPr="00D62932" w:rsidRDefault="004F5C1F" w:rsidP="004F5C1F">
            <w:pPr>
              <w:jc w:val="center"/>
              <w:rPr>
                <w:rFonts w:eastAsia="Calibri"/>
                <w:sz w:val="22"/>
                <w:szCs w:val="22"/>
                <w:lang w:eastAsia="en-US"/>
              </w:rPr>
            </w:pP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15.4</w:t>
            </w:r>
          </w:p>
        </w:tc>
        <w:tc>
          <w:tcPr>
            <w:tcW w:w="4559" w:type="dxa"/>
            <w:gridSpan w:val="5"/>
            <w:vAlign w:val="center"/>
          </w:tcPr>
          <w:p w:rsidR="004F5C1F" w:rsidRPr="00D62932" w:rsidRDefault="004F5C1F" w:rsidP="004F5C1F">
            <w:pPr>
              <w:rPr>
                <w:sz w:val="22"/>
                <w:szCs w:val="22"/>
              </w:rPr>
            </w:pPr>
            <w:r w:rsidRPr="00D62932">
              <w:rPr>
                <w:sz w:val="22"/>
                <w:szCs w:val="22"/>
              </w:rPr>
              <w:t>Возможность оценки технического состояния в соответствии с приказом Минэнерго России от 26.07.2017 № 676</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rFonts w:eastAsia="Calibri"/>
                <w:sz w:val="22"/>
                <w:szCs w:val="22"/>
                <w:lang w:eastAsia="en-US"/>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15.5</w:t>
            </w:r>
          </w:p>
        </w:tc>
        <w:tc>
          <w:tcPr>
            <w:tcW w:w="4559" w:type="dxa"/>
            <w:gridSpan w:val="5"/>
            <w:vAlign w:val="center"/>
          </w:tcPr>
          <w:p w:rsidR="004F5C1F" w:rsidRPr="00D62932" w:rsidRDefault="004F5C1F" w:rsidP="004F5C1F">
            <w:pPr>
              <w:rPr>
                <w:sz w:val="22"/>
                <w:szCs w:val="22"/>
              </w:rPr>
            </w:pPr>
            <w:r w:rsidRPr="00D62932">
              <w:rPr>
                <w:sz w:val="22"/>
                <w:szCs w:val="22"/>
              </w:rPr>
              <w:t>Периодичность и объем технического обслуживания</w:t>
            </w:r>
          </w:p>
        </w:tc>
        <w:tc>
          <w:tcPr>
            <w:tcW w:w="1734" w:type="dxa"/>
            <w:shd w:val="clear" w:color="auto" w:fill="auto"/>
            <w:vAlign w:val="center"/>
          </w:tcPr>
          <w:p w:rsidR="004F5C1F" w:rsidRPr="00D62932" w:rsidRDefault="004F5C1F" w:rsidP="004F5C1F">
            <w:pPr>
              <w:jc w:val="center"/>
              <w:rPr>
                <w:rFonts w:eastAsia="Calibri"/>
                <w:sz w:val="22"/>
                <w:szCs w:val="22"/>
                <w:lang w:eastAsia="en-US"/>
              </w:rPr>
            </w:pPr>
            <w:r w:rsidRPr="00D62932">
              <w:rPr>
                <w:sz w:val="22"/>
                <w:szCs w:val="22"/>
              </w:rPr>
              <w:t>Согласно Руководству по эксплуатации, в приложении к техническому предложению, приложить руководство по эксплуатации</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b/>
                <w:sz w:val="22"/>
                <w:szCs w:val="22"/>
              </w:rPr>
            </w:pPr>
            <w:r w:rsidRPr="00D62932">
              <w:rPr>
                <w:b/>
                <w:sz w:val="22"/>
                <w:szCs w:val="22"/>
              </w:rPr>
              <w:t>16</w:t>
            </w:r>
          </w:p>
        </w:tc>
        <w:tc>
          <w:tcPr>
            <w:tcW w:w="4559" w:type="dxa"/>
            <w:gridSpan w:val="5"/>
            <w:vAlign w:val="center"/>
          </w:tcPr>
          <w:p w:rsidR="004F5C1F" w:rsidRPr="00D62932" w:rsidRDefault="004F5C1F" w:rsidP="004F5C1F">
            <w:pPr>
              <w:rPr>
                <w:b/>
                <w:sz w:val="22"/>
                <w:szCs w:val="22"/>
              </w:rPr>
            </w:pPr>
          </w:p>
          <w:p w:rsidR="004F5C1F" w:rsidRPr="00D62932" w:rsidRDefault="004F5C1F" w:rsidP="004F5C1F">
            <w:pPr>
              <w:rPr>
                <w:b/>
                <w:sz w:val="22"/>
                <w:szCs w:val="22"/>
              </w:rPr>
            </w:pPr>
            <w:r w:rsidRPr="00D62932">
              <w:rPr>
                <w:b/>
                <w:sz w:val="22"/>
                <w:szCs w:val="22"/>
              </w:rPr>
              <w:t xml:space="preserve">Требования к сервисным центрам </w:t>
            </w:r>
          </w:p>
          <w:p w:rsidR="004F5C1F" w:rsidRPr="00D62932" w:rsidRDefault="004F5C1F" w:rsidP="004F5C1F">
            <w:pPr>
              <w:rPr>
                <w:sz w:val="22"/>
                <w:szCs w:val="22"/>
              </w:rPr>
            </w:pPr>
          </w:p>
        </w:tc>
        <w:tc>
          <w:tcPr>
            <w:tcW w:w="1734" w:type="dxa"/>
            <w:vAlign w:val="center"/>
          </w:tcPr>
          <w:p w:rsidR="004F5C1F" w:rsidRPr="00D62932" w:rsidRDefault="004F5C1F" w:rsidP="004F5C1F">
            <w:pPr>
              <w:jc w:val="center"/>
              <w:rPr>
                <w:rFonts w:eastAsia="Calibri"/>
                <w:sz w:val="22"/>
                <w:szCs w:val="22"/>
                <w:lang w:eastAsia="en-US"/>
              </w:rPr>
            </w:pP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16.1</w:t>
            </w:r>
          </w:p>
        </w:tc>
        <w:tc>
          <w:tcPr>
            <w:tcW w:w="4559" w:type="dxa"/>
            <w:gridSpan w:val="5"/>
            <w:vAlign w:val="center"/>
          </w:tcPr>
          <w:p w:rsidR="004F5C1F" w:rsidRPr="00D62932" w:rsidRDefault="004F5C1F" w:rsidP="004F5C1F">
            <w:pPr>
              <w:rPr>
                <w:sz w:val="22"/>
                <w:szCs w:val="22"/>
              </w:rPr>
            </w:pPr>
            <w:r w:rsidRPr="00D62932">
              <w:rPr>
                <w:rFonts w:cs="Arial"/>
                <w:bCs/>
                <w:sz w:val="22"/>
                <w:szCs w:val="22"/>
              </w:rPr>
              <w:t xml:space="preserve">Наличие помещения, склада запасных частей и ремонтной базы (приборы и соответствующие инструменты) для осуществления гарантийного и </w:t>
            </w:r>
            <w:proofErr w:type="spellStart"/>
            <w:r w:rsidRPr="00D62932">
              <w:rPr>
                <w:rFonts w:cs="Arial"/>
                <w:bCs/>
                <w:sz w:val="22"/>
                <w:szCs w:val="22"/>
              </w:rPr>
              <w:t>постгарантийного</w:t>
            </w:r>
            <w:proofErr w:type="spellEnd"/>
            <w:r w:rsidRPr="00D62932">
              <w:rPr>
                <w:rFonts w:cs="Arial"/>
                <w:bCs/>
                <w:sz w:val="22"/>
                <w:szCs w:val="22"/>
              </w:rPr>
              <w:t xml:space="preserve"> ремонтов, сервисного обслуживания (да, нет) в России</w:t>
            </w:r>
          </w:p>
        </w:tc>
        <w:tc>
          <w:tcPr>
            <w:tcW w:w="1734" w:type="dxa"/>
            <w:vAlign w:val="center"/>
          </w:tcPr>
          <w:p w:rsidR="004F5C1F" w:rsidRPr="00D62932" w:rsidRDefault="004F5C1F" w:rsidP="004F5C1F">
            <w:pPr>
              <w:jc w:val="center"/>
              <w:rPr>
                <w:rFonts w:eastAsia="Calibri"/>
                <w:sz w:val="22"/>
                <w:szCs w:val="22"/>
                <w:lang w:eastAsia="en-US"/>
              </w:rPr>
            </w:pPr>
            <w:r w:rsidRPr="00D62932">
              <w:rPr>
                <w:rFonts w:cs="Arial"/>
                <w:sz w:val="22"/>
                <w:szCs w:val="22"/>
              </w:rPr>
              <w:t>да, указать адрес</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16.2</w:t>
            </w:r>
          </w:p>
        </w:tc>
        <w:tc>
          <w:tcPr>
            <w:tcW w:w="4559" w:type="dxa"/>
            <w:gridSpan w:val="5"/>
            <w:vAlign w:val="center"/>
          </w:tcPr>
          <w:p w:rsidR="004F5C1F" w:rsidRPr="00D62932" w:rsidRDefault="004F5C1F" w:rsidP="004F5C1F">
            <w:pPr>
              <w:rPr>
                <w:rFonts w:cs="Arial"/>
                <w:bCs/>
                <w:sz w:val="22"/>
                <w:szCs w:val="22"/>
              </w:rPr>
            </w:pPr>
            <w:r w:rsidRPr="00D62932">
              <w:rPr>
                <w:rFonts w:cs="Arial"/>
                <w:bCs/>
                <w:sz w:val="22"/>
                <w:szCs w:val="22"/>
              </w:rPr>
              <w:t>Организация обучения и периодическая аттестация персонала эксплуатирующей организации, с выдачей сертификатов (да, нет)</w:t>
            </w:r>
          </w:p>
        </w:tc>
        <w:tc>
          <w:tcPr>
            <w:tcW w:w="1734" w:type="dxa"/>
            <w:vAlign w:val="center"/>
          </w:tcPr>
          <w:p w:rsidR="004F5C1F" w:rsidRPr="00D62932" w:rsidRDefault="004F5C1F" w:rsidP="004F5C1F">
            <w:pPr>
              <w:jc w:val="center"/>
              <w:rPr>
                <w:rFonts w:cs="Arial"/>
                <w:sz w:val="22"/>
                <w:szCs w:val="22"/>
              </w:rPr>
            </w:pPr>
            <w:r w:rsidRPr="00D62932">
              <w:rPr>
                <w:rFonts w:cs="Arial"/>
                <w:sz w:val="22"/>
                <w:szCs w:val="22"/>
              </w:rPr>
              <w:t>да, поставщик обязан иметь аккредитованный учебный центр, либо действующие договора с аккредитованными учебными центрами. Подтвердить данное требование приложив к конкурсной документации соответствующую аккредитацию или действующие договора с аккредитованными учебными центрам</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16.3</w:t>
            </w:r>
          </w:p>
        </w:tc>
        <w:tc>
          <w:tcPr>
            <w:tcW w:w="4559" w:type="dxa"/>
            <w:gridSpan w:val="5"/>
            <w:vAlign w:val="center"/>
          </w:tcPr>
          <w:p w:rsidR="004F5C1F" w:rsidRDefault="004F5C1F" w:rsidP="004F5C1F">
            <w:pPr>
              <w:rPr>
                <w:rFonts w:cs="Arial"/>
                <w:bCs/>
                <w:sz w:val="22"/>
                <w:szCs w:val="22"/>
              </w:rPr>
            </w:pPr>
            <w:r w:rsidRPr="00D62932">
              <w:rPr>
                <w:rFonts w:cs="Arial"/>
                <w:bCs/>
                <w:sz w:val="22"/>
                <w:szCs w:val="22"/>
              </w:rPr>
              <w:t xml:space="preserve">Наличие аттестованных производителем специалистов для осуществления гарантийного и </w:t>
            </w:r>
            <w:proofErr w:type="spellStart"/>
            <w:r w:rsidRPr="00D62932">
              <w:rPr>
                <w:rFonts w:cs="Arial"/>
                <w:bCs/>
                <w:sz w:val="22"/>
                <w:szCs w:val="22"/>
              </w:rPr>
              <w:t>постгарантийного</w:t>
            </w:r>
            <w:proofErr w:type="spellEnd"/>
            <w:r w:rsidRPr="00D62932">
              <w:rPr>
                <w:rFonts w:cs="Arial"/>
                <w:bCs/>
                <w:sz w:val="22"/>
                <w:szCs w:val="22"/>
              </w:rPr>
              <w:t xml:space="preserve"> ремонтов (да, нет)</w:t>
            </w:r>
          </w:p>
          <w:p w:rsidR="0002127A" w:rsidRPr="00D62932" w:rsidRDefault="0002127A" w:rsidP="004F5C1F">
            <w:pPr>
              <w:rPr>
                <w:rFonts w:cs="Arial"/>
                <w:bCs/>
                <w:sz w:val="22"/>
                <w:szCs w:val="22"/>
              </w:rPr>
            </w:pPr>
          </w:p>
        </w:tc>
        <w:tc>
          <w:tcPr>
            <w:tcW w:w="1734" w:type="dxa"/>
            <w:vAlign w:val="center"/>
          </w:tcPr>
          <w:p w:rsidR="004F5C1F" w:rsidRPr="00D62932" w:rsidRDefault="004F5C1F" w:rsidP="004F5C1F">
            <w:pPr>
              <w:jc w:val="center"/>
              <w:rPr>
                <w:rFonts w:cs="Arial"/>
                <w:sz w:val="22"/>
                <w:szCs w:val="22"/>
              </w:rPr>
            </w:pPr>
            <w:r w:rsidRPr="00D62932">
              <w:rPr>
                <w:bCs/>
                <w:color w:val="000000"/>
                <w:sz w:val="22"/>
                <w:szCs w:val="22"/>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16.4</w:t>
            </w:r>
          </w:p>
        </w:tc>
        <w:tc>
          <w:tcPr>
            <w:tcW w:w="4559" w:type="dxa"/>
            <w:gridSpan w:val="5"/>
            <w:vAlign w:val="center"/>
          </w:tcPr>
          <w:p w:rsidR="004F5C1F" w:rsidRPr="00D62932" w:rsidRDefault="004F5C1F" w:rsidP="004F5C1F">
            <w:pPr>
              <w:rPr>
                <w:sz w:val="22"/>
                <w:szCs w:val="22"/>
              </w:rPr>
            </w:pPr>
            <w:r w:rsidRPr="00D62932">
              <w:rPr>
                <w:rFonts w:cs="Arial"/>
                <w:bCs/>
                <w:sz w:val="22"/>
                <w:szCs w:val="22"/>
              </w:rPr>
              <w:t>Наличие согласованного с эксплуатирующей организацией аварийного резерва запчастей (да, нет)</w:t>
            </w:r>
          </w:p>
        </w:tc>
        <w:tc>
          <w:tcPr>
            <w:tcW w:w="1734" w:type="dxa"/>
            <w:vAlign w:val="center"/>
          </w:tcPr>
          <w:p w:rsidR="004F5C1F" w:rsidRPr="00D62932" w:rsidRDefault="004F5C1F" w:rsidP="004F5C1F">
            <w:pPr>
              <w:jc w:val="center"/>
              <w:rPr>
                <w:rFonts w:eastAsia="Calibri"/>
                <w:sz w:val="22"/>
                <w:szCs w:val="22"/>
                <w:lang w:eastAsia="en-US"/>
              </w:rPr>
            </w:pPr>
            <w:r w:rsidRPr="00D62932">
              <w:rPr>
                <w:bCs/>
                <w:color w:val="000000"/>
                <w:sz w:val="22"/>
                <w:szCs w:val="22"/>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16.5</w:t>
            </w:r>
          </w:p>
        </w:tc>
        <w:tc>
          <w:tcPr>
            <w:tcW w:w="4559" w:type="dxa"/>
            <w:gridSpan w:val="5"/>
            <w:vAlign w:val="center"/>
          </w:tcPr>
          <w:p w:rsidR="004F5C1F" w:rsidRPr="00D62932" w:rsidRDefault="004F5C1F" w:rsidP="004F5C1F">
            <w:pPr>
              <w:rPr>
                <w:rFonts w:cs="Arial"/>
                <w:bCs/>
                <w:sz w:val="22"/>
                <w:szCs w:val="22"/>
              </w:rPr>
            </w:pPr>
            <w:r w:rsidRPr="00D62932">
              <w:rPr>
                <w:rFonts w:cs="Arial"/>
                <w:bCs/>
                <w:sz w:val="22"/>
                <w:szCs w:val="22"/>
              </w:rPr>
              <w:t>Обязательные консультации и рекомендации по эксплуатации и ремонту оборудования специалистами сервисного центра для потребителей закреплённого региона (да, нет)</w:t>
            </w:r>
          </w:p>
        </w:tc>
        <w:tc>
          <w:tcPr>
            <w:tcW w:w="1734" w:type="dxa"/>
            <w:vAlign w:val="center"/>
          </w:tcPr>
          <w:p w:rsidR="004F5C1F" w:rsidRPr="00D62932" w:rsidRDefault="004F5C1F" w:rsidP="004F5C1F">
            <w:pPr>
              <w:jc w:val="center"/>
              <w:rPr>
                <w:rFonts w:eastAsia="Calibri"/>
                <w:sz w:val="22"/>
                <w:szCs w:val="22"/>
                <w:lang w:eastAsia="en-US"/>
              </w:rPr>
            </w:pPr>
            <w:r w:rsidRPr="00D62932">
              <w:rPr>
                <w:bCs/>
                <w:color w:val="000000"/>
                <w:sz w:val="22"/>
                <w:szCs w:val="22"/>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16.6</w:t>
            </w:r>
          </w:p>
        </w:tc>
        <w:tc>
          <w:tcPr>
            <w:tcW w:w="4559" w:type="dxa"/>
            <w:gridSpan w:val="5"/>
            <w:vAlign w:val="center"/>
          </w:tcPr>
          <w:p w:rsidR="004F5C1F" w:rsidRPr="00D62932" w:rsidRDefault="004F5C1F" w:rsidP="004F5C1F">
            <w:pPr>
              <w:rPr>
                <w:rFonts w:cs="Arial"/>
                <w:bCs/>
                <w:sz w:val="22"/>
                <w:szCs w:val="22"/>
              </w:rPr>
            </w:pPr>
            <w:r w:rsidRPr="00D62932">
              <w:rPr>
                <w:rFonts w:cs="Arial"/>
                <w:bCs/>
                <w:sz w:val="22"/>
                <w:szCs w:val="22"/>
              </w:rPr>
              <w:t>Оперативное прибытие специалистов сервисного центра на объекты, где возникают проблемы с установленным оборудованием, в течение 72 часов (да, нет)</w:t>
            </w:r>
          </w:p>
        </w:tc>
        <w:tc>
          <w:tcPr>
            <w:tcW w:w="1734" w:type="dxa"/>
            <w:vAlign w:val="center"/>
          </w:tcPr>
          <w:p w:rsidR="004F5C1F" w:rsidRPr="00D62932" w:rsidRDefault="004F5C1F" w:rsidP="004F5C1F">
            <w:pPr>
              <w:jc w:val="center"/>
              <w:rPr>
                <w:rFonts w:eastAsia="Calibri"/>
                <w:sz w:val="22"/>
                <w:szCs w:val="22"/>
                <w:lang w:eastAsia="en-US"/>
              </w:rPr>
            </w:pPr>
            <w:r w:rsidRPr="00D62932">
              <w:rPr>
                <w:bCs/>
                <w:color w:val="000000"/>
                <w:sz w:val="22"/>
                <w:szCs w:val="22"/>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16.7</w:t>
            </w:r>
          </w:p>
        </w:tc>
        <w:tc>
          <w:tcPr>
            <w:tcW w:w="4559" w:type="dxa"/>
            <w:gridSpan w:val="5"/>
            <w:vAlign w:val="center"/>
          </w:tcPr>
          <w:p w:rsidR="004F5C1F" w:rsidRPr="00D62932" w:rsidRDefault="004F5C1F" w:rsidP="004F5C1F">
            <w:pPr>
              <w:rPr>
                <w:rFonts w:cs="Arial"/>
                <w:bCs/>
                <w:sz w:val="22"/>
                <w:szCs w:val="22"/>
              </w:rPr>
            </w:pPr>
            <w:r w:rsidRPr="00D62932">
              <w:rPr>
                <w:rFonts w:cs="Arial"/>
                <w:bCs/>
                <w:sz w:val="22"/>
                <w:szCs w:val="22"/>
              </w:rPr>
              <w:t>Поставка любых запасных частей, ремонт и/или замена любого блока оборудования в течение 20 лет с даты окончания гарантийного срока (да, нет)</w:t>
            </w:r>
          </w:p>
        </w:tc>
        <w:tc>
          <w:tcPr>
            <w:tcW w:w="1734" w:type="dxa"/>
            <w:vAlign w:val="center"/>
          </w:tcPr>
          <w:p w:rsidR="004F5C1F" w:rsidRPr="00D62932" w:rsidRDefault="004F5C1F" w:rsidP="004F5C1F">
            <w:pPr>
              <w:jc w:val="center"/>
              <w:rPr>
                <w:rFonts w:eastAsia="Calibri"/>
                <w:sz w:val="22"/>
                <w:szCs w:val="22"/>
                <w:lang w:eastAsia="en-US"/>
              </w:rPr>
            </w:pPr>
            <w:r w:rsidRPr="00D62932">
              <w:rPr>
                <w:bCs/>
                <w:color w:val="000000"/>
                <w:sz w:val="22"/>
                <w:szCs w:val="22"/>
              </w:rPr>
              <w:t>Да</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w:t>
            </w:r>
          </w:p>
        </w:tc>
        <w:tc>
          <w:tcPr>
            <w:tcW w:w="4559" w:type="dxa"/>
            <w:gridSpan w:val="5"/>
            <w:vAlign w:val="center"/>
          </w:tcPr>
          <w:p w:rsidR="004F5C1F" w:rsidRPr="00D62932" w:rsidRDefault="004F5C1F" w:rsidP="004F5C1F">
            <w:pPr>
              <w:rPr>
                <w:b/>
                <w:sz w:val="22"/>
                <w:szCs w:val="22"/>
              </w:rPr>
            </w:pPr>
            <w:r w:rsidRPr="00D62932">
              <w:rPr>
                <w:b/>
                <w:sz w:val="22"/>
                <w:szCs w:val="22"/>
              </w:rPr>
              <w:t xml:space="preserve">Общие требования к оборудованию: </w:t>
            </w:r>
          </w:p>
        </w:tc>
        <w:tc>
          <w:tcPr>
            <w:tcW w:w="1734" w:type="dxa"/>
            <w:vAlign w:val="center"/>
          </w:tcPr>
          <w:p w:rsidR="004F5C1F" w:rsidRPr="00D62932" w:rsidRDefault="004F5C1F" w:rsidP="004F5C1F">
            <w:pPr>
              <w:jc w:val="center"/>
              <w:rPr>
                <w:rFonts w:eastAsia="Calibri"/>
                <w:sz w:val="22"/>
                <w:szCs w:val="22"/>
                <w:lang w:eastAsia="en-US"/>
              </w:rPr>
            </w:pPr>
          </w:p>
          <w:p w:rsidR="004F5C1F" w:rsidRPr="00D62932" w:rsidRDefault="004F5C1F" w:rsidP="004F5C1F">
            <w:pPr>
              <w:rPr>
                <w:rFonts w:eastAsia="Calibri"/>
                <w:sz w:val="22"/>
                <w:szCs w:val="22"/>
                <w:lang w:eastAsia="en-US"/>
              </w:rPr>
            </w:pP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17.1</w:t>
            </w:r>
          </w:p>
        </w:tc>
        <w:tc>
          <w:tcPr>
            <w:tcW w:w="4559" w:type="dxa"/>
            <w:gridSpan w:val="5"/>
            <w:vAlign w:val="center"/>
          </w:tcPr>
          <w:p w:rsidR="004F5C1F" w:rsidRPr="00D62932" w:rsidRDefault="004F5C1F" w:rsidP="004F5C1F">
            <w:pPr>
              <w:rPr>
                <w:b/>
                <w:sz w:val="22"/>
                <w:szCs w:val="22"/>
              </w:rPr>
            </w:pPr>
            <w:r w:rsidRPr="00D62932">
              <w:rPr>
                <w:sz w:val="22"/>
                <w:szCs w:val="22"/>
              </w:rPr>
              <w:t>Параметры, отмеченные *, должны быть представлены заводом-изготовителем.</w:t>
            </w:r>
          </w:p>
        </w:tc>
        <w:tc>
          <w:tcPr>
            <w:tcW w:w="1734" w:type="dxa"/>
            <w:vAlign w:val="center"/>
          </w:tcPr>
          <w:p w:rsidR="004F5C1F" w:rsidRPr="00D62932" w:rsidRDefault="004F5C1F" w:rsidP="004F5C1F">
            <w:pPr>
              <w:jc w:val="center"/>
              <w:rPr>
                <w:rFonts w:eastAsia="Calibri"/>
                <w:sz w:val="22"/>
                <w:szCs w:val="22"/>
                <w:lang w:eastAsia="en-US"/>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17.2</w:t>
            </w:r>
          </w:p>
        </w:tc>
        <w:tc>
          <w:tcPr>
            <w:tcW w:w="4559" w:type="dxa"/>
            <w:gridSpan w:val="5"/>
            <w:vAlign w:val="center"/>
          </w:tcPr>
          <w:p w:rsidR="004F5C1F" w:rsidRDefault="004F5C1F" w:rsidP="004F5C1F">
            <w:pPr>
              <w:rPr>
                <w:sz w:val="22"/>
                <w:szCs w:val="22"/>
              </w:rPr>
            </w:pPr>
            <w:r w:rsidRPr="00D62932">
              <w:rPr>
                <w:sz w:val="22"/>
                <w:szCs w:val="22"/>
              </w:rPr>
              <w:t>Обеспечить возможность установки трансформаторов непосредственно на фундамент без кареток (катков) и рельс (требование п.4.2.206 ПУЭ-7).</w:t>
            </w:r>
          </w:p>
          <w:p w:rsidR="0002127A" w:rsidRPr="00D62932" w:rsidRDefault="0002127A" w:rsidP="004F5C1F">
            <w:pPr>
              <w:rPr>
                <w:sz w:val="22"/>
                <w:szCs w:val="22"/>
              </w:rPr>
            </w:pPr>
          </w:p>
        </w:tc>
        <w:tc>
          <w:tcPr>
            <w:tcW w:w="1734" w:type="dxa"/>
          </w:tcPr>
          <w:p w:rsidR="004F5C1F" w:rsidRPr="00D62932" w:rsidRDefault="004F5C1F" w:rsidP="004F5C1F">
            <w:pPr>
              <w:jc w:val="center"/>
              <w:rPr>
                <w:sz w:val="22"/>
                <w:szCs w:val="22"/>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17.3</w:t>
            </w:r>
          </w:p>
        </w:tc>
        <w:tc>
          <w:tcPr>
            <w:tcW w:w="4559" w:type="dxa"/>
            <w:gridSpan w:val="5"/>
            <w:vAlign w:val="center"/>
          </w:tcPr>
          <w:p w:rsidR="004F5C1F" w:rsidRDefault="004F5C1F" w:rsidP="004F5C1F">
            <w:pPr>
              <w:rPr>
                <w:sz w:val="22"/>
                <w:szCs w:val="22"/>
              </w:rPr>
            </w:pPr>
            <w:r w:rsidRPr="00D62932">
              <w:rPr>
                <w:sz w:val="22"/>
                <w:szCs w:val="22"/>
              </w:rPr>
              <w:t>Для подтверждения предлагаемых параметров Участник конкурса должен в составе Конкурсной заявки предоставить заверенную копию технического паспорта и руководства по эксплуатации на аналогичный силовой трансформатор (ТДТН-25000/110 ХЛ1) предлагаемый к поставке.</w:t>
            </w:r>
          </w:p>
          <w:p w:rsidR="0002127A" w:rsidRPr="00D62932" w:rsidRDefault="0002127A" w:rsidP="004F5C1F">
            <w:pPr>
              <w:rPr>
                <w:sz w:val="22"/>
                <w:szCs w:val="22"/>
              </w:rPr>
            </w:pPr>
          </w:p>
        </w:tc>
        <w:tc>
          <w:tcPr>
            <w:tcW w:w="1734" w:type="dxa"/>
          </w:tcPr>
          <w:p w:rsidR="004F5C1F" w:rsidRPr="00D62932" w:rsidRDefault="004F5C1F" w:rsidP="004F5C1F">
            <w:pPr>
              <w:jc w:val="center"/>
              <w:rPr>
                <w:sz w:val="22"/>
                <w:szCs w:val="22"/>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17.4</w:t>
            </w:r>
          </w:p>
        </w:tc>
        <w:tc>
          <w:tcPr>
            <w:tcW w:w="4559" w:type="dxa"/>
            <w:gridSpan w:val="5"/>
            <w:vAlign w:val="center"/>
          </w:tcPr>
          <w:p w:rsidR="004F5C1F" w:rsidRPr="00D62932" w:rsidRDefault="0002127A" w:rsidP="004F5C1F">
            <w:pPr>
              <w:rPr>
                <w:sz w:val="22"/>
                <w:szCs w:val="22"/>
              </w:rPr>
            </w:pPr>
            <w:r w:rsidRPr="0002127A">
              <w:rPr>
                <w:sz w:val="22"/>
                <w:szCs w:val="22"/>
              </w:rPr>
              <w:t>Обеспечить предоставление документально оформленного расчётного обоснования стойкости КЗ</w:t>
            </w:r>
            <w:r w:rsidR="004F5C1F" w:rsidRPr="00D62932">
              <w:rPr>
                <w:sz w:val="22"/>
                <w:szCs w:val="22"/>
              </w:rPr>
              <w:t>.</w:t>
            </w:r>
          </w:p>
        </w:tc>
        <w:tc>
          <w:tcPr>
            <w:tcW w:w="1734" w:type="dxa"/>
          </w:tcPr>
          <w:p w:rsidR="004F5C1F" w:rsidRPr="00D62932" w:rsidRDefault="004F5C1F" w:rsidP="004F5C1F">
            <w:pPr>
              <w:jc w:val="center"/>
              <w:rPr>
                <w:sz w:val="22"/>
                <w:szCs w:val="22"/>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17.5</w:t>
            </w:r>
          </w:p>
        </w:tc>
        <w:tc>
          <w:tcPr>
            <w:tcW w:w="4559" w:type="dxa"/>
            <w:gridSpan w:val="5"/>
            <w:vAlign w:val="center"/>
          </w:tcPr>
          <w:p w:rsidR="004F5C1F" w:rsidRPr="00D62932" w:rsidRDefault="004F5C1F" w:rsidP="004F5C1F">
            <w:pPr>
              <w:rPr>
                <w:sz w:val="22"/>
                <w:szCs w:val="22"/>
              </w:rPr>
            </w:pPr>
            <w:r w:rsidRPr="00D62932">
              <w:rPr>
                <w:sz w:val="22"/>
                <w:szCs w:val="22"/>
              </w:rPr>
              <w:t xml:space="preserve">На комплектующие силового трансформатора (высоковольтные ввода 110 кВ, переключающее устройство, газовое реле, струйное реле и </w:t>
            </w:r>
            <w:proofErr w:type="spellStart"/>
            <w:r w:rsidRPr="00D62932">
              <w:rPr>
                <w:sz w:val="22"/>
                <w:szCs w:val="22"/>
              </w:rPr>
              <w:t>т.д</w:t>
            </w:r>
            <w:proofErr w:type="spellEnd"/>
            <w:r w:rsidRPr="00D62932">
              <w:rPr>
                <w:sz w:val="22"/>
                <w:szCs w:val="22"/>
              </w:rPr>
              <w:t xml:space="preserve">), отличные от указанных в технических требованиях, предоставить паспорта, инструкции подтверждающие технические характеристики, функции.  </w:t>
            </w:r>
          </w:p>
        </w:tc>
        <w:tc>
          <w:tcPr>
            <w:tcW w:w="1734" w:type="dxa"/>
          </w:tcPr>
          <w:p w:rsidR="004F5C1F" w:rsidRPr="00D62932" w:rsidRDefault="004F5C1F" w:rsidP="004F5C1F">
            <w:pPr>
              <w:jc w:val="center"/>
              <w:rPr>
                <w:sz w:val="22"/>
                <w:szCs w:val="22"/>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17.6</w:t>
            </w:r>
          </w:p>
        </w:tc>
        <w:tc>
          <w:tcPr>
            <w:tcW w:w="4559" w:type="dxa"/>
            <w:gridSpan w:val="5"/>
            <w:vAlign w:val="center"/>
          </w:tcPr>
          <w:p w:rsidR="004F5C1F" w:rsidRPr="00D62932" w:rsidRDefault="004F5C1F" w:rsidP="004F5C1F">
            <w:pPr>
              <w:rPr>
                <w:sz w:val="22"/>
                <w:szCs w:val="22"/>
              </w:rPr>
            </w:pPr>
            <w:r w:rsidRPr="00D62932">
              <w:rPr>
                <w:sz w:val="22"/>
                <w:szCs w:val="22"/>
              </w:rPr>
              <w:t xml:space="preserve">Заземление выполнить отдельно колокола бака и днища бака, активной части и </w:t>
            </w:r>
            <w:proofErr w:type="spellStart"/>
            <w:r w:rsidRPr="00D62932">
              <w:rPr>
                <w:sz w:val="22"/>
                <w:szCs w:val="22"/>
              </w:rPr>
              <w:t>магнитопровода</w:t>
            </w:r>
            <w:proofErr w:type="spellEnd"/>
            <w:r w:rsidRPr="00D62932">
              <w:rPr>
                <w:sz w:val="22"/>
                <w:szCs w:val="22"/>
              </w:rPr>
              <w:t>.</w:t>
            </w:r>
          </w:p>
        </w:tc>
        <w:tc>
          <w:tcPr>
            <w:tcW w:w="1734" w:type="dxa"/>
          </w:tcPr>
          <w:p w:rsidR="004F5C1F" w:rsidRPr="00D62932" w:rsidRDefault="004F5C1F" w:rsidP="004F5C1F">
            <w:pPr>
              <w:jc w:val="center"/>
              <w:rPr>
                <w:sz w:val="22"/>
                <w:szCs w:val="22"/>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17.7</w:t>
            </w:r>
          </w:p>
        </w:tc>
        <w:tc>
          <w:tcPr>
            <w:tcW w:w="4559" w:type="dxa"/>
            <w:gridSpan w:val="5"/>
          </w:tcPr>
          <w:p w:rsidR="004F5C1F" w:rsidRDefault="004F5C1F" w:rsidP="004F5C1F">
            <w:pPr>
              <w:rPr>
                <w:sz w:val="22"/>
                <w:szCs w:val="22"/>
              </w:rPr>
            </w:pPr>
            <w:r w:rsidRPr="00D62932">
              <w:rPr>
                <w:sz w:val="22"/>
                <w:szCs w:val="22"/>
              </w:rPr>
              <w:t>Конструкция трансформатора должна позволять осуществлять его подъем без нагрузки на соединительные болты.</w:t>
            </w:r>
          </w:p>
          <w:p w:rsidR="0002127A" w:rsidRPr="00D62932" w:rsidRDefault="0002127A" w:rsidP="004F5C1F">
            <w:pPr>
              <w:rPr>
                <w:sz w:val="22"/>
                <w:szCs w:val="22"/>
              </w:rPr>
            </w:pPr>
          </w:p>
        </w:tc>
        <w:tc>
          <w:tcPr>
            <w:tcW w:w="1734" w:type="dxa"/>
          </w:tcPr>
          <w:p w:rsidR="004F5C1F" w:rsidRPr="00D62932" w:rsidRDefault="004F5C1F" w:rsidP="004F5C1F">
            <w:pPr>
              <w:jc w:val="center"/>
              <w:rPr>
                <w:sz w:val="22"/>
                <w:szCs w:val="22"/>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17.8</w:t>
            </w:r>
          </w:p>
        </w:tc>
        <w:tc>
          <w:tcPr>
            <w:tcW w:w="4559" w:type="dxa"/>
            <w:gridSpan w:val="5"/>
          </w:tcPr>
          <w:p w:rsidR="004F5C1F" w:rsidRDefault="004F5C1F" w:rsidP="004F5C1F">
            <w:pPr>
              <w:rPr>
                <w:sz w:val="22"/>
                <w:szCs w:val="22"/>
              </w:rPr>
            </w:pPr>
            <w:r w:rsidRPr="00D62932">
              <w:rPr>
                <w:sz w:val="22"/>
                <w:szCs w:val="22"/>
              </w:rPr>
              <w:t>Приемо-сдаточные испытания выполнить с привлечением специалистов Заказчика.</w:t>
            </w:r>
          </w:p>
          <w:p w:rsidR="0002127A" w:rsidRPr="00D62932" w:rsidRDefault="0002127A" w:rsidP="004F5C1F">
            <w:pPr>
              <w:rPr>
                <w:sz w:val="22"/>
                <w:szCs w:val="22"/>
              </w:rPr>
            </w:pPr>
          </w:p>
        </w:tc>
        <w:tc>
          <w:tcPr>
            <w:tcW w:w="1734" w:type="dxa"/>
          </w:tcPr>
          <w:p w:rsidR="004F5C1F" w:rsidRPr="00D62932" w:rsidRDefault="004F5C1F" w:rsidP="004F5C1F">
            <w:pPr>
              <w:jc w:val="center"/>
              <w:rPr>
                <w:sz w:val="22"/>
                <w:szCs w:val="22"/>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17.9</w:t>
            </w:r>
          </w:p>
        </w:tc>
        <w:tc>
          <w:tcPr>
            <w:tcW w:w="4559" w:type="dxa"/>
            <w:gridSpan w:val="5"/>
          </w:tcPr>
          <w:p w:rsidR="004F5C1F" w:rsidRDefault="0002127A" w:rsidP="004F5C1F">
            <w:pPr>
              <w:rPr>
                <w:sz w:val="22"/>
                <w:szCs w:val="22"/>
              </w:rPr>
            </w:pPr>
            <w:r w:rsidRPr="0002127A">
              <w:rPr>
                <w:sz w:val="22"/>
                <w:szCs w:val="22"/>
              </w:rPr>
              <w:t>Все применяемо</w:t>
            </w:r>
            <w:r>
              <w:rPr>
                <w:sz w:val="22"/>
                <w:szCs w:val="22"/>
              </w:rPr>
              <w:t>е</w:t>
            </w:r>
            <w:r w:rsidRPr="0002127A">
              <w:rPr>
                <w:sz w:val="22"/>
                <w:szCs w:val="22"/>
              </w:rPr>
              <w:t xml:space="preserve"> испытательное обор</w:t>
            </w:r>
            <w:r>
              <w:rPr>
                <w:sz w:val="22"/>
                <w:szCs w:val="22"/>
              </w:rPr>
              <w:t>удование должно быть аттестовано по ГОСТ Р </w:t>
            </w:r>
            <w:r w:rsidRPr="0002127A">
              <w:rPr>
                <w:sz w:val="22"/>
                <w:szCs w:val="22"/>
              </w:rPr>
              <w:t>8.568</w:t>
            </w:r>
            <w:r w:rsidR="004F5C1F" w:rsidRPr="00D62932">
              <w:rPr>
                <w:sz w:val="22"/>
                <w:szCs w:val="22"/>
              </w:rPr>
              <w:t>.</w:t>
            </w:r>
          </w:p>
          <w:p w:rsidR="0002127A" w:rsidRPr="00D62932" w:rsidRDefault="0002127A" w:rsidP="004F5C1F">
            <w:pPr>
              <w:rPr>
                <w:sz w:val="22"/>
                <w:szCs w:val="22"/>
              </w:rPr>
            </w:pPr>
          </w:p>
        </w:tc>
        <w:tc>
          <w:tcPr>
            <w:tcW w:w="1734" w:type="dxa"/>
          </w:tcPr>
          <w:p w:rsidR="004F5C1F" w:rsidRPr="00D62932" w:rsidRDefault="004F5C1F" w:rsidP="004F5C1F">
            <w:pPr>
              <w:jc w:val="center"/>
              <w:rPr>
                <w:sz w:val="22"/>
                <w:szCs w:val="22"/>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17.10</w:t>
            </w:r>
          </w:p>
        </w:tc>
        <w:tc>
          <w:tcPr>
            <w:tcW w:w="4559" w:type="dxa"/>
            <w:gridSpan w:val="5"/>
          </w:tcPr>
          <w:p w:rsidR="004F5C1F" w:rsidRDefault="004F5C1F" w:rsidP="004F5C1F">
            <w:pPr>
              <w:rPr>
                <w:sz w:val="22"/>
                <w:szCs w:val="22"/>
              </w:rPr>
            </w:pPr>
            <w:r w:rsidRPr="00D62932">
              <w:rPr>
                <w:sz w:val="22"/>
                <w:szCs w:val="22"/>
              </w:rPr>
              <w:t>Шефмонтаж трансформаторов проводить в два этапа (отдельно 1Т и 2Т).</w:t>
            </w:r>
          </w:p>
          <w:p w:rsidR="0002127A" w:rsidRPr="00D62932" w:rsidRDefault="0002127A" w:rsidP="004F5C1F">
            <w:pPr>
              <w:rPr>
                <w:sz w:val="22"/>
                <w:szCs w:val="22"/>
              </w:rPr>
            </w:pPr>
          </w:p>
        </w:tc>
        <w:tc>
          <w:tcPr>
            <w:tcW w:w="1734" w:type="dxa"/>
          </w:tcPr>
          <w:p w:rsidR="004F5C1F" w:rsidRPr="00D62932" w:rsidRDefault="004F5C1F" w:rsidP="004F5C1F">
            <w:pPr>
              <w:jc w:val="center"/>
              <w:rPr>
                <w:sz w:val="22"/>
                <w:szCs w:val="22"/>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17.11</w:t>
            </w:r>
          </w:p>
        </w:tc>
        <w:tc>
          <w:tcPr>
            <w:tcW w:w="4559" w:type="dxa"/>
            <w:gridSpan w:val="5"/>
          </w:tcPr>
          <w:p w:rsidR="004F5C1F" w:rsidRPr="00D62932" w:rsidRDefault="004F5C1F" w:rsidP="004F5C1F">
            <w:pPr>
              <w:rPr>
                <w:sz w:val="22"/>
                <w:szCs w:val="22"/>
              </w:rPr>
            </w:pPr>
            <w:proofErr w:type="spellStart"/>
            <w:r w:rsidRPr="00D62932">
              <w:rPr>
                <w:sz w:val="22"/>
                <w:szCs w:val="22"/>
              </w:rPr>
              <w:t>Шефмонтажные</w:t>
            </w:r>
            <w:proofErr w:type="spellEnd"/>
            <w:r w:rsidRPr="00D62932">
              <w:rPr>
                <w:sz w:val="22"/>
                <w:szCs w:val="22"/>
              </w:rPr>
              <w:t xml:space="preserve"> работы должны быть выполнены в соответствии с требованиями ГОСТ Р 56203-2014 «Оборудование энергетическое тепло- и гидромеханическое. Шефмонтаж и </w:t>
            </w:r>
            <w:proofErr w:type="spellStart"/>
            <w:r w:rsidRPr="00D62932">
              <w:rPr>
                <w:sz w:val="22"/>
                <w:szCs w:val="22"/>
              </w:rPr>
              <w:t>шефналадка</w:t>
            </w:r>
            <w:proofErr w:type="spellEnd"/>
            <w:r w:rsidRPr="00D62932">
              <w:rPr>
                <w:sz w:val="22"/>
                <w:szCs w:val="22"/>
              </w:rPr>
              <w:t>. Общие требования».</w:t>
            </w:r>
          </w:p>
        </w:tc>
        <w:tc>
          <w:tcPr>
            <w:tcW w:w="1734" w:type="dxa"/>
          </w:tcPr>
          <w:p w:rsidR="004F5C1F" w:rsidRPr="00D62932" w:rsidRDefault="004F5C1F" w:rsidP="004F5C1F">
            <w:pPr>
              <w:jc w:val="center"/>
              <w:rPr>
                <w:sz w:val="22"/>
                <w:szCs w:val="22"/>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17.12</w:t>
            </w:r>
          </w:p>
        </w:tc>
        <w:tc>
          <w:tcPr>
            <w:tcW w:w="4559" w:type="dxa"/>
            <w:gridSpan w:val="5"/>
          </w:tcPr>
          <w:p w:rsidR="004F5C1F" w:rsidRPr="00D62932" w:rsidRDefault="004F5C1F" w:rsidP="004F5C1F">
            <w:pPr>
              <w:rPr>
                <w:sz w:val="22"/>
                <w:szCs w:val="22"/>
              </w:rPr>
            </w:pPr>
            <w:r w:rsidRPr="00D62932">
              <w:rPr>
                <w:sz w:val="22"/>
                <w:szCs w:val="22"/>
              </w:rPr>
              <w:t>Во всем неоговоренном, трансформатор должен соответствовать требованиям ГОСТ Р 52719-2007, СТО 56947007-29.180.091-2011. Масло трансформаторное должно соответствовать требованиям СТ-ИА-30.2-2.1-27-02-2016.</w:t>
            </w:r>
          </w:p>
        </w:tc>
        <w:tc>
          <w:tcPr>
            <w:tcW w:w="1734" w:type="dxa"/>
          </w:tcPr>
          <w:p w:rsidR="004F5C1F" w:rsidRPr="00D62932" w:rsidRDefault="004F5C1F" w:rsidP="004F5C1F">
            <w:pPr>
              <w:jc w:val="center"/>
              <w:rPr>
                <w:sz w:val="22"/>
                <w:szCs w:val="22"/>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17.13</w:t>
            </w:r>
          </w:p>
        </w:tc>
        <w:tc>
          <w:tcPr>
            <w:tcW w:w="4559" w:type="dxa"/>
            <w:gridSpan w:val="5"/>
          </w:tcPr>
          <w:p w:rsidR="004F5C1F" w:rsidRPr="00D62932" w:rsidRDefault="004F5C1F" w:rsidP="004F5C1F">
            <w:pPr>
              <w:rPr>
                <w:sz w:val="22"/>
                <w:szCs w:val="22"/>
              </w:rPr>
            </w:pPr>
            <w:r w:rsidRPr="00D62932">
              <w:rPr>
                <w:sz w:val="22"/>
                <w:szCs w:val="22"/>
              </w:rPr>
              <w:t>Масло трансформаторное должно соответствовать требованиям СТ-ИА-30.2-2.1-27-02-2016, СТО 34.01-23.1-001-2017, таблица 31.2.</w:t>
            </w:r>
          </w:p>
        </w:tc>
        <w:tc>
          <w:tcPr>
            <w:tcW w:w="1734" w:type="dxa"/>
          </w:tcPr>
          <w:p w:rsidR="004F5C1F" w:rsidRPr="00D62932" w:rsidRDefault="004F5C1F" w:rsidP="004F5C1F">
            <w:pPr>
              <w:jc w:val="center"/>
              <w:rPr>
                <w:sz w:val="22"/>
                <w:szCs w:val="22"/>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r w:rsidR="004F5C1F" w:rsidRPr="00D62932" w:rsidTr="004F5C1F">
        <w:trPr>
          <w:trHeight w:val="454"/>
        </w:trPr>
        <w:tc>
          <w:tcPr>
            <w:tcW w:w="783" w:type="dxa"/>
            <w:vAlign w:val="center"/>
          </w:tcPr>
          <w:p w:rsidR="004F5C1F" w:rsidRPr="00D62932" w:rsidRDefault="004F5C1F" w:rsidP="004F5C1F">
            <w:pPr>
              <w:jc w:val="center"/>
              <w:rPr>
                <w:sz w:val="22"/>
                <w:szCs w:val="22"/>
              </w:rPr>
            </w:pPr>
            <w:r w:rsidRPr="00D62932">
              <w:rPr>
                <w:sz w:val="22"/>
                <w:szCs w:val="22"/>
              </w:rPr>
              <w:t>17.14</w:t>
            </w:r>
          </w:p>
        </w:tc>
        <w:tc>
          <w:tcPr>
            <w:tcW w:w="4559" w:type="dxa"/>
            <w:gridSpan w:val="5"/>
          </w:tcPr>
          <w:p w:rsidR="004F5C1F" w:rsidRPr="00D62932" w:rsidRDefault="004F5C1F" w:rsidP="004F5C1F">
            <w:pPr>
              <w:rPr>
                <w:sz w:val="22"/>
                <w:szCs w:val="22"/>
              </w:rPr>
            </w:pPr>
            <w:r w:rsidRPr="00D62932">
              <w:rPr>
                <w:sz w:val="22"/>
                <w:szCs w:val="22"/>
              </w:rPr>
              <w:t>Объем и результаты приемо-сдаточных испытаний трансформатора на объекте строительства должны соответствовать требованиям СТО 34.01-23.1-001-2017.</w:t>
            </w:r>
          </w:p>
        </w:tc>
        <w:tc>
          <w:tcPr>
            <w:tcW w:w="1734" w:type="dxa"/>
          </w:tcPr>
          <w:p w:rsidR="004F5C1F" w:rsidRPr="00D62932" w:rsidRDefault="004F5C1F" w:rsidP="004F5C1F">
            <w:pPr>
              <w:jc w:val="center"/>
              <w:rPr>
                <w:sz w:val="22"/>
                <w:szCs w:val="22"/>
              </w:rPr>
            </w:pPr>
            <w:r w:rsidRPr="00D62932">
              <w:rPr>
                <w:bCs/>
                <w:color w:val="000000"/>
                <w:sz w:val="22"/>
                <w:szCs w:val="22"/>
              </w:rPr>
              <w:t>Установленное требование</w:t>
            </w:r>
          </w:p>
        </w:tc>
        <w:tc>
          <w:tcPr>
            <w:tcW w:w="1554" w:type="dxa"/>
            <w:vAlign w:val="center"/>
          </w:tcPr>
          <w:p w:rsidR="004F5C1F" w:rsidRPr="00D62932" w:rsidRDefault="004F5C1F" w:rsidP="004F5C1F">
            <w:pPr>
              <w:jc w:val="center"/>
              <w:rPr>
                <w:sz w:val="22"/>
                <w:szCs w:val="22"/>
              </w:rPr>
            </w:pPr>
          </w:p>
        </w:tc>
        <w:tc>
          <w:tcPr>
            <w:tcW w:w="1795" w:type="dxa"/>
            <w:vAlign w:val="center"/>
          </w:tcPr>
          <w:p w:rsidR="004F5C1F" w:rsidRPr="00D62932" w:rsidRDefault="004F5C1F" w:rsidP="004F5C1F">
            <w:pPr>
              <w:jc w:val="center"/>
              <w:rPr>
                <w:sz w:val="22"/>
                <w:szCs w:val="22"/>
              </w:rPr>
            </w:pPr>
          </w:p>
        </w:tc>
      </w:tr>
    </w:tbl>
    <w:p w:rsidR="004F5C1F" w:rsidRDefault="004F5C1F" w:rsidP="004F5C1F">
      <w:pPr>
        <w:autoSpaceDE w:val="0"/>
        <w:autoSpaceDN w:val="0"/>
        <w:adjustRightInd w:val="0"/>
        <w:ind w:right="-426"/>
        <w:rPr>
          <w:sz w:val="22"/>
          <w:szCs w:val="22"/>
        </w:rPr>
      </w:pPr>
    </w:p>
    <w:p w:rsidR="00D62932" w:rsidRDefault="00D62932" w:rsidP="004F5C1F">
      <w:pPr>
        <w:autoSpaceDE w:val="0"/>
        <w:autoSpaceDN w:val="0"/>
        <w:adjustRightInd w:val="0"/>
        <w:ind w:right="-426"/>
        <w:rPr>
          <w:sz w:val="22"/>
          <w:szCs w:val="22"/>
        </w:rPr>
      </w:pPr>
    </w:p>
    <w:p w:rsidR="00D62932" w:rsidRDefault="00D62932" w:rsidP="004F5C1F">
      <w:pPr>
        <w:autoSpaceDE w:val="0"/>
        <w:autoSpaceDN w:val="0"/>
        <w:adjustRightInd w:val="0"/>
        <w:ind w:right="-426"/>
        <w:rPr>
          <w:sz w:val="22"/>
          <w:szCs w:val="22"/>
        </w:rPr>
      </w:pPr>
    </w:p>
    <w:p w:rsidR="00D62932" w:rsidRPr="00D62932" w:rsidRDefault="00D62932" w:rsidP="004F5C1F">
      <w:pPr>
        <w:autoSpaceDE w:val="0"/>
        <w:autoSpaceDN w:val="0"/>
        <w:adjustRightInd w:val="0"/>
        <w:ind w:right="-426"/>
        <w:rPr>
          <w:sz w:val="22"/>
          <w:szCs w:val="22"/>
        </w:rPr>
      </w:pPr>
    </w:p>
    <w:p w:rsidR="004F5C1F" w:rsidRPr="00D62932" w:rsidRDefault="004F5C1F" w:rsidP="004F5C1F">
      <w:pPr>
        <w:rPr>
          <w:iCs/>
          <w:sz w:val="22"/>
          <w:szCs w:val="22"/>
        </w:rPr>
      </w:pPr>
    </w:p>
    <w:p w:rsidR="004F5C1F" w:rsidRPr="00D62932" w:rsidRDefault="004F5C1F" w:rsidP="004F5C1F">
      <w:pPr>
        <w:rPr>
          <w:iCs/>
          <w:sz w:val="22"/>
          <w:szCs w:val="22"/>
        </w:rPr>
      </w:pPr>
    </w:p>
    <w:bookmarkEnd w:id="0"/>
    <w:p w:rsidR="004F5C1F" w:rsidRDefault="004F5C1F" w:rsidP="004F5C1F"/>
    <w:p w:rsidR="004F5C1F" w:rsidRDefault="004F5C1F" w:rsidP="004F5C1F"/>
    <w:p w:rsidR="004F5C1F" w:rsidRDefault="004F5C1F" w:rsidP="004F5C1F"/>
    <w:p w:rsidR="004F5C1F" w:rsidRDefault="004F5C1F" w:rsidP="004F5C1F"/>
    <w:p w:rsidR="004F5C1F" w:rsidRDefault="004F5C1F" w:rsidP="004F5C1F"/>
    <w:p w:rsidR="004F5C1F" w:rsidRDefault="004F5C1F" w:rsidP="004F5C1F"/>
    <w:p w:rsidR="004F5C1F" w:rsidRDefault="004F5C1F" w:rsidP="004F5C1F"/>
    <w:p w:rsidR="004F5C1F" w:rsidRDefault="004F5C1F" w:rsidP="004F5C1F"/>
    <w:p w:rsidR="004F5C1F" w:rsidRDefault="004F5C1F" w:rsidP="004F5C1F"/>
    <w:p w:rsidR="0049768D" w:rsidRDefault="0049768D" w:rsidP="004F5C1F"/>
    <w:p w:rsidR="0049768D" w:rsidRDefault="0049768D" w:rsidP="004F5C1F"/>
    <w:p w:rsidR="0049768D" w:rsidRDefault="0049768D" w:rsidP="004F5C1F"/>
    <w:p w:rsidR="0049768D" w:rsidRDefault="0049768D" w:rsidP="004F5C1F"/>
    <w:p w:rsidR="0049768D" w:rsidRDefault="0049768D" w:rsidP="004F5C1F"/>
    <w:p w:rsidR="005C26AB" w:rsidRDefault="005C26AB" w:rsidP="004F5C1F"/>
    <w:p w:rsidR="005C26AB" w:rsidRDefault="005C26AB"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D62932" w:rsidRDefault="00D62932" w:rsidP="004F5C1F"/>
    <w:p w:rsidR="005C6720" w:rsidRDefault="005C6720" w:rsidP="004F5C1F">
      <w:pPr>
        <w:jc w:val="right"/>
        <w:rPr>
          <w:iCs/>
          <w:sz w:val="22"/>
          <w:szCs w:val="22"/>
        </w:rPr>
      </w:pPr>
    </w:p>
    <w:p w:rsidR="004F5C1F" w:rsidRPr="00D62932" w:rsidRDefault="004F5C1F" w:rsidP="004F5C1F">
      <w:pPr>
        <w:jc w:val="right"/>
        <w:rPr>
          <w:b/>
          <w:iCs/>
        </w:rPr>
      </w:pPr>
      <w:r w:rsidRPr="00D62932">
        <w:rPr>
          <w:iCs/>
        </w:rPr>
        <w:t>Приложение 5</w:t>
      </w:r>
    </w:p>
    <w:p w:rsidR="004F5C1F" w:rsidRPr="00D62932" w:rsidRDefault="004F5C1F" w:rsidP="004F5C1F">
      <w:pPr>
        <w:jc w:val="right"/>
        <w:rPr>
          <w:iCs/>
        </w:rPr>
      </w:pPr>
      <w:r w:rsidRPr="00D62932">
        <w:rPr>
          <w:iCs/>
        </w:rPr>
        <w:t>к Техническому заданию</w:t>
      </w:r>
    </w:p>
    <w:p w:rsidR="004F5C1F" w:rsidRPr="005C6720" w:rsidRDefault="004F5C1F" w:rsidP="004F5C1F">
      <w:pPr>
        <w:pStyle w:val="10"/>
        <w:spacing w:before="0" w:after="0"/>
        <w:ind w:left="-142"/>
        <w:jc w:val="center"/>
        <w:rPr>
          <w:rFonts w:ascii="Times New Roman" w:hAnsi="Times New Roman" w:cs="Times New Roman"/>
          <w:sz w:val="22"/>
          <w:szCs w:val="22"/>
        </w:rPr>
      </w:pPr>
    </w:p>
    <w:p w:rsidR="004F5C1F" w:rsidRPr="00567E12" w:rsidRDefault="004F5C1F" w:rsidP="004F5C1F">
      <w:pPr>
        <w:pStyle w:val="10"/>
        <w:spacing w:before="0" w:after="0"/>
        <w:ind w:left="-142"/>
        <w:jc w:val="center"/>
        <w:rPr>
          <w:rFonts w:ascii="Times New Roman" w:hAnsi="Times New Roman" w:cs="Times New Roman"/>
          <w:sz w:val="24"/>
          <w:szCs w:val="24"/>
        </w:rPr>
      </w:pPr>
      <w:r w:rsidRPr="00957D3F">
        <w:rPr>
          <w:rFonts w:ascii="Times New Roman" w:hAnsi="Times New Roman" w:cs="Times New Roman"/>
          <w:sz w:val="24"/>
          <w:szCs w:val="24"/>
        </w:rPr>
        <w:t xml:space="preserve">Технические требования к силовым </w:t>
      </w:r>
      <w:proofErr w:type="spellStart"/>
      <w:r>
        <w:rPr>
          <w:rFonts w:ascii="Times New Roman" w:hAnsi="Times New Roman" w:cs="Times New Roman"/>
          <w:sz w:val="24"/>
          <w:szCs w:val="24"/>
        </w:rPr>
        <w:t>двухобмоточным</w:t>
      </w:r>
      <w:proofErr w:type="spellEnd"/>
      <w:r>
        <w:rPr>
          <w:rFonts w:ascii="Times New Roman" w:hAnsi="Times New Roman" w:cs="Times New Roman"/>
          <w:sz w:val="24"/>
          <w:szCs w:val="24"/>
        </w:rPr>
        <w:t xml:space="preserve"> трансформаторам 110 </w:t>
      </w:r>
      <w:r w:rsidRPr="00957D3F">
        <w:rPr>
          <w:rFonts w:ascii="Times New Roman" w:hAnsi="Times New Roman" w:cs="Times New Roman"/>
          <w:sz w:val="24"/>
          <w:szCs w:val="24"/>
        </w:rPr>
        <w:t>кВ</w:t>
      </w:r>
      <w:r>
        <w:rPr>
          <w:rFonts w:ascii="Times New Roman" w:hAnsi="Times New Roman" w:cs="Times New Roman"/>
          <w:sz w:val="24"/>
          <w:szCs w:val="24"/>
        </w:rPr>
        <w:t xml:space="preserve"> </w:t>
      </w:r>
    </w:p>
    <w:p w:rsidR="004F5C1F" w:rsidRPr="004F5C1F" w:rsidRDefault="004F5C1F" w:rsidP="004F5C1F"/>
    <w:tbl>
      <w:tblPr>
        <w:tblW w:w="5035" w:type="pct"/>
        <w:jc w:val="center"/>
        <w:tblBorders>
          <w:top w:val="single" w:sz="6" w:space="0" w:color="auto"/>
          <w:left w:val="single" w:sz="6" w:space="0" w:color="auto"/>
          <w:bottom w:val="single" w:sz="6" w:space="0" w:color="auto"/>
          <w:right w:val="single" w:sz="6" w:space="0" w:color="auto"/>
          <w:insideH w:val="single" w:sz="6" w:space="0" w:color="auto"/>
        </w:tblBorders>
        <w:tblLayout w:type="fixed"/>
        <w:tblLook w:val="0000" w:firstRow="0" w:lastRow="0" w:firstColumn="0" w:lastColumn="0" w:noHBand="0" w:noVBand="0"/>
      </w:tblPr>
      <w:tblGrid>
        <w:gridCol w:w="880"/>
        <w:gridCol w:w="1878"/>
        <w:gridCol w:w="169"/>
        <w:gridCol w:w="893"/>
        <w:gridCol w:w="1371"/>
        <w:gridCol w:w="668"/>
        <w:gridCol w:w="18"/>
        <w:gridCol w:w="1595"/>
        <w:gridCol w:w="1318"/>
        <w:gridCol w:w="1756"/>
      </w:tblGrid>
      <w:tr w:rsidR="004F5C1F" w:rsidRPr="005C6720" w:rsidTr="00801FCD">
        <w:trPr>
          <w:trHeight w:val="684"/>
          <w:tblHeader/>
          <w:jc w:val="center"/>
        </w:trPr>
        <w:tc>
          <w:tcPr>
            <w:tcW w:w="880" w:type="dxa"/>
            <w:tcBorders>
              <w:bottom w:val="single" w:sz="6" w:space="0" w:color="auto"/>
              <w:right w:val="single" w:sz="6" w:space="0" w:color="auto"/>
            </w:tcBorders>
            <w:vAlign w:val="center"/>
          </w:tcPr>
          <w:p w:rsidR="004F5C1F" w:rsidRPr="005C6720" w:rsidRDefault="004F5C1F" w:rsidP="004F5C1F">
            <w:pPr>
              <w:rPr>
                <w:b/>
                <w:sz w:val="22"/>
                <w:szCs w:val="22"/>
              </w:rPr>
            </w:pPr>
            <w:r w:rsidRPr="005C6720">
              <w:rPr>
                <w:b/>
                <w:sz w:val="22"/>
                <w:szCs w:val="22"/>
              </w:rPr>
              <w:t>№ п/п</w:t>
            </w:r>
          </w:p>
        </w:tc>
        <w:tc>
          <w:tcPr>
            <w:tcW w:w="4997" w:type="dxa"/>
            <w:gridSpan w:val="6"/>
            <w:tcBorders>
              <w:left w:val="single" w:sz="6" w:space="0" w:color="auto"/>
              <w:bottom w:val="single" w:sz="6" w:space="0" w:color="auto"/>
              <w:right w:val="single" w:sz="6" w:space="0" w:color="auto"/>
            </w:tcBorders>
            <w:vAlign w:val="center"/>
          </w:tcPr>
          <w:p w:rsidR="004F5C1F" w:rsidRPr="005C6720" w:rsidRDefault="004F5C1F" w:rsidP="004F5C1F">
            <w:pPr>
              <w:rPr>
                <w:b/>
                <w:sz w:val="22"/>
                <w:szCs w:val="22"/>
              </w:rPr>
            </w:pPr>
            <w:r w:rsidRPr="005C6720">
              <w:rPr>
                <w:b/>
                <w:sz w:val="22"/>
                <w:szCs w:val="22"/>
              </w:rPr>
              <w:t>Технические характеристики</w:t>
            </w:r>
          </w:p>
          <w:p w:rsidR="004F5C1F" w:rsidRPr="005C6720" w:rsidRDefault="004F5C1F" w:rsidP="004F5C1F">
            <w:pPr>
              <w:rPr>
                <w:b/>
                <w:sz w:val="22"/>
                <w:szCs w:val="22"/>
              </w:rPr>
            </w:pPr>
            <w:r w:rsidRPr="005C6720">
              <w:rPr>
                <w:b/>
                <w:sz w:val="22"/>
                <w:szCs w:val="22"/>
              </w:rPr>
              <w:t>(наименование параметра)</w:t>
            </w:r>
          </w:p>
        </w:tc>
        <w:tc>
          <w:tcPr>
            <w:tcW w:w="1595" w:type="dxa"/>
            <w:tcBorders>
              <w:left w:val="single" w:sz="6" w:space="0" w:color="auto"/>
              <w:bottom w:val="single" w:sz="6" w:space="0" w:color="auto"/>
              <w:right w:val="single" w:sz="6" w:space="0" w:color="auto"/>
            </w:tcBorders>
            <w:vAlign w:val="center"/>
          </w:tcPr>
          <w:p w:rsidR="004F5C1F" w:rsidRPr="005C6720" w:rsidRDefault="004F5C1F" w:rsidP="004F5C1F">
            <w:pPr>
              <w:rPr>
                <w:b/>
                <w:sz w:val="22"/>
                <w:szCs w:val="22"/>
              </w:rPr>
            </w:pPr>
            <w:r w:rsidRPr="005C6720">
              <w:rPr>
                <w:b/>
                <w:sz w:val="22"/>
                <w:szCs w:val="22"/>
              </w:rPr>
              <w:t>Требуемые значения</w:t>
            </w:r>
          </w:p>
          <w:p w:rsidR="004F5C1F" w:rsidRPr="005C6720" w:rsidRDefault="004F5C1F" w:rsidP="004F5C1F">
            <w:pPr>
              <w:rPr>
                <w:b/>
                <w:sz w:val="22"/>
                <w:szCs w:val="22"/>
              </w:rPr>
            </w:pPr>
            <w:r w:rsidRPr="005C6720">
              <w:rPr>
                <w:b/>
                <w:sz w:val="22"/>
                <w:szCs w:val="22"/>
              </w:rPr>
              <w:t>параметров</w:t>
            </w:r>
          </w:p>
          <w:p w:rsidR="004F5C1F" w:rsidRPr="005C6720" w:rsidRDefault="004F5C1F" w:rsidP="004F5C1F">
            <w:pPr>
              <w:rPr>
                <w:b/>
                <w:sz w:val="22"/>
                <w:szCs w:val="22"/>
              </w:rPr>
            </w:pPr>
          </w:p>
        </w:tc>
        <w:tc>
          <w:tcPr>
            <w:tcW w:w="1318" w:type="dxa"/>
            <w:tcBorders>
              <w:left w:val="single" w:sz="6" w:space="0" w:color="auto"/>
            </w:tcBorders>
            <w:vAlign w:val="center"/>
          </w:tcPr>
          <w:p w:rsidR="004F5C1F" w:rsidRPr="005C6720" w:rsidRDefault="004F5C1F" w:rsidP="004F5C1F">
            <w:pPr>
              <w:rPr>
                <w:b/>
                <w:sz w:val="22"/>
                <w:szCs w:val="22"/>
              </w:rPr>
            </w:pPr>
            <w:r w:rsidRPr="005C6720">
              <w:rPr>
                <w:b/>
                <w:sz w:val="22"/>
                <w:szCs w:val="22"/>
              </w:rPr>
              <w:t>Предлагаемые значения параметров (заполняются участником)</w:t>
            </w:r>
          </w:p>
        </w:tc>
        <w:tc>
          <w:tcPr>
            <w:tcW w:w="1756" w:type="dxa"/>
            <w:tcBorders>
              <w:left w:val="single" w:sz="6" w:space="0" w:color="auto"/>
            </w:tcBorders>
          </w:tcPr>
          <w:p w:rsidR="004F5C1F" w:rsidRPr="005C6720" w:rsidRDefault="004F5C1F" w:rsidP="004F5C1F">
            <w:pPr>
              <w:rPr>
                <w:b/>
                <w:sz w:val="22"/>
                <w:szCs w:val="22"/>
              </w:rPr>
            </w:pPr>
            <w:r w:rsidRPr="005C6720">
              <w:rPr>
                <w:b/>
                <w:sz w:val="22"/>
                <w:szCs w:val="22"/>
              </w:rPr>
              <w:t>Код параметра</w:t>
            </w:r>
          </w:p>
          <w:p w:rsidR="004F5C1F" w:rsidRPr="005C6720" w:rsidRDefault="004F5C1F" w:rsidP="004F5C1F">
            <w:pPr>
              <w:rPr>
                <w:b/>
                <w:sz w:val="22"/>
                <w:szCs w:val="22"/>
              </w:rPr>
            </w:pPr>
            <w:r w:rsidRPr="005C6720">
              <w:rPr>
                <w:b/>
                <w:sz w:val="22"/>
                <w:szCs w:val="22"/>
              </w:rPr>
              <w:t>(не подлежит изменению)</w:t>
            </w:r>
          </w:p>
        </w:tc>
      </w:tr>
      <w:tr w:rsidR="004F5C1F" w:rsidRPr="005C6720" w:rsidTr="00801FCD">
        <w:trPr>
          <w:trHeight w:val="332"/>
          <w:jc w:val="center"/>
        </w:trPr>
        <w:tc>
          <w:tcPr>
            <w:tcW w:w="880" w:type="dxa"/>
            <w:tcBorders>
              <w:bottom w:val="single" w:sz="6" w:space="0" w:color="auto"/>
              <w:right w:val="single" w:sz="4" w:space="0" w:color="auto"/>
            </w:tcBorders>
            <w:vAlign w:val="center"/>
          </w:tcPr>
          <w:p w:rsidR="004F5C1F" w:rsidRPr="005C6720" w:rsidRDefault="004F5C1F" w:rsidP="004F5C1F">
            <w:pPr>
              <w:rPr>
                <w:sz w:val="22"/>
                <w:szCs w:val="22"/>
              </w:rPr>
            </w:pPr>
            <w:r w:rsidRPr="005C6720">
              <w:rPr>
                <w:sz w:val="22"/>
                <w:szCs w:val="22"/>
              </w:rPr>
              <w:t>1.</w:t>
            </w:r>
          </w:p>
        </w:tc>
        <w:tc>
          <w:tcPr>
            <w:tcW w:w="1878" w:type="dxa"/>
            <w:tcBorders>
              <w:bottom w:val="single" w:sz="6" w:space="0" w:color="auto"/>
              <w:right w:val="single" w:sz="4" w:space="0" w:color="auto"/>
            </w:tcBorders>
          </w:tcPr>
          <w:p w:rsidR="004F5C1F" w:rsidRPr="005C6720" w:rsidRDefault="004F5C1F" w:rsidP="004F5C1F">
            <w:pPr>
              <w:rPr>
                <w:sz w:val="22"/>
                <w:szCs w:val="22"/>
              </w:rPr>
            </w:pPr>
          </w:p>
        </w:tc>
        <w:tc>
          <w:tcPr>
            <w:tcW w:w="7788" w:type="dxa"/>
            <w:gridSpan w:val="8"/>
            <w:tcBorders>
              <w:left w:val="single" w:sz="4" w:space="0" w:color="auto"/>
              <w:bottom w:val="single" w:sz="6" w:space="0" w:color="auto"/>
            </w:tcBorders>
            <w:vAlign w:val="center"/>
          </w:tcPr>
          <w:p w:rsidR="004F5C1F" w:rsidRPr="005C6720" w:rsidRDefault="004F5C1F" w:rsidP="004F5C1F">
            <w:pPr>
              <w:rPr>
                <w:sz w:val="22"/>
                <w:szCs w:val="22"/>
              </w:rPr>
            </w:pPr>
            <w:r w:rsidRPr="005C6720">
              <w:rPr>
                <w:sz w:val="22"/>
                <w:szCs w:val="22"/>
              </w:rPr>
              <w:t>Основные параметры</w:t>
            </w:r>
          </w:p>
        </w:tc>
      </w:tr>
      <w:tr w:rsidR="004F5C1F" w:rsidRPr="005C6720" w:rsidTr="00801FCD">
        <w:trPr>
          <w:jc w:val="center"/>
        </w:trPr>
        <w:tc>
          <w:tcPr>
            <w:tcW w:w="880" w:type="dxa"/>
            <w:tcBorders>
              <w:bottom w:val="single" w:sz="6" w:space="0" w:color="auto"/>
              <w:right w:val="single" w:sz="4" w:space="0" w:color="auto"/>
            </w:tcBorders>
            <w:vAlign w:val="center"/>
          </w:tcPr>
          <w:p w:rsidR="004F5C1F" w:rsidRPr="005C6720" w:rsidRDefault="004F5C1F" w:rsidP="004F5C1F">
            <w:pPr>
              <w:rPr>
                <w:sz w:val="22"/>
                <w:szCs w:val="22"/>
              </w:rPr>
            </w:pPr>
            <w:r w:rsidRPr="005C6720">
              <w:rPr>
                <w:sz w:val="22"/>
                <w:szCs w:val="22"/>
              </w:rPr>
              <w:t>1.1</w:t>
            </w:r>
          </w:p>
        </w:tc>
        <w:tc>
          <w:tcPr>
            <w:tcW w:w="4997" w:type="dxa"/>
            <w:gridSpan w:val="6"/>
            <w:tcBorders>
              <w:left w:val="single" w:sz="4" w:space="0" w:color="auto"/>
              <w:bottom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Изготовитель</w:t>
            </w:r>
          </w:p>
        </w:tc>
        <w:tc>
          <w:tcPr>
            <w:tcW w:w="1595" w:type="dxa"/>
            <w:tcBorders>
              <w:left w:val="single" w:sz="6" w:space="0" w:color="auto"/>
              <w:bottom w:val="single" w:sz="6" w:space="0" w:color="auto"/>
              <w:right w:val="single" w:sz="6" w:space="0" w:color="auto"/>
            </w:tcBorders>
            <w:vAlign w:val="center"/>
          </w:tcPr>
          <w:p w:rsidR="004F5C1F" w:rsidRPr="005C6720" w:rsidRDefault="004F5C1F" w:rsidP="004F5C1F">
            <w:pPr>
              <w:rPr>
                <w:sz w:val="22"/>
                <w:szCs w:val="22"/>
              </w:rPr>
            </w:pPr>
            <w:r w:rsidRPr="005C6720">
              <w:rPr>
                <w:rFonts w:eastAsia="F1"/>
                <w:sz w:val="22"/>
                <w:szCs w:val="22"/>
              </w:rPr>
              <w:t>*</w:t>
            </w:r>
          </w:p>
        </w:tc>
        <w:tc>
          <w:tcPr>
            <w:tcW w:w="1318" w:type="dxa"/>
            <w:tcBorders>
              <w:left w:val="single" w:sz="6" w:space="0" w:color="auto"/>
              <w:bottom w:val="single" w:sz="6" w:space="0" w:color="auto"/>
            </w:tcBorders>
            <w:vAlign w:val="center"/>
          </w:tcPr>
          <w:p w:rsidR="004F5C1F" w:rsidRPr="005C6720" w:rsidRDefault="004F5C1F" w:rsidP="004F5C1F">
            <w:pPr>
              <w:rPr>
                <w:sz w:val="22"/>
                <w:szCs w:val="22"/>
              </w:rPr>
            </w:pPr>
          </w:p>
        </w:tc>
        <w:tc>
          <w:tcPr>
            <w:tcW w:w="1756" w:type="dxa"/>
            <w:tcBorders>
              <w:left w:val="single" w:sz="6" w:space="0" w:color="auto"/>
              <w:bottom w:val="single" w:sz="6" w:space="0" w:color="auto"/>
            </w:tcBorders>
            <w:vAlign w:val="center"/>
          </w:tcPr>
          <w:p w:rsidR="004F5C1F" w:rsidRPr="005C6720" w:rsidRDefault="004F5C1F" w:rsidP="004F5C1F">
            <w:pPr>
              <w:rPr>
                <w:sz w:val="22"/>
                <w:szCs w:val="22"/>
              </w:rPr>
            </w:pPr>
            <w:r w:rsidRPr="005C6720">
              <w:rPr>
                <w:sz w:val="22"/>
                <w:szCs w:val="22"/>
              </w:rPr>
              <w:t>ZPM_ZAVOD</w:t>
            </w:r>
          </w:p>
        </w:tc>
      </w:tr>
      <w:tr w:rsidR="004F5C1F" w:rsidRPr="005C6720" w:rsidTr="00801FCD">
        <w:trPr>
          <w:jc w:val="center"/>
        </w:trPr>
        <w:tc>
          <w:tcPr>
            <w:tcW w:w="880" w:type="dxa"/>
            <w:tcBorders>
              <w:bottom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1.2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Заводской тип (марка)</w:t>
            </w:r>
          </w:p>
        </w:tc>
        <w:tc>
          <w:tcPr>
            <w:tcW w:w="1595" w:type="dxa"/>
            <w:tcBorders>
              <w:left w:val="single" w:sz="6" w:space="0" w:color="auto"/>
              <w:bottom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ТДН</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85"/>
          <w:jc w:val="center"/>
        </w:trPr>
        <w:tc>
          <w:tcPr>
            <w:tcW w:w="880" w:type="dxa"/>
            <w:tcBorders>
              <w:top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1.3</w:t>
            </w:r>
          </w:p>
        </w:tc>
        <w:tc>
          <w:tcPr>
            <w:tcW w:w="4311" w:type="dxa"/>
            <w:gridSpan w:val="4"/>
            <w:tcBorders>
              <w:top w:val="single" w:sz="4" w:space="0" w:color="auto"/>
              <w:left w:val="single" w:sz="6" w:space="0" w:color="auto"/>
              <w:right w:val="single" w:sz="6" w:space="0" w:color="auto"/>
            </w:tcBorders>
            <w:vAlign w:val="center"/>
          </w:tcPr>
          <w:p w:rsidR="004F5C1F" w:rsidRPr="005C6720" w:rsidRDefault="004F5C1F" w:rsidP="004F5C1F">
            <w:pPr>
              <w:rPr>
                <w:rFonts w:eastAsia="Calibri"/>
                <w:sz w:val="22"/>
                <w:szCs w:val="22"/>
              </w:rPr>
            </w:pPr>
            <w:r w:rsidRPr="005C6720">
              <w:rPr>
                <w:sz w:val="22"/>
                <w:szCs w:val="22"/>
              </w:rPr>
              <w:t xml:space="preserve">Номинальная мощность обмоток, </w:t>
            </w:r>
            <w:proofErr w:type="spellStart"/>
            <w:r w:rsidRPr="005C6720">
              <w:rPr>
                <w:sz w:val="22"/>
                <w:szCs w:val="22"/>
              </w:rPr>
              <w:t>кВА</w:t>
            </w:r>
            <w:proofErr w:type="spellEnd"/>
          </w:p>
          <w:p w:rsidR="004F5C1F" w:rsidRPr="005C6720" w:rsidRDefault="004F5C1F" w:rsidP="004F5C1F">
            <w:pPr>
              <w:rPr>
                <w:sz w:val="22"/>
                <w:szCs w:val="22"/>
              </w:rPr>
            </w:pPr>
            <w:r w:rsidRPr="005C6720">
              <w:rPr>
                <w:rFonts w:eastAsia="Calibri"/>
                <w:sz w:val="22"/>
                <w:szCs w:val="22"/>
              </w:rPr>
              <w:t>(ГОСТ 9680 п.2)</w:t>
            </w:r>
          </w:p>
        </w:tc>
        <w:tc>
          <w:tcPr>
            <w:tcW w:w="686"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ВН</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25000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ZPM_P_OBM_VN</w:t>
            </w:r>
          </w:p>
        </w:tc>
      </w:tr>
      <w:tr w:rsidR="004F5C1F" w:rsidRPr="005C6720" w:rsidTr="00801FCD">
        <w:trPr>
          <w:trHeight w:val="85"/>
          <w:jc w:val="center"/>
        </w:trPr>
        <w:tc>
          <w:tcPr>
            <w:tcW w:w="880" w:type="dxa"/>
            <w:tcBorders>
              <w:bottom w:val="single" w:sz="4" w:space="0" w:color="auto"/>
              <w:right w:val="single" w:sz="6" w:space="0" w:color="auto"/>
            </w:tcBorders>
            <w:vAlign w:val="center"/>
          </w:tcPr>
          <w:p w:rsidR="004F5C1F" w:rsidRPr="005C6720" w:rsidRDefault="004F5C1F" w:rsidP="004F5C1F">
            <w:pPr>
              <w:rPr>
                <w:sz w:val="22"/>
                <w:szCs w:val="22"/>
              </w:rPr>
            </w:pPr>
          </w:p>
        </w:tc>
        <w:tc>
          <w:tcPr>
            <w:tcW w:w="4311" w:type="dxa"/>
            <w:gridSpan w:val="4"/>
            <w:tcBorders>
              <w:left w:val="single" w:sz="6" w:space="0" w:color="auto"/>
              <w:bottom w:val="single" w:sz="4" w:space="0" w:color="auto"/>
              <w:right w:val="single" w:sz="6" w:space="0" w:color="auto"/>
            </w:tcBorders>
            <w:vAlign w:val="center"/>
          </w:tcPr>
          <w:p w:rsidR="004F5C1F" w:rsidRPr="005C6720" w:rsidRDefault="004F5C1F" w:rsidP="004F5C1F">
            <w:pPr>
              <w:rPr>
                <w:sz w:val="22"/>
                <w:szCs w:val="22"/>
              </w:rPr>
            </w:pPr>
          </w:p>
        </w:tc>
        <w:tc>
          <w:tcPr>
            <w:tcW w:w="686"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НН</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25000</w:t>
            </w:r>
          </w:p>
        </w:tc>
        <w:tc>
          <w:tcPr>
            <w:tcW w:w="1318" w:type="dxa"/>
            <w:tcBorders>
              <w:left w:val="single" w:sz="6" w:space="0" w:color="auto"/>
              <w:righ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ZPM_P_OBM_NN</w:t>
            </w:r>
          </w:p>
        </w:tc>
      </w:tr>
      <w:tr w:rsidR="004F5C1F" w:rsidRPr="005C6720" w:rsidTr="00801FCD">
        <w:trPr>
          <w:trHeight w:val="85"/>
          <w:jc w:val="center"/>
        </w:trPr>
        <w:tc>
          <w:tcPr>
            <w:tcW w:w="880" w:type="dxa"/>
            <w:tcBorders>
              <w:top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1.4</w:t>
            </w:r>
          </w:p>
        </w:tc>
        <w:tc>
          <w:tcPr>
            <w:tcW w:w="4311" w:type="dxa"/>
            <w:gridSpan w:val="4"/>
            <w:tcBorders>
              <w:top w:val="single" w:sz="4" w:space="0" w:color="auto"/>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Номинальное напряжение, кВ</w:t>
            </w:r>
          </w:p>
        </w:tc>
        <w:tc>
          <w:tcPr>
            <w:tcW w:w="686" w:type="dxa"/>
            <w:gridSpan w:val="2"/>
            <w:tcBorders>
              <w:left w:val="single" w:sz="6" w:space="0" w:color="auto"/>
              <w:bottom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ВН</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115</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ZPM_U_VN_NOM</w:t>
            </w:r>
          </w:p>
        </w:tc>
      </w:tr>
      <w:tr w:rsidR="004F5C1F" w:rsidRPr="005C6720" w:rsidTr="00801FCD">
        <w:trPr>
          <w:trHeight w:val="85"/>
          <w:jc w:val="center"/>
        </w:trPr>
        <w:tc>
          <w:tcPr>
            <w:tcW w:w="880" w:type="dxa"/>
            <w:tcBorders>
              <w:bottom w:val="single" w:sz="4" w:space="0" w:color="auto"/>
              <w:right w:val="single" w:sz="6" w:space="0" w:color="auto"/>
            </w:tcBorders>
            <w:vAlign w:val="center"/>
          </w:tcPr>
          <w:p w:rsidR="004F5C1F" w:rsidRPr="005C6720" w:rsidRDefault="004F5C1F" w:rsidP="004F5C1F">
            <w:pPr>
              <w:rPr>
                <w:sz w:val="22"/>
                <w:szCs w:val="22"/>
              </w:rPr>
            </w:pPr>
          </w:p>
        </w:tc>
        <w:tc>
          <w:tcPr>
            <w:tcW w:w="4311" w:type="dxa"/>
            <w:gridSpan w:val="4"/>
            <w:tcBorders>
              <w:left w:val="single" w:sz="6" w:space="0" w:color="auto"/>
              <w:bottom w:val="single" w:sz="4" w:space="0" w:color="auto"/>
              <w:right w:val="single" w:sz="6" w:space="0" w:color="auto"/>
            </w:tcBorders>
            <w:vAlign w:val="center"/>
          </w:tcPr>
          <w:p w:rsidR="004F5C1F" w:rsidRPr="005C6720" w:rsidRDefault="004F5C1F" w:rsidP="004F5C1F">
            <w:pPr>
              <w:rPr>
                <w:sz w:val="22"/>
                <w:szCs w:val="22"/>
              </w:rPr>
            </w:pPr>
          </w:p>
        </w:tc>
        <w:tc>
          <w:tcPr>
            <w:tcW w:w="686" w:type="dxa"/>
            <w:gridSpan w:val="2"/>
            <w:tcBorders>
              <w:left w:val="single" w:sz="6" w:space="0" w:color="auto"/>
              <w:bottom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НН</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11</w:t>
            </w:r>
          </w:p>
        </w:tc>
        <w:tc>
          <w:tcPr>
            <w:tcW w:w="1318" w:type="dxa"/>
            <w:tcBorders>
              <w:left w:val="single" w:sz="6" w:space="0" w:color="auto"/>
              <w:righ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ZPM_U_NN_NOM</w:t>
            </w: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1.5</w:t>
            </w:r>
          </w:p>
        </w:tc>
        <w:tc>
          <w:tcPr>
            <w:tcW w:w="4311" w:type="dxa"/>
            <w:gridSpan w:val="4"/>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Наибольшее рабочее напряжение, кВ</w:t>
            </w:r>
          </w:p>
        </w:tc>
        <w:tc>
          <w:tcPr>
            <w:tcW w:w="686"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ВН</w:t>
            </w:r>
          </w:p>
        </w:tc>
        <w:tc>
          <w:tcPr>
            <w:tcW w:w="1595" w:type="dxa"/>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126</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ZPM_U_RAB_MAX</w:t>
            </w:r>
          </w:p>
        </w:tc>
      </w:tr>
      <w:tr w:rsidR="004F5C1F" w:rsidRPr="005C6720" w:rsidTr="00801FCD">
        <w:trPr>
          <w:jc w:val="center"/>
        </w:trPr>
        <w:tc>
          <w:tcPr>
            <w:tcW w:w="880" w:type="dxa"/>
            <w:tcBorders>
              <w:bottom w:val="single" w:sz="4" w:space="0" w:color="auto"/>
              <w:right w:val="single" w:sz="6" w:space="0" w:color="auto"/>
            </w:tcBorders>
            <w:vAlign w:val="center"/>
          </w:tcPr>
          <w:p w:rsidR="004F5C1F" w:rsidRPr="005C6720" w:rsidRDefault="004F5C1F" w:rsidP="004F5C1F">
            <w:pPr>
              <w:rPr>
                <w:sz w:val="22"/>
                <w:szCs w:val="22"/>
              </w:rPr>
            </w:pPr>
          </w:p>
        </w:tc>
        <w:tc>
          <w:tcPr>
            <w:tcW w:w="4311" w:type="dxa"/>
            <w:gridSpan w:val="4"/>
            <w:tcBorders>
              <w:left w:val="single" w:sz="6" w:space="0" w:color="auto"/>
              <w:bottom w:val="single" w:sz="4" w:space="0" w:color="auto"/>
              <w:right w:val="single" w:sz="6" w:space="0" w:color="auto"/>
            </w:tcBorders>
            <w:vAlign w:val="center"/>
          </w:tcPr>
          <w:p w:rsidR="004F5C1F" w:rsidRPr="005C6720" w:rsidRDefault="004F5C1F" w:rsidP="004F5C1F">
            <w:pPr>
              <w:rPr>
                <w:sz w:val="22"/>
                <w:szCs w:val="22"/>
              </w:rPr>
            </w:pPr>
          </w:p>
        </w:tc>
        <w:tc>
          <w:tcPr>
            <w:tcW w:w="686"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НН</w:t>
            </w:r>
          </w:p>
        </w:tc>
        <w:tc>
          <w:tcPr>
            <w:tcW w:w="1595" w:type="dxa"/>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12</w:t>
            </w:r>
          </w:p>
        </w:tc>
        <w:tc>
          <w:tcPr>
            <w:tcW w:w="1318" w:type="dxa"/>
            <w:tcBorders>
              <w:left w:val="single" w:sz="6" w:space="0" w:color="auto"/>
              <w:righ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ZPM_U_RAB_MAX</w:t>
            </w: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1.6</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Номинальное напряжение </w:t>
            </w:r>
            <w:proofErr w:type="spellStart"/>
            <w:r w:rsidRPr="005C6720">
              <w:rPr>
                <w:sz w:val="22"/>
                <w:szCs w:val="22"/>
              </w:rPr>
              <w:t>нейтрали</w:t>
            </w:r>
            <w:proofErr w:type="spellEnd"/>
            <w:r w:rsidRPr="005C6720">
              <w:rPr>
                <w:sz w:val="22"/>
                <w:szCs w:val="22"/>
              </w:rPr>
              <w:t>, кВ</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В соответствии с ГОСТ</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1.7</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Номинальная частота, Гц</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50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ZPM_F_NOM</w:t>
            </w:r>
          </w:p>
        </w:tc>
      </w:tr>
      <w:tr w:rsidR="004F5C1F" w:rsidRPr="00B4457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1.8</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Схема и группа соединения обмоток</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roofErr w:type="spellStart"/>
            <w:r w:rsidRPr="005C6720">
              <w:rPr>
                <w:sz w:val="22"/>
                <w:szCs w:val="22"/>
              </w:rPr>
              <w:t>Ун</w:t>
            </w:r>
            <w:proofErr w:type="spellEnd"/>
            <w:r w:rsidRPr="005C6720">
              <w:rPr>
                <w:sz w:val="22"/>
                <w:szCs w:val="22"/>
              </w:rPr>
              <w:t>/Д-11</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lang w:val="en-US"/>
              </w:rPr>
            </w:pPr>
            <w:r w:rsidRPr="005C6720">
              <w:rPr>
                <w:sz w:val="22"/>
                <w:szCs w:val="22"/>
                <w:lang w:val="en-US"/>
              </w:rPr>
              <w:t>ZPM_SHEM_GR_SOED_OBMOT</w:t>
            </w: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1.9</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Ток холостого хода, %, не более,</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0,15</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ZPM_I_HH</w:t>
            </w:r>
          </w:p>
        </w:tc>
      </w:tr>
      <w:tr w:rsidR="004F5C1F" w:rsidRPr="00B44570" w:rsidTr="00801FCD">
        <w:trPr>
          <w:trHeight w:val="19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1.10</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Напряжение короткого замыкания, % (ГОСТ 12965)</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10,5</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lang w:val="en-US"/>
              </w:rPr>
            </w:pPr>
          </w:p>
          <w:p w:rsidR="004F5C1F" w:rsidRPr="005C6720" w:rsidRDefault="004F5C1F" w:rsidP="004F5C1F">
            <w:pPr>
              <w:rPr>
                <w:sz w:val="22"/>
                <w:szCs w:val="22"/>
                <w:lang w:val="en-US"/>
              </w:rPr>
            </w:pPr>
            <w:r w:rsidRPr="005C6720">
              <w:rPr>
                <w:sz w:val="22"/>
                <w:szCs w:val="22"/>
                <w:lang w:val="en-US"/>
              </w:rPr>
              <w:t>ZPM_U_KZ_VN-NN</w:t>
            </w: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1.11</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Потери холостого хода, не более, кВт</w:t>
            </w:r>
          </w:p>
        </w:tc>
        <w:tc>
          <w:tcPr>
            <w:tcW w:w="1595" w:type="dxa"/>
            <w:tcBorders>
              <w:left w:val="single" w:sz="6" w:space="0" w:color="auto"/>
              <w:bottom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17</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ZPM_P_HH</w:t>
            </w:r>
          </w:p>
        </w:tc>
      </w:tr>
      <w:tr w:rsidR="004F5C1F" w:rsidRPr="00B4457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Потери КЗ в соответствии с СТО 56947007-29.180.091-2011, не более, кВт</w:t>
            </w:r>
          </w:p>
        </w:tc>
        <w:tc>
          <w:tcPr>
            <w:tcW w:w="1595" w:type="dxa"/>
            <w:tcBorders>
              <w:left w:val="single" w:sz="6" w:space="0" w:color="auto"/>
              <w:bottom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120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lang w:val="en-US"/>
              </w:rPr>
            </w:pPr>
            <w:r w:rsidRPr="005C6720">
              <w:rPr>
                <w:sz w:val="22"/>
                <w:szCs w:val="22"/>
                <w:lang w:val="en-US"/>
              </w:rPr>
              <w:t>ZPM_P_KZ_VN-NN</w:t>
            </w: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1.13</w:t>
            </w:r>
          </w:p>
        </w:tc>
        <w:tc>
          <w:tcPr>
            <w:tcW w:w="4997" w:type="dxa"/>
            <w:gridSpan w:val="6"/>
            <w:tcBorders>
              <w:left w:val="single" w:sz="6" w:space="0" w:color="auto"/>
              <w:right w:val="single" w:sz="6" w:space="0" w:color="auto"/>
            </w:tcBorders>
            <w:vAlign w:val="center"/>
          </w:tcPr>
          <w:p w:rsidR="004F5C1F" w:rsidRPr="005C6720" w:rsidRDefault="004F5C1F" w:rsidP="004F5C1F">
            <w:pPr>
              <w:rPr>
                <w:rFonts w:eastAsia="Calibri"/>
                <w:sz w:val="22"/>
                <w:szCs w:val="22"/>
              </w:rPr>
            </w:pPr>
            <w:r w:rsidRPr="005C6720">
              <w:rPr>
                <w:rFonts w:eastAsia="Calibri"/>
                <w:sz w:val="22"/>
                <w:szCs w:val="22"/>
              </w:rPr>
              <w:t>Предусматривается параллельная работа (да/нет)</w:t>
            </w:r>
          </w:p>
        </w:tc>
        <w:tc>
          <w:tcPr>
            <w:tcW w:w="1595" w:type="dxa"/>
            <w:tcBorders>
              <w:left w:val="single" w:sz="6" w:space="0" w:color="auto"/>
              <w:bottom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В кратковременных переключениях при ремонтных работах на ПС</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bottom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1.14</w:t>
            </w:r>
          </w:p>
        </w:tc>
        <w:tc>
          <w:tcPr>
            <w:tcW w:w="4997" w:type="dxa"/>
            <w:gridSpan w:val="6"/>
            <w:tcBorders>
              <w:left w:val="single" w:sz="6" w:space="0" w:color="auto"/>
              <w:bottom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Способ и диапазон регулирования (по ГОСТ 17544-85)</w:t>
            </w:r>
          </w:p>
        </w:tc>
        <w:tc>
          <w:tcPr>
            <w:tcW w:w="1595" w:type="dxa"/>
            <w:tcBorders>
              <w:left w:val="single" w:sz="6" w:space="0" w:color="auto"/>
              <w:bottom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РПН ±(9х1,78%)</w:t>
            </w:r>
          </w:p>
        </w:tc>
        <w:tc>
          <w:tcPr>
            <w:tcW w:w="1318" w:type="dxa"/>
            <w:tcBorders>
              <w:left w:val="single" w:sz="6" w:space="0" w:color="auto"/>
              <w:bottom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bottom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1.15</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Допустимые повышения температуры отдельных элементов трансформатора над температурой окружающей среды, ˚С, не более</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ГОСТ Р 52719-2007</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B4457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1.16</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Стойкость к КЗ, кА</w:t>
            </w:r>
          </w:p>
          <w:p w:rsidR="004F5C1F" w:rsidRPr="005C6720" w:rsidRDefault="004F5C1F" w:rsidP="004F5C1F">
            <w:pPr>
              <w:rPr>
                <w:sz w:val="22"/>
                <w:szCs w:val="22"/>
              </w:rPr>
            </w:pPr>
            <w:r w:rsidRPr="005C6720">
              <w:rPr>
                <w:sz w:val="22"/>
                <w:szCs w:val="22"/>
              </w:rPr>
              <w:t>- термическая:</w:t>
            </w:r>
          </w:p>
          <w:p w:rsidR="004F5C1F" w:rsidRPr="005C6720" w:rsidRDefault="004F5C1F" w:rsidP="004F5C1F">
            <w:pPr>
              <w:rPr>
                <w:sz w:val="22"/>
                <w:szCs w:val="22"/>
              </w:rPr>
            </w:pPr>
            <w:r w:rsidRPr="005C6720">
              <w:rPr>
                <w:sz w:val="22"/>
                <w:szCs w:val="22"/>
              </w:rPr>
              <w:t>- динамическая (испытания не проводятся, подтверждается расчетом)</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По ГОСТ Р 52719-2007</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lang w:val="en-US"/>
              </w:rPr>
            </w:pPr>
            <w:r w:rsidRPr="005C6720">
              <w:rPr>
                <w:sz w:val="22"/>
                <w:szCs w:val="22"/>
                <w:lang w:val="en-US"/>
              </w:rPr>
              <w:t>ZPM_I_TERM/ZPM_I_DIN</w:t>
            </w: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1.17</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rFonts w:eastAsia="Calibri"/>
                <w:sz w:val="22"/>
                <w:szCs w:val="22"/>
              </w:rPr>
              <w:t>Требование к электрической прочности изоляции</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B44570" w:rsidTr="00801FCD">
        <w:trPr>
          <w:trHeight w:val="259"/>
          <w:jc w:val="center"/>
        </w:trPr>
        <w:tc>
          <w:tcPr>
            <w:tcW w:w="880" w:type="dxa"/>
            <w:tcBorders>
              <w:right w:val="single" w:sz="6" w:space="0" w:color="auto"/>
            </w:tcBorders>
            <w:vAlign w:val="center"/>
          </w:tcPr>
          <w:p w:rsidR="004F5C1F" w:rsidRPr="005C6720" w:rsidRDefault="00AA7E3B" w:rsidP="00AA7E3B">
            <w:pPr>
              <w:rPr>
                <w:sz w:val="22"/>
                <w:szCs w:val="22"/>
              </w:rPr>
            </w:pPr>
            <w:r w:rsidRPr="005C6720">
              <w:rPr>
                <w:sz w:val="22"/>
                <w:szCs w:val="22"/>
              </w:rPr>
              <w:t>1.17.1</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Испытательное напряжение обмотки ВН</w:t>
            </w:r>
          </w:p>
          <w:p w:rsidR="004F5C1F" w:rsidRPr="005C6720" w:rsidRDefault="004F5C1F" w:rsidP="004F5C1F">
            <w:pPr>
              <w:rPr>
                <w:sz w:val="22"/>
                <w:szCs w:val="22"/>
              </w:rPr>
            </w:pPr>
            <w:r w:rsidRPr="005C6720">
              <w:rPr>
                <w:sz w:val="22"/>
                <w:szCs w:val="22"/>
              </w:rPr>
              <w:t>(ГОСТ Р 52719,</w:t>
            </w:r>
            <w:r w:rsidR="00AA7E3B" w:rsidRPr="005C6720">
              <w:rPr>
                <w:sz w:val="22"/>
                <w:szCs w:val="22"/>
              </w:rPr>
              <w:t xml:space="preserve"> </w:t>
            </w:r>
            <w:r w:rsidRPr="005C6720">
              <w:rPr>
                <w:sz w:val="22"/>
                <w:szCs w:val="22"/>
              </w:rPr>
              <w:t>п. 6.3,</w:t>
            </w:r>
            <w:r w:rsidR="00AA7E3B" w:rsidRPr="005C6720">
              <w:rPr>
                <w:sz w:val="22"/>
                <w:szCs w:val="22"/>
              </w:rPr>
              <w:t xml:space="preserve"> </w:t>
            </w:r>
            <w:r w:rsidRPr="005C6720">
              <w:rPr>
                <w:sz w:val="22"/>
                <w:szCs w:val="22"/>
              </w:rPr>
              <w:t>ГОСТ 1516.3,</w:t>
            </w:r>
            <w:r w:rsidR="00AA7E3B" w:rsidRPr="005C6720">
              <w:rPr>
                <w:sz w:val="22"/>
                <w:szCs w:val="22"/>
              </w:rPr>
              <w:t xml:space="preserve"> </w:t>
            </w:r>
            <w:r w:rsidRPr="005C6720">
              <w:rPr>
                <w:sz w:val="22"/>
                <w:szCs w:val="22"/>
              </w:rPr>
              <w:t>таблица3):</w:t>
            </w:r>
          </w:p>
          <w:p w:rsidR="004F5C1F" w:rsidRPr="005C6720" w:rsidRDefault="004F5C1F" w:rsidP="004F5C1F">
            <w:pPr>
              <w:rPr>
                <w:sz w:val="22"/>
                <w:szCs w:val="22"/>
              </w:rPr>
            </w:pPr>
            <w:r w:rsidRPr="005C6720">
              <w:rPr>
                <w:sz w:val="22"/>
                <w:szCs w:val="22"/>
              </w:rPr>
              <w:t>- полного грозового импульса, кВ</w:t>
            </w:r>
          </w:p>
          <w:p w:rsidR="004F5C1F" w:rsidRPr="005C6720" w:rsidRDefault="004F5C1F" w:rsidP="004F5C1F">
            <w:pPr>
              <w:rPr>
                <w:sz w:val="22"/>
                <w:szCs w:val="22"/>
              </w:rPr>
            </w:pPr>
            <w:r w:rsidRPr="005C6720">
              <w:rPr>
                <w:sz w:val="22"/>
                <w:szCs w:val="22"/>
              </w:rPr>
              <w:t>- срезанного грозового импульса, кВ</w:t>
            </w:r>
          </w:p>
          <w:p w:rsidR="004F5C1F" w:rsidRPr="005C6720" w:rsidRDefault="004F5C1F" w:rsidP="004F5C1F">
            <w:pPr>
              <w:rPr>
                <w:sz w:val="22"/>
                <w:szCs w:val="22"/>
              </w:rPr>
            </w:pPr>
            <w:r w:rsidRPr="005C6720">
              <w:rPr>
                <w:sz w:val="22"/>
                <w:szCs w:val="22"/>
              </w:rPr>
              <w:t>- одноминутное переменное напряжение относительно земли, кВ</w:t>
            </w:r>
          </w:p>
          <w:p w:rsidR="004F5C1F" w:rsidRPr="005C6720" w:rsidRDefault="004F5C1F" w:rsidP="004F5C1F">
            <w:pPr>
              <w:rPr>
                <w:rFonts w:eastAsia="Calibri"/>
                <w:sz w:val="22"/>
                <w:szCs w:val="22"/>
              </w:rPr>
            </w:pPr>
            <w:r w:rsidRPr="005C6720">
              <w:rPr>
                <w:sz w:val="22"/>
                <w:szCs w:val="22"/>
              </w:rPr>
              <w:t>- одноминутное переменное напряжение между фазами, кВ</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ГОСТ 1516.3, таблица 3</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lang w:val="en-US"/>
              </w:rPr>
            </w:pPr>
            <w:r w:rsidRPr="005C6720">
              <w:rPr>
                <w:sz w:val="22"/>
                <w:szCs w:val="22"/>
                <w:lang w:val="en-US"/>
              </w:rPr>
              <w:t>ZPM_U_ISP_GR_IMP/</w:t>
            </w:r>
          </w:p>
        </w:tc>
      </w:tr>
      <w:tr w:rsidR="004F5C1F" w:rsidRPr="005C6720" w:rsidTr="00801FCD">
        <w:trPr>
          <w:trHeight w:val="259"/>
          <w:jc w:val="center"/>
        </w:trPr>
        <w:tc>
          <w:tcPr>
            <w:tcW w:w="880" w:type="dxa"/>
            <w:tcBorders>
              <w:right w:val="single" w:sz="6" w:space="0" w:color="auto"/>
            </w:tcBorders>
            <w:vAlign w:val="center"/>
          </w:tcPr>
          <w:p w:rsidR="004F5C1F" w:rsidRPr="005C6720" w:rsidRDefault="00AA7E3B" w:rsidP="00AA7E3B">
            <w:pPr>
              <w:rPr>
                <w:sz w:val="22"/>
                <w:szCs w:val="22"/>
                <w:lang w:val="en-US"/>
              </w:rPr>
            </w:pPr>
            <w:r w:rsidRPr="005C6720">
              <w:rPr>
                <w:sz w:val="22"/>
                <w:szCs w:val="22"/>
              </w:rPr>
              <w:t>1.17.2</w:t>
            </w:r>
          </w:p>
        </w:tc>
        <w:tc>
          <w:tcPr>
            <w:tcW w:w="4997" w:type="dxa"/>
            <w:gridSpan w:val="6"/>
            <w:tcBorders>
              <w:left w:val="single" w:sz="6" w:space="0" w:color="auto"/>
              <w:right w:val="single" w:sz="6" w:space="0" w:color="auto"/>
            </w:tcBorders>
            <w:vAlign w:val="center"/>
          </w:tcPr>
          <w:p w:rsidR="004F5C1F" w:rsidRPr="005C6720" w:rsidRDefault="004F5C1F" w:rsidP="004F5C1F">
            <w:pPr>
              <w:rPr>
                <w:rFonts w:eastAsia="Calibri"/>
                <w:sz w:val="22"/>
                <w:szCs w:val="22"/>
              </w:rPr>
            </w:pPr>
            <w:r w:rsidRPr="005C6720">
              <w:rPr>
                <w:sz w:val="22"/>
                <w:szCs w:val="22"/>
              </w:rPr>
              <w:t>- одноминутное промышленной частоты действующее значение, кВ (уровень изоляции 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rFonts w:eastAsia="Calibri"/>
                <w:sz w:val="22"/>
                <w:szCs w:val="22"/>
              </w:rPr>
              <w:t>**</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AA7E3B" w:rsidP="00AA7E3B">
            <w:pPr>
              <w:rPr>
                <w:sz w:val="22"/>
                <w:szCs w:val="22"/>
              </w:rPr>
            </w:pPr>
            <w:r w:rsidRPr="005C6720">
              <w:rPr>
                <w:sz w:val="22"/>
                <w:szCs w:val="22"/>
              </w:rPr>
              <w:t>1.17.3</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Испытательные напряжения внутренней и внешней изоляции </w:t>
            </w:r>
            <w:proofErr w:type="spellStart"/>
            <w:r w:rsidRPr="005C6720">
              <w:rPr>
                <w:sz w:val="22"/>
                <w:szCs w:val="22"/>
              </w:rPr>
              <w:t>нейтрали</w:t>
            </w:r>
            <w:proofErr w:type="spellEnd"/>
            <w:r w:rsidRPr="005C6720">
              <w:rPr>
                <w:sz w:val="22"/>
                <w:szCs w:val="22"/>
              </w:rPr>
              <w:t xml:space="preserve"> (ГОСТ 1516.3, таблица 6):</w:t>
            </w:r>
          </w:p>
          <w:p w:rsidR="004F5C1F" w:rsidRPr="005C6720" w:rsidRDefault="004F5C1F" w:rsidP="004F5C1F">
            <w:pPr>
              <w:rPr>
                <w:sz w:val="22"/>
                <w:szCs w:val="22"/>
              </w:rPr>
            </w:pPr>
            <w:r w:rsidRPr="005C6720">
              <w:rPr>
                <w:sz w:val="22"/>
                <w:szCs w:val="22"/>
              </w:rPr>
              <w:t xml:space="preserve">- одноминутное переменное </w:t>
            </w:r>
            <w:proofErr w:type="spellStart"/>
            <w:r w:rsidRPr="005C6720">
              <w:rPr>
                <w:sz w:val="22"/>
                <w:szCs w:val="22"/>
              </w:rPr>
              <w:t>нейтрали</w:t>
            </w:r>
            <w:proofErr w:type="spellEnd"/>
            <w:r w:rsidRPr="005C6720">
              <w:rPr>
                <w:sz w:val="22"/>
                <w:szCs w:val="22"/>
              </w:rPr>
              <w:t>, кВ</w:t>
            </w:r>
          </w:p>
          <w:p w:rsidR="004F5C1F" w:rsidRPr="005C6720" w:rsidRDefault="004F5C1F" w:rsidP="004F5C1F">
            <w:pPr>
              <w:rPr>
                <w:sz w:val="22"/>
                <w:szCs w:val="22"/>
              </w:rPr>
            </w:pPr>
            <w:r w:rsidRPr="005C6720">
              <w:rPr>
                <w:sz w:val="22"/>
                <w:szCs w:val="22"/>
              </w:rPr>
              <w:t xml:space="preserve">- ввода </w:t>
            </w:r>
            <w:proofErr w:type="spellStart"/>
            <w:r w:rsidRPr="005C6720">
              <w:rPr>
                <w:sz w:val="22"/>
                <w:szCs w:val="22"/>
              </w:rPr>
              <w:t>нейтрали</w:t>
            </w:r>
            <w:proofErr w:type="spellEnd"/>
            <w:r w:rsidRPr="005C6720">
              <w:rPr>
                <w:sz w:val="22"/>
                <w:szCs w:val="22"/>
              </w:rPr>
              <w:t>, кВ</w:t>
            </w:r>
          </w:p>
          <w:p w:rsidR="004F5C1F" w:rsidRPr="005C6720" w:rsidRDefault="004F5C1F" w:rsidP="004F5C1F">
            <w:pPr>
              <w:rPr>
                <w:rFonts w:eastAsia="Calibri"/>
                <w:sz w:val="22"/>
                <w:szCs w:val="22"/>
              </w:rPr>
            </w:pPr>
            <w:r w:rsidRPr="005C6720">
              <w:rPr>
                <w:sz w:val="22"/>
                <w:szCs w:val="22"/>
              </w:rPr>
              <w:t xml:space="preserve">- полного грозового импульса </w:t>
            </w:r>
            <w:proofErr w:type="spellStart"/>
            <w:r w:rsidRPr="005C6720">
              <w:rPr>
                <w:sz w:val="22"/>
                <w:szCs w:val="22"/>
              </w:rPr>
              <w:t>нейтрали</w:t>
            </w:r>
            <w:proofErr w:type="spellEnd"/>
            <w:r w:rsidRPr="005C6720">
              <w:rPr>
                <w:sz w:val="22"/>
                <w:szCs w:val="22"/>
              </w:rPr>
              <w:t xml:space="preserve"> и ввода </w:t>
            </w:r>
            <w:proofErr w:type="spellStart"/>
            <w:r w:rsidRPr="005C6720">
              <w:rPr>
                <w:sz w:val="22"/>
                <w:szCs w:val="22"/>
              </w:rPr>
              <w:t>нейтрали</w:t>
            </w:r>
            <w:proofErr w:type="spellEnd"/>
            <w:r w:rsidRPr="005C6720">
              <w:rPr>
                <w:sz w:val="22"/>
                <w:szCs w:val="22"/>
              </w:rPr>
              <w:t>, кВ</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ГОСТ 1516.3, таблица 6</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1.17.4</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Допустимые превышения температуры отдельных элементов трансформатора над температурой окружающей среды, °С, не более (ГОСТ Р 52719, п.6.1.1):</w:t>
            </w:r>
          </w:p>
          <w:p w:rsidR="004F5C1F" w:rsidRPr="005C6720" w:rsidRDefault="004F5C1F" w:rsidP="004F5C1F">
            <w:pPr>
              <w:rPr>
                <w:sz w:val="22"/>
                <w:szCs w:val="22"/>
              </w:rPr>
            </w:pPr>
            <w:r w:rsidRPr="005C6720">
              <w:rPr>
                <w:sz w:val="22"/>
                <w:szCs w:val="22"/>
              </w:rPr>
              <w:t>–  для обмоток</w:t>
            </w:r>
          </w:p>
          <w:p w:rsidR="004F5C1F" w:rsidRPr="005C6720" w:rsidRDefault="004F5C1F" w:rsidP="004F5C1F">
            <w:pPr>
              <w:rPr>
                <w:sz w:val="22"/>
                <w:szCs w:val="22"/>
              </w:rPr>
            </w:pPr>
            <w:r w:rsidRPr="005C6720">
              <w:rPr>
                <w:sz w:val="22"/>
                <w:szCs w:val="22"/>
              </w:rPr>
              <w:t>–  для масла</w:t>
            </w:r>
          </w:p>
          <w:p w:rsidR="004F5C1F" w:rsidRPr="005C6720" w:rsidRDefault="004F5C1F" w:rsidP="004F5C1F">
            <w:pPr>
              <w:rPr>
                <w:sz w:val="22"/>
                <w:szCs w:val="22"/>
              </w:rPr>
            </w:pPr>
            <w:r w:rsidRPr="005C6720">
              <w:rPr>
                <w:sz w:val="22"/>
                <w:szCs w:val="22"/>
              </w:rPr>
              <w:t xml:space="preserve">–  для </w:t>
            </w:r>
            <w:proofErr w:type="spellStart"/>
            <w:r w:rsidRPr="005C6720">
              <w:rPr>
                <w:sz w:val="22"/>
                <w:szCs w:val="22"/>
              </w:rPr>
              <w:t>магнитопровода</w:t>
            </w:r>
            <w:proofErr w:type="spellEnd"/>
            <w:r w:rsidRPr="005C6720">
              <w:rPr>
                <w:sz w:val="22"/>
                <w:szCs w:val="22"/>
              </w:rPr>
              <w:t xml:space="preserve"> и элементов конструкции</w:t>
            </w:r>
          </w:p>
          <w:p w:rsidR="004F5C1F" w:rsidRPr="005C6720" w:rsidRDefault="004F5C1F" w:rsidP="004F5C1F">
            <w:pPr>
              <w:rPr>
                <w:sz w:val="22"/>
                <w:szCs w:val="22"/>
              </w:rPr>
            </w:pPr>
            <w:r w:rsidRPr="005C6720">
              <w:rPr>
                <w:sz w:val="22"/>
                <w:szCs w:val="22"/>
              </w:rPr>
              <w:t>–  для контактов съёмных вводов (при болтовом соединении):</w:t>
            </w:r>
          </w:p>
          <w:p w:rsidR="004F5C1F" w:rsidRPr="005C6720" w:rsidRDefault="004F5C1F" w:rsidP="004F5C1F">
            <w:pPr>
              <w:rPr>
                <w:sz w:val="22"/>
                <w:szCs w:val="22"/>
              </w:rPr>
            </w:pPr>
            <w:r w:rsidRPr="005C6720">
              <w:rPr>
                <w:sz w:val="22"/>
                <w:szCs w:val="22"/>
              </w:rPr>
              <w:sym w:font="Symbol" w:char="F0B7"/>
            </w:r>
            <w:r w:rsidRPr="005C6720">
              <w:rPr>
                <w:sz w:val="22"/>
                <w:szCs w:val="22"/>
              </w:rPr>
              <w:t xml:space="preserve"> в масле</w:t>
            </w:r>
          </w:p>
          <w:p w:rsidR="004F5C1F" w:rsidRPr="005C6720" w:rsidRDefault="004F5C1F" w:rsidP="004F5C1F">
            <w:pPr>
              <w:rPr>
                <w:rFonts w:eastAsia="Calibri"/>
                <w:sz w:val="22"/>
                <w:szCs w:val="22"/>
              </w:rPr>
            </w:pPr>
            <w:r w:rsidRPr="005C6720">
              <w:rPr>
                <w:sz w:val="22"/>
                <w:szCs w:val="22"/>
              </w:rPr>
              <w:sym w:font="Symbol" w:char="F0B7"/>
            </w:r>
            <w:r w:rsidRPr="005C6720">
              <w:rPr>
                <w:sz w:val="22"/>
                <w:szCs w:val="22"/>
              </w:rPr>
              <w:t xml:space="preserve"> в воздухе</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r w:rsidRPr="005C6720">
              <w:rPr>
                <w:rFonts w:eastAsia="Calibri"/>
                <w:sz w:val="22"/>
                <w:szCs w:val="22"/>
              </w:rPr>
              <w:t>+65</w:t>
            </w:r>
          </w:p>
          <w:p w:rsidR="004F5C1F" w:rsidRPr="005C6720" w:rsidRDefault="004F5C1F" w:rsidP="004F5C1F">
            <w:pPr>
              <w:rPr>
                <w:rFonts w:eastAsia="Calibri"/>
                <w:sz w:val="22"/>
                <w:szCs w:val="22"/>
              </w:rPr>
            </w:pPr>
            <w:r w:rsidRPr="005C6720">
              <w:rPr>
                <w:rFonts w:eastAsia="Calibri"/>
                <w:sz w:val="22"/>
                <w:szCs w:val="22"/>
              </w:rPr>
              <w:t>+60</w:t>
            </w:r>
          </w:p>
          <w:p w:rsidR="004F5C1F" w:rsidRPr="005C6720" w:rsidRDefault="004F5C1F" w:rsidP="004F5C1F">
            <w:pPr>
              <w:rPr>
                <w:rFonts w:eastAsia="Calibri"/>
                <w:sz w:val="22"/>
                <w:szCs w:val="22"/>
              </w:rPr>
            </w:pPr>
            <w:r w:rsidRPr="005C6720">
              <w:rPr>
                <w:rFonts w:eastAsia="Calibri"/>
                <w:sz w:val="22"/>
                <w:szCs w:val="22"/>
              </w:rPr>
              <w:t>+75</w:t>
            </w:r>
          </w:p>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r w:rsidRPr="005C6720">
              <w:rPr>
                <w:rFonts w:eastAsia="Calibri"/>
                <w:sz w:val="22"/>
                <w:szCs w:val="22"/>
              </w:rPr>
              <w:t>+85</w:t>
            </w:r>
          </w:p>
          <w:p w:rsidR="004F5C1F" w:rsidRPr="005C6720" w:rsidRDefault="004F5C1F" w:rsidP="004F5C1F">
            <w:pPr>
              <w:rPr>
                <w:rFonts w:eastAsia="Calibri"/>
                <w:sz w:val="22"/>
                <w:szCs w:val="22"/>
              </w:rPr>
            </w:pPr>
            <w:r w:rsidRPr="005C6720">
              <w:rPr>
                <w:rFonts w:eastAsia="Calibri"/>
                <w:sz w:val="22"/>
                <w:szCs w:val="22"/>
              </w:rPr>
              <w:t>+65</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1.17.5</w:t>
            </w:r>
          </w:p>
        </w:tc>
        <w:tc>
          <w:tcPr>
            <w:tcW w:w="4997" w:type="dxa"/>
            <w:gridSpan w:val="6"/>
            <w:tcBorders>
              <w:left w:val="single" w:sz="6" w:space="0" w:color="auto"/>
              <w:right w:val="single" w:sz="6" w:space="0" w:color="auto"/>
            </w:tcBorders>
            <w:vAlign w:val="center"/>
          </w:tcPr>
          <w:p w:rsidR="004F5C1F" w:rsidRPr="005C6720" w:rsidRDefault="004F5C1F" w:rsidP="004F5C1F">
            <w:pPr>
              <w:rPr>
                <w:rFonts w:eastAsia="Calibri"/>
                <w:sz w:val="22"/>
                <w:szCs w:val="22"/>
              </w:rPr>
            </w:pPr>
            <w:r w:rsidRPr="005C6720">
              <w:rPr>
                <w:sz w:val="22"/>
                <w:szCs w:val="22"/>
              </w:rPr>
              <w:t xml:space="preserve">Максимальная температура медных/алюминиевых обмоток при установившихся токах короткого замыкания, </w:t>
            </w:r>
            <w:r w:rsidRPr="005C6720">
              <w:rPr>
                <w:sz w:val="22"/>
                <w:szCs w:val="22"/>
              </w:rPr>
              <w:sym w:font="Symbol" w:char="F0B0"/>
            </w:r>
            <w:r w:rsidRPr="005C6720">
              <w:rPr>
                <w:sz w:val="22"/>
                <w:szCs w:val="22"/>
              </w:rPr>
              <w:t>С, не более (ГОСТ Р 52719, п. 6.1.5)</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p>
          <w:p w:rsidR="004F5C1F" w:rsidRPr="005C6720" w:rsidRDefault="004F5C1F" w:rsidP="004F5C1F">
            <w:pPr>
              <w:rPr>
                <w:sz w:val="22"/>
                <w:szCs w:val="22"/>
              </w:rPr>
            </w:pPr>
            <w:r w:rsidRPr="005C6720">
              <w:rPr>
                <w:rFonts w:eastAsia="Calibri"/>
                <w:sz w:val="22"/>
                <w:szCs w:val="22"/>
              </w:rPr>
              <w:t>250/200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4" w:space="0" w:color="auto"/>
            </w:tcBorders>
            <w:vAlign w:val="center"/>
          </w:tcPr>
          <w:p w:rsidR="004F5C1F" w:rsidRPr="005C6720" w:rsidRDefault="004F5C1F" w:rsidP="004F5C1F">
            <w:pPr>
              <w:rPr>
                <w:sz w:val="22"/>
                <w:szCs w:val="22"/>
              </w:rPr>
            </w:pPr>
            <w:r w:rsidRPr="005C6720">
              <w:rPr>
                <w:sz w:val="22"/>
                <w:szCs w:val="22"/>
              </w:rPr>
              <w:t>2.</w:t>
            </w:r>
          </w:p>
        </w:tc>
        <w:tc>
          <w:tcPr>
            <w:tcW w:w="7910" w:type="dxa"/>
            <w:gridSpan w:val="8"/>
            <w:tcBorders>
              <w:left w:val="single" w:sz="4" w:space="0" w:color="auto"/>
            </w:tcBorders>
            <w:vAlign w:val="center"/>
          </w:tcPr>
          <w:p w:rsidR="004F5C1F" w:rsidRPr="005C6720" w:rsidRDefault="004F5C1F" w:rsidP="004F5C1F">
            <w:pPr>
              <w:rPr>
                <w:sz w:val="22"/>
                <w:szCs w:val="22"/>
              </w:rPr>
            </w:pPr>
            <w:r w:rsidRPr="005C6720">
              <w:rPr>
                <w:sz w:val="22"/>
                <w:szCs w:val="22"/>
              </w:rPr>
              <w:t>Требования к материалам (марки, типы и производители основных комплектующих)</w:t>
            </w:r>
          </w:p>
        </w:tc>
        <w:tc>
          <w:tcPr>
            <w:tcW w:w="1756" w:type="dxa"/>
            <w:tcBorders>
              <w:left w:val="single" w:sz="4"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4" w:space="0" w:color="auto"/>
            </w:tcBorders>
            <w:vAlign w:val="center"/>
          </w:tcPr>
          <w:p w:rsidR="004F5C1F" w:rsidRPr="005C6720" w:rsidRDefault="00801FCD" w:rsidP="004F5C1F">
            <w:pPr>
              <w:rPr>
                <w:sz w:val="22"/>
                <w:szCs w:val="22"/>
              </w:rPr>
            </w:pPr>
            <w:r>
              <w:rPr>
                <w:sz w:val="22"/>
                <w:szCs w:val="22"/>
              </w:rPr>
              <w:t>2.1</w:t>
            </w:r>
          </w:p>
        </w:tc>
        <w:tc>
          <w:tcPr>
            <w:tcW w:w="4997" w:type="dxa"/>
            <w:gridSpan w:val="6"/>
            <w:tcBorders>
              <w:left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Масло (по ТУ 38.1011025-85)</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ГК, Россия</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B44570" w:rsidTr="00801FCD">
        <w:trPr>
          <w:trHeight w:val="2215"/>
          <w:jc w:val="center"/>
        </w:trPr>
        <w:tc>
          <w:tcPr>
            <w:tcW w:w="880" w:type="dxa"/>
            <w:tcBorders>
              <w:right w:val="single" w:sz="4" w:space="0" w:color="auto"/>
            </w:tcBorders>
            <w:vAlign w:val="center"/>
          </w:tcPr>
          <w:p w:rsidR="004F5C1F" w:rsidRPr="005C6720" w:rsidRDefault="00801FCD" w:rsidP="004F5C1F">
            <w:pPr>
              <w:rPr>
                <w:sz w:val="22"/>
                <w:szCs w:val="22"/>
              </w:rPr>
            </w:pPr>
            <w:r>
              <w:rPr>
                <w:sz w:val="22"/>
                <w:szCs w:val="22"/>
              </w:rPr>
              <w:t>2.2</w:t>
            </w:r>
          </w:p>
        </w:tc>
        <w:tc>
          <w:tcPr>
            <w:tcW w:w="4997" w:type="dxa"/>
            <w:gridSpan w:val="6"/>
            <w:tcBorders>
              <w:left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Показатели масла из бака трансформатора и контактора устройства РПН после заливки</w:t>
            </w:r>
          </w:p>
          <w:p w:rsidR="004F5C1F" w:rsidRPr="005C6720" w:rsidRDefault="004F5C1F" w:rsidP="004F5C1F">
            <w:pPr>
              <w:rPr>
                <w:sz w:val="22"/>
                <w:szCs w:val="22"/>
              </w:rPr>
            </w:pPr>
            <w:r w:rsidRPr="005C6720">
              <w:rPr>
                <w:sz w:val="22"/>
                <w:szCs w:val="22"/>
              </w:rPr>
              <w:t>(РД 34.45-51.300-97, таблица 25.2):</w:t>
            </w:r>
          </w:p>
          <w:p w:rsidR="004F5C1F" w:rsidRPr="005C6720" w:rsidRDefault="004F5C1F" w:rsidP="004F5C1F">
            <w:pPr>
              <w:rPr>
                <w:sz w:val="22"/>
                <w:szCs w:val="22"/>
              </w:rPr>
            </w:pPr>
            <w:r w:rsidRPr="005C6720">
              <w:rPr>
                <w:sz w:val="22"/>
                <w:szCs w:val="22"/>
              </w:rPr>
              <w:t>– пробивное напряжение, кВ</w:t>
            </w:r>
          </w:p>
          <w:p w:rsidR="004F5C1F" w:rsidRPr="005C6720" w:rsidRDefault="004F5C1F" w:rsidP="004F5C1F">
            <w:pPr>
              <w:rPr>
                <w:sz w:val="22"/>
                <w:szCs w:val="22"/>
              </w:rPr>
            </w:pPr>
            <w:r w:rsidRPr="005C6720">
              <w:rPr>
                <w:sz w:val="22"/>
                <w:szCs w:val="22"/>
              </w:rPr>
              <w:t>– тангенс угла диэлектрических</w:t>
            </w:r>
          </w:p>
          <w:p w:rsidR="004F5C1F" w:rsidRPr="005C6720" w:rsidRDefault="004F5C1F" w:rsidP="004F5C1F">
            <w:pPr>
              <w:rPr>
                <w:sz w:val="22"/>
                <w:szCs w:val="22"/>
              </w:rPr>
            </w:pPr>
            <w:r w:rsidRPr="005C6720">
              <w:rPr>
                <w:sz w:val="22"/>
                <w:szCs w:val="22"/>
              </w:rPr>
              <w:t>потерь при температуре 90 °С, %</w:t>
            </w:r>
          </w:p>
          <w:p w:rsidR="004F5C1F" w:rsidRPr="005C6720" w:rsidRDefault="004F5C1F" w:rsidP="004F5C1F">
            <w:pPr>
              <w:rPr>
                <w:sz w:val="22"/>
                <w:szCs w:val="22"/>
              </w:rPr>
            </w:pPr>
            <w:r w:rsidRPr="005C6720">
              <w:rPr>
                <w:sz w:val="22"/>
                <w:szCs w:val="22"/>
              </w:rPr>
              <w:t>– влагосодержание, г/т</w:t>
            </w:r>
          </w:p>
          <w:p w:rsidR="004F5C1F" w:rsidRPr="005C6720" w:rsidRDefault="004F5C1F" w:rsidP="004F5C1F">
            <w:pPr>
              <w:rPr>
                <w:sz w:val="22"/>
                <w:szCs w:val="22"/>
              </w:rPr>
            </w:pPr>
            <w:r w:rsidRPr="005C6720">
              <w:rPr>
                <w:sz w:val="22"/>
                <w:szCs w:val="22"/>
              </w:rPr>
              <w:t>– содержание механических примесей, класс чистоты</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55</w:t>
            </w:r>
          </w:p>
          <w:p w:rsidR="004F5C1F" w:rsidRPr="005C6720" w:rsidRDefault="004F5C1F" w:rsidP="004F5C1F">
            <w:pPr>
              <w:rPr>
                <w:sz w:val="22"/>
                <w:szCs w:val="22"/>
              </w:rPr>
            </w:pPr>
            <w:r w:rsidRPr="005C6720">
              <w:rPr>
                <w:sz w:val="22"/>
                <w:szCs w:val="22"/>
              </w:rPr>
              <w:t>2,0</w:t>
            </w:r>
          </w:p>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10</w:t>
            </w:r>
          </w:p>
          <w:p w:rsidR="004F5C1F" w:rsidRPr="005C6720" w:rsidRDefault="004F5C1F" w:rsidP="004F5C1F">
            <w:pPr>
              <w:rPr>
                <w:sz w:val="22"/>
                <w:szCs w:val="22"/>
              </w:rPr>
            </w:pPr>
            <w:r w:rsidRPr="005C6720">
              <w:rPr>
                <w:sz w:val="22"/>
                <w:szCs w:val="22"/>
              </w:rPr>
              <w:t>12</w:t>
            </w:r>
          </w:p>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lang w:val="en-US"/>
              </w:rPr>
            </w:pPr>
            <w:r w:rsidRPr="005C6720">
              <w:rPr>
                <w:sz w:val="22"/>
                <w:szCs w:val="22"/>
                <w:lang w:val="en-US"/>
              </w:rPr>
              <w:t>ZPM_U_PROBOY_MASL/ZPM_SOD_VLAG_MASL_GT/ZPM_SOD_MEH_PRIMES_MASL/ZPM_K_TG_MASL_90</w:t>
            </w:r>
          </w:p>
        </w:tc>
      </w:tr>
      <w:tr w:rsidR="004F5C1F" w:rsidRPr="005C6720" w:rsidTr="00801FCD">
        <w:trPr>
          <w:trHeight w:val="259"/>
          <w:jc w:val="center"/>
        </w:trPr>
        <w:tc>
          <w:tcPr>
            <w:tcW w:w="880" w:type="dxa"/>
            <w:tcBorders>
              <w:right w:val="single" w:sz="6" w:space="0" w:color="auto"/>
            </w:tcBorders>
            <w:vAlign w:val="center"/>
          </w:tcPr>
          <w:p w:rsidR="004F5C1F" w:rsidRPr="00801FCD" w:rsidRDefault="00801FCD" w:rsidP="004F5C1F">
            <w:pPr>
              <w:rPr>
                <w:sz w:val="22"/>
                <w:szCs w:val="22"/>
              </w:rPr>
            </w:pPr>
            <w:r>
              <w:rPr>
                <w:sz w:val="22"/>
                <w:szCs w:val="22"/>
              </w:rPr>
              <w:t>2.3</w:t>
            </w:r>
          </w:p>
        </w:tc>
        <w:tc>
          <w:tcPr>
            <w:tcW w:w="4997" w:type="dxa"/>
            <w:gridSpan w:val="6"/>
            <w:tcBorders>
              <w:left w:val="single" w:sz="6" w:space="0" w:color="auto"/>
              <w:right w:val="single" w:sz="6" w:space="0" w:color="auto"/>
            </w:tcBorders>
            <w:vAlign w:val="center"/>
          </w:tcPr>
          <w:p w:rsidR="004F5C1F" w:rsidRPr="005C6720" w:rsidRDefault="004F5C1F" w:rsidP="004F5C1F">
            <w:pPr>
              <w:rPr>
                <w:rFonts w:eastAsia="Calibri"/>
                <w:sz w:val="22"/>
                <w:szCs w:val="22"/>
              </w:rPr>
            </w:pPr>
            <w:r w:rsidRPr="005C6720">
              <w:rPr>
                <w:sz w:val="22"/>
                <w:szCs w:val="22"/>
              </w:rPr>
              <w:t>Обмоточный провод</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медный провод в бумажной изоляции для обмоток ВН и НН</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801FCD" w:rsidP="004F5C1F">
            <w:pPr>
              <w:rPr>
                <w:sz w:val="22"/>
                <w:szCs w:val="22"/>
              </w:rPr>
            </w:pPr>
            <w:r>
              <w:rPr>
                <w:sz w:val="22"/>
                <w:szCs w:val="22"/>
              </w:rPr>
              <w:t>2.4</w:t>
            </w:r>
          </w:p>
        </w:tc>
        <w:tc>
          <w:tcPr>
            <w:tcW w:w="4997" w:type="dxa"/>
            <w:gridSpan w:val="6"/>
            <w:tcBorders>
              <w:left w:val="single" w:sz="6" w:space="0" w:color="auto"/>
              <w:right w:val="single" w:sz="6" w:space="0" w:color="auto"/>
            </w:tcBorders>
            <w:vAlign w:val="center"/>
          </w:tcPr>
          <w:p w:rsidR="004F5C1F" w:rsidRPr="005C6720" w:rsidRDefault="004F5C1F" w:rsidP="004F5C1F">
            <w:pPr>
              <w:rPr>
                <w:rFonts w:eastAsia="Calibri"/>
                <w:sz w:val="22"/>
                <w:szCs w:val="22"/>
              </w:rPr>
            </w:pPr>
            <w:proofErr w:type="spellStart"/>
            <w:r w:rsidRPr="005C6720">
              <w:rPr>
                <w:sz w:val="22"/>
                <w:szCs w:val="22"/>
              </w:rPr>
              <w:t>Электрокартон</w:t>
            </w:r>
            <w:proofErr w:type="spellEnd"/>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roofErr w:type="spellStart"/>
            <w:r w:rsidRPr="005C6720">
              <w:rPr>
                <w:sz w:val="22"/>
                <w:szCs w:val="22"/>
              </w:rPr>
              <w:t>Weidmann</w:t>
            </w:r>
            <w:proofErr w:type="spellEnd"/>
            <w:r w:rsidRPr="005C6720">
              <w:rPr>
                <w:sz w:val="22"/>
                <w:szCs w:val="22"/>
              </w:rPr>
              <w:t xml:space="preserve">, </w:t>
            </w:r>
            <w:proofErr w:type="spellStart"/>
            <w:r w:rsidRPr="005C6720">
              <w:rPr>
                <w:sz w:val="22"/>
                <w:szCs w:val="22"/>
              </w:rPr>
              <w:t>Switzerland</w:t>
            </w:r>
            <w:proofErr w:type="spellEnd"/>
            <w:r w:rsidRPr="005C6720">
              <w:rPr>
                <w:sz w:val="22"/>
                <w:szCs w:val="22"/>
              </w:rPr>
              <w:t xml:space="preserve"> (либо аналог, равноценный или превосходящий по качеству)</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801FCD" w:rsidP="004F5C1F">
            <w:pPr>
              <w:rPr>
                <w:sz w:val="22"/>
                <w:szCs w:val="22"/>
              </w:rPr>
            </w:pPr>
            <w:r>
              <w:rPr>
                <w:sz w:val="22"/>
                <w:szCs w:val="22"/>
              </w:rPr>
              <w:t>2.5</w:t>
            </w:r>
          </w:p>
        </w:tc>
        <w:tc>
          <w:tcPr>
            <w:tcW w:w="4997" w:type="dxa"/>
            <w:gridSpan w:val="6"/>
            <w:tcBorders>
              <w:left w:val="single" w:sz="6" w:space="0" w:color="auto"/>
              <w:right w:val="single" w:sz="6" w:space="0" w:color="auto"/>
            </w:tcBorders>
            <w:vAlign w:val="center"/>
          </w:tcPr>
          <w:p w:rsidR="004F5C1F" w:rsidRPr="005C6720" w:rsidRDefault="004F5C1F" w:rsidP="004F5C1F">
            <w:pPr>
              <w:rPr>
                <w:rFonts w:eastAsia="Calibri"/>
                <w:sz w:val="22"/>
                <w:szCs w:val="22"/>
              </w:rPr>
            </w:pPr>
            <w:r w:rsidRPr="005C6720">
              <w:rPr>
                <w:sz w:val="22"/>
                <w:szCs w:val="22"/>
              </w:rPr>
              <w:t>Требование к контрольным кабелям</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rFonts w:eastAsia="Calibri"/>
                <w:sz w:val="22"/>
                <w:szCs w:val="22"/>
              </w:rPr>
              <w:t>Негорючая изоляция, механическая защита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801FCD" w:rsidP="004F5C1F">
            <w:pPr>
              <w:rPr>
                <w:sz w:val="22"/>
                <w:szCs w:val="22"/>
              </w:rPr>
            </w:pPr>
            <w:r>
              <w:rPr>
                <w:sz w:val="22"/>
                <w:szCs w:val="22"/>
              </w:rPr>
              <w:t>2.6</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Требования к диагностированию оборудования:</w:t>
            </w:r>
          </w:p>
          <w:p w:rsidR="004F5C1F" w:rsidRPr="005C6720" w:rsidRDefault="004F5C1F" w:rsidP="004F5C1F">
            <w:pPr>
              <w:rPr>
                <w:sz w:val="22"/>
                <w:szCs w:val="22"/>
              </w:rPr>
            </w:pPr>
            <w:r w:rsidRPr="005C6720">
              <w:rPr>
                <w:sz w:val="22"/>
                <w:szCs w:val="22"/>
              </w:rPr>
              <w:t>– в соответствии с периодичностью и объеме указанных в СТО 34.01-23.1-001-2017</w:t>
            </w:r>
          </w:p>
          <w:p w:rsidR="004F5C1F" w:rsidRPr="005C6720" w:rsidRDefault="004F5C1F" w:rsidP="004F5C1F">
            <w:pPr>
              <w:rPr>
                <w:sz w:val="22"/>
                <w:szCs w:val="22"/>
              </w:rPr>
            </w:pPr>
            <w:r w:rsidRPr="005C6720">
              <w:rPr>
                <w:sz w:val="22"/>
                <w:szCs w:val="22"/>
              </w:rPr>
              <w:t>– в объеме дополнительных требований к СТО 34.01-23.1-001-2017</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r w:rsidRPr="005C6720">
              <w:rPr>
                <w:rFonts w:eastAsia="Calibri"/>
                <w:sz w:val="22"/>
                <w:szCs w:val="22"/>
              </w:rPr>
              <w:t>Да</w:t>
            </w:r>
          </w:p>
          <w:p w:rsidR="004F5C1F" w:rsidRPr="005C6720" w:rsidRDefault="004F5C1F" w:rsidP="004F5C1F">
            <w:pPr>
              <w:rPr>
                <w:rFonts w:eastAsia="Calibri"/>
                <w:sz w:val="22"/>
                <w:szCs w:val="22"/>
              </w:rPr>
            </w:pPr>
          </w:p>
          <w:p w:rsidR="004F5C1F" w:rsidRPr="005C6720" w:rsidRDefault="00801FCD" w:rsidP="004F5C1F">
            <w:pPr>
              <w:rPr>
                <w:rFonts w:eastAsia="Calibri"/>
                <w:sz w:val="22"/>
                <w:szCs w:val="22"/>
              </w:rPr>
            </w:pPr>
            <w:r>
              <w:rPr>
                <w:rFonts w:eastAsia="Calibri"/>
                <w:sz w:val="22"/>
                <w:szCs w:val="22"/>
              </w:rPr>
              <w:t>Нет</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801FCD" w:rsidP="004F5C1F">
            <w:pPr>
              <w:rPr>
                <w:sz w:val="22"/>
                <w:szCs w:val="22"/>
              </w:rPr>
            </w:pPr>
            <w:r>
              <w:rPr>
                <w:sz w:val="22"/>
                <w:szCs w:val="22"/>
              </w:rPr>
              <w:t>2.7</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Возможность оценки технического состояния в соответствии с приказом Минэнерго России от 26.07.2017 № 676</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ZPM_PARAM_TEH_SOST</w:t>
            </w:r>
          </w:p>
        </w:tc>
      </w:tr>
      <w:tr w:rsidR="004F5C1F" w:rsidRPr="005C6720" w:rsidTr="00801FCD">
        <w:trPr>
          <w:trHeight w:val="259"/>
          <w:jc w:val="center"/>
        </w:trPr>
        <w:tc>
          <w:tcPr>
            <w:tcW w:w="880" w:type="dxa"/>
            <w:tcBorders>
              <w:right w:val="single" w:sz="6" w:space="0" w:color="auto"/>
            </w:tcBorders>
            <w:vAlign w:val="center"/>
          </w:tcPr>
          <w:p w:rsidR="004F5C1F" w:rsidRPr="005C6720" w:rsidRDefault="00801FCD" w:rsidP="004F5C1F">
            <w:pPr>
              <w:rPr>
                <w:sz w:val="22"/>
                <w:szCs w:val="22"/>
              </w:rPr>
            </w:pPr>
            <w:r>
              <w:rPr>
                <w:sz w:val="22"/>
                <w:szCs w:val="22"/>
              </w:rPr>
              <w:t>2.8</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Периодичность и объем технического обслуживания</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Согласно Руководству по эксплуатации, в приложении к техническому предложению, приложить руководство по эксплуатации к техническому предложению на конкурс</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ZPM_PERIOD_PROVED_TO</w:t>
            </w:r>
          </w:p>
        </w:tc>
      </w:tr>
      <w:tr w:rsidR="004F5C1F" w:rsidRPr="005C6720" w:rsidTr="00801FCD">
        <w:trPr>
          <w:trHeight w:val="259"/>
          <w:jc w:val="center"/>
        </w:trPr>
        <w:tc>
          <w:tcPr>
            <w:tcW w:w="880" w:type="dxa"/>
            <w:tcBorders>
              <w:right w:val="single" w:sz="4" w:space="0" w:color="auto"/>
            </w:tcBorders>
            <w:vAlign w:val="center"/>
          </w:tcPr>
          <w:p w:rsidR="004F5C1F" w:rsidRPr="005C6720" w:rsidRDefault="004F5C1F" w:rsidP="004F5C1F">
            <w:pPr>
              <w:rPr>
                <w:sz w:val="22"/>
                <w:szCs w:val="22"/>
              </w:rPr>
            </w:pPr>
            <w:r w:rsidRPr="005C6720">
              <w:rPr>
                <w:sz w:val="22"/>
                <w:szCs w:val="22"/>
              </w:rPr>
              <w:t>3.</w:t>
            </w:r>
          </w:p>
        </w:tc>
        <w:tc>
          <w:tcPr>
            <w:tcW w:w="7910" w:type="dxa"/>
            <w:gridSpan w:val="8"/>
            <w:tcBorders>
              <w:left w:val="single" w:sz="4" w:space="0" w:color="auto"/>
            </w:tcBorders>
            <w:vAlign w:val="center"/>
          </w:tcPr>
          <w:p w:rsidR="004F5C1F" w:rsidRPr="005C6720" w:rsidRDefault="004F5C1F" w:rsidP="004F5C1F">
            <w:pPr>
              <w:rPr>
                <w:sz w:val="22"/>
                <w:szCs w:val="22"/>
              </w:rPr>
            </w:pPr>
            <w:r w:rsidRPr="005C6720">
              <w:rPr>
                <w:sz w:val="22"/>
                <w:szCs w:val="22"/>
              </w:rPr>
              <w:t>Требования к конструкции</w:t>
            </w:r>
          </w:p>
        </w:tc>
        <w:tc>
          <w:tcPr>
            <w:tcW w:w="1756" w:type="dxa"/>
            <w:tcBorders>
              <w:left w:val="single" w:sz="4"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Высоковольтные вводы</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3.1.1</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Конструкция вводов ВН с твердой изоляцией RIP (да, 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ввод ВН</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С внутренней твердой  RIP  изоляцией ,с внешней фарфоровой</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3.1.3</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ввод </w:t>
            </w:r>
            <w:proofErr w:type="spellStart"/>
            <w:r w:rsidRPr="005C6720">
              <w:rPr>
                <w:sz w:val="22"/>
                <w:szCs w:val="22"/>
              </w:rPr>
              <w:t>нейтрали</w:t>
            </w:r>
            <w:proofErr w:type="spellEnd"/>
            <w:r w:rsidRPr="005C6720">
              <w:rPr>
                <w:sz w:val="22"/>
                <w:szCs w:val="22"/>
              </w:rPr>
              <w:t xml:space="preserve"> ВН</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roofErr w:type="spellStart"/>
            <w:r w:rsidRPr="005C6720">
              <w:rPr>
                <w:sz w:val="22"/>
                <w:szCs w:val="22"/>
              </w:rPr>
              <w:t>Маслоподпорный</w:t>
            </w:r>
            <w:proofErr w:type="spellEnd"/>
            <w:r w:rsidRPr="005C6720">
              <w:rPr>
                <w:sz w:val="22"/>
                <w:szCs w:val="22"/>
              </w:rPr>
              <w:t xml:space="preserve"> с внешней фарфоровой изоляцией</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3.1.4</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ввод НН</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roofErr w:type="spellStart"/>
            <w:r w:rsidRPr="005C6720">
              <w:rPr>
                <w:sz w:val="22"/>
                <w:szCs w:val="22"/>
              </w:rPr>
              <w:t>Маслоподпорный</w:t>
            </w:r>
            <w:proofErr w:type="spellEnd"/>
            <w:r w:rsidRPr="005C6720">
              <w:rPr>
                <w:sz w:val="22"/>
                <w:szCs w:val="22"/>
              </w:rPr>
              <w:t xml:space="preserve"> с внешней фарфоровой изоляцией</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3.1.5</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Требование к изоляции вводов по ГОСТ 1516.3-96</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(категория «а»)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ZPM_KATEGORIYA_IZOLYAC_VNESH</w:t>
            </w: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3.1.6</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Удельная длина пути утечки внешней изоляции по ПУЭ 7-го издания, см/кВ, не менее</w:t>
            </w:r>
          </w:p>
          <w:p w:rsidR="004F5C1F" w:rsidRPr="005C6720" w:rsidRDefault="004F5C1F" w:rsidP="004F5C1F">
            <w:pPr>
              <w:rPr>
                <w:sz w:val="22"/>
                <w:szCs w:val="22"/>
              </w:rPr>
            </w:pPr>
            <w:r w:rsidRPr="005C6720">
              <w:rPr>
                <w:sz w:val="22"/>
                <w:szCs w:val="22"/>
              </w:rPr>
              <w:t>- для вводов ВН;</w:t>
            </w:r>
          </w:p>
          <w:p w:rsidR="004F5C1F" w:rsidRPr="005C6720" w:rsidRDefault="004F5C1F" w:rsidP="004F5C1F">
            <w:pPr>
              <w:rPr>
                <w:sz w:val="22"/>
                <w:szCs w:val="22"/>
              </w:rPr>
            </w:pPr>
            <w:r w:rsidRPr="005C6720">
              <w:rPr>
                <w:sz w:val="22"/>
                <w:szCs w:val="22"/>
              </w:rPr>
              <w:t>- для вводов НН.</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2,5</w:t>
            </w:r>
          </w:p>
          <w:p w:rsidR="004F5C1F" w:rsidRPr="005C6720" w:rsidRDefault="004F5C1F" w:rsidP="004F5C1F">
            <w:pPr>
              <w:rPr>
                <w:sz w:val="22"/>
                <w:szCs w:val="22"/>
              </w:rPr>
            </w:pPr>
            <w:r w:rsidRPr="005C6720">
              <w:rPr>
                <w:sz w:val="22"/>
                <w:szCs w:val="22"/>
              </w:rPr>
              <w:t>3</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ZPM_DLINA_UT_VNESH</w:t>
            </w: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3.1.7</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Опыт эксплуатации вводов выбранного типа и климатического исполнения, не менее, лет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3.1.8</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Наличие аттестации вводов в ПАО «Россети», (да, 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w:t>
            </w:r>
          </w:p>
          <w:p w:rsidR="004F5C1F" w:rsidRPr="005C6720" w:rsidRDefault="004F5C1F" w:rsidP="004F5C1F">
            <w:pPr>
              <w:rPr>
                <w:sz w:val="22"/>
                <w:szCs w:val="22"/>
              </w:rPr>
            </w:pPr>
            <w:r w:rsidRPr="005C6720">
              <w:rPr>
                <w:sz w:val="22"/>
                <w:szCs w:val="22"/>
              </w:rPr>
              <w:t>Указать номер и дату документа в составе заявки на участие</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3.1.9</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Допустимые нагрузки на клеммы в горизонтальном направлении, Н, не менее:</w:t>
            </w:r>
          </w:p>
          <w:p w:rsidR="004F5C1F" w:rsidRPr="005C6720" w:rsidRDefault="004F5C1F" w:rsidP="004F5C1F">
            <w:pPr>
              <w:rPr>
                <w:sz w:val="22"/>
                <w:szCs w:val="22"/>
              </w:rPr>
            </w:pPr>
            <w:r w:rsidRPr="005C6720">
              <w:rPr>
                <w:sz w:val="22"/>
                <w:szCs w:val="22"/>
              </w:rPr>
              <w:t>Для вводов ВН</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1000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3.1.10</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Наличие измерительного вывода от изоляции ввода для возможности его технической диагностики (ГОСТ 10693, п. 2.2.)</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ZPM_R_IZOLYAC</w:t>
            </w: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3.1.11</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Цвет фарфоровых покрышек вводов ВН, НН и </w:t>
            </w:r>
            <w:proofErr w:type="spellStart"/>
            <w:r w:rsidRPr="005C6720">
              <w:rPr>
                <w:sz w:val="22"/>
                <w:szCs w:val="22"/>
              </w:rPr>
              <w:t>нейтрали</w:t>
            </w:r>
            <w:proofErr w:type="spellEnd"/>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Коричневый</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3.1.12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Габаритные размеры, не более, мм:</w:t>
            </w:r>
          </w:p>
          <w:p w:rsidR="004F5C1F" w:rsidRPr="005C6720" w:rsidRDefault="004F5C1F" w:rsidP="004F5C1F">
            <w:pPr>
              <w:rPr>
                <w:sz w:val="22"/>
                <w:szCs w:val="22"/>
              </w:rPr>
            </w:pPr>
            <w:r w:rsidRPr="005C6720">
              <w:rPr>
                <w:sz w:val="22"/>
                <w:szCs w:val="22"/>
              </w:rPr>
              <w:t>длина</w:t>
            </w:r>
          </w:p>
          <w:p w:rsidR="004F5C1F" w:rsidRPr="005C6720" w:rsidRDefault="004F5C1F" w:rsidP="004F5C1F">
            <w:pPr>
              <w:rPr>
                <w:sz w:val="22"/>
                <w:szCs w:val="22"/>
              </w:rPr>
            </w:pPr>
            <w:r w:rsidRPr="005C6720">
              <w:rPr>
                <w:sz w:val="22"/>
                <w:szCs w:val="22"/>
              </w:rPr>
              <w:t>ширина</w:t>
            </w:r>
          </w:p>
          <w:p w:rsidR="004F5C1F" w:rsidRPr="005C6720" w:rsidRDefault="004F5C1F" w:rsidP="004F5C1F">
            <w:pPr>
              <w:rPr>
                <w:sz w:val="22"/>
                <w:szCs w:val="22"/>
              </w:rPr>
            </w:pPr>
            <w:r w:rsidRPr="005C6720">
              <w:rPr>
                <w:sz w:val="22"/>
                <w:szCs w:val="22"/>
              </w:rPr>
              <w:t>высота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5650</w:t>
            </w:r>
          </w:p>
          <w:p w:rsidR="004F5C1F" w:rsidRPr="005C6720" w:rsidRDefault="004F5C1F" w:rsidP="004F5C1F">
            <w:pPr>
              <w:rPr>
                <w:sz w:val="22"/>
                <w:szCs w:val="22"/>
              </w:rPr>
            </w:pPr>
            <w:r w:rsidRPr="005C6720">
              <w:rPr>
                <w:sz w:val="22"/>
                <w:szCs w:val="22"/>
              </w:rPr>
              <w:t>3640</w:t>
            </w:r>
          </w:p>
          <w:p w:rsidR="004F5C1F" w:rsidRPr="005C6720" w:rsidRDefault="004F5C1F" w:rsidP="004F5C1F">
            <w:pPr>
              <w:rPr>
                <w:sz w:val="22"/>
                <w:szCs w:val="22"/>
              </w:rPr>
            </w:pPr>
            <w:r w:rsidRPr="005C6720">
              <w:rPr>
                <w:sz w:val="22"/>
                <w:szCs w:val="22"/>
              </w:rPr>
              <w:t>5460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ZPM_RAZMER_GABARIT</w:t>
            </w: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3.1.13</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Габариты транспортные, мм:</w:t>
            </w:r>
          </w:p>
          <w:p w:rsidR="004F5C1F" w:rsidRPr="005C6720" w:rsidRDefault="004F5C1F" w:rsidP="004F5C1F">
            <w:pPr>
              <w:rPr>
                <w:sz w:val="22"/>
                <w:szCs w:val="22"/>
              </w:rPr>
            </w:pPr>
            <w:r w:rsidRPr="005C6720">
              <w:rPr>
                <w:sz w:val="22"/>
                <w:szCs w:val="22"/>
              </w:rPr>
              <w:t>длина</w:t>
            </w:r>
          </w:p>
          <w:p w:rsidR="004F5C1F" w:rsidRPr="005C6720" w:rsidRDefault="004F5C1F" w:rsidP="004F5C1F">
            <w:pPr>
              <w:rPr>
                <w:sz w:val="22"/>
                <w:szCs w:val="22"/>
              </w:rPr>
            </w:pPr>
            <w:r w:rsidRPr="005C6720">
              <w:rPr>
                <w:sz w:val="22"/>
                <w:szCs w:val="22"/>
              </w:rPr>
              <w:t>ширина</w:t>
            </w:r>
          </w:p>
          <w:p w:rsidR="004F5C1F" w:rsidRPr="005C6720" w:rsidRDefault="004F5C1F" w:rsidP="004F5C1F">
            <w:pPr>
              <w:rPr>
                <w:sz w:val="22"/>
                <w:szCs w:val="22"/>
              </w:rPr>
            </w:pPr>
            <w:r w:rsidRPr="005C6720">
              <w:rPr>
                <w:sz w:val="22"/>
                <w:szCs w:val="22"/>
              </w:rPr>
              <w:t>высота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rFonts w:eastAsia="Calibri"/>
                <w:sz w:val="22"/>
                <w:szCs w:val="22"/>
              </w:rPr>
            </w:pPr>
            <w:r w:rsidRPr="005C6720">
              <w:rPr>
                <w:rFonts w:eastAsia="Calibri"/>
                <w:sz w:val="22"/>
                <w:szCs w:val="22"/>
              </w:rPr>
              <w:t>5440</w:t>
            </w:r>
          </w:p>
          <w:p w:rsidR="004F5C1F" w:rsidRPr="005C6720" w:rsidRDefault="004F5C1F" w:rsidP="004F5C1F">
            <w:pPr>
              <w:rPr>
                <w:rFonts w:eastAsia="Calibri"/>
                <w:sz w:val="22"/>
                <w:szCs w:val="22"/>
              </w:rPr>
            </w:pPr>
            <w:r w:rsidRPr="005C6720">
              <w:rPr>
                <w:rFonts w:eastAsia="Calibri"/>
                <w:sz w:val="22"/>
                <w:szCs w:val="22"/>
              </w:rPr>
              <w:t>2380</w:t>
            </w:r>
          </w:p>
          <w:p w:rsidR="004F5C1F" w:rsidRPr="005C6720" w:rsidRDefault="004F5C1F" w:rsidP="004F5C1F">
            <w:pPr>
              <w:rPr>
                <w:sz w:val="22"/>
                <w:szCs w:val="22"/>
              </w:rPr>
            </w:pPr>
            <w:r w:rsidRPr="005C6720">
              <w:rPr>
                <w:rFonts w:eastAsia="Calibri"/>
                <w:sz w:val="22"/>
                <w:szCs w:val="22"/>
              </w:rPr>
              <w:t>3750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B4457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3.1.14</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Масса, кг, не более:</w:t>
            </w:r>
          </w:p>
          <w:p w:rsidR="004F5C1F" w:rsidRPr="005C6720" w:rsidRDefault="004F5C1F" w:rsidP="004F5C1F">
            <w:pPr>
              <w:rPr>
                <w:sz w:val="22"/>
                <w:szCs w:val="22"/>
              </w:rPr>
            </w:pPr>
            <w:r w:rsidRPr="005C6720">
              <w:rPr>
                <w:sz w:val="22"/>
                <w:szCs w:val="22"/>
              </w:rPr>
              <w:t>Транспортная (без масла)</w:t>
            </w:r>
          </w:p>
          <w:p w:rsidR="004F5C1F" w:rsidRPr="005C6720" w:rsidRDefault="004F5C1F" w:rsidP="004F5C1F">
            <w:pPr>
              <w:rPr>
                <w:sz w:val="22"/>
                <w:szCs w:val="22"/>
              </w:rPr>
            </w:pPr>
            <w:r w:rsidRPr="005C6720">
              <w:rPr>
                <w:sz w:val="22"/>
                <w:szCs w:val="22"/>
              </w:rPr>
              <w:t>полная</w:t>
            </w:r>
          </w:p>
          <w:p w:rsidR="004F5C1F" w:rsidRPr="005C6720" w:rsidRDefault="004F5C1F" w:rsidP="004F5C1F">
            <w:pPr>
              <w:rPr>
                <w:sz w:val="22"/>
                <w:szCs w:val="22"/>
              </w:rPr>
            </w:pPr>
            <w:r w:rsidRPr="005C6720">
              <w:rPr>
                <w:sz w:val="22"/>
                <w:szCs w:val="22"/>
              </w:rPr>
              <w:t>масла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46700</w:t>
            </w:r>
          </w:p>
          <w:p w:rsidR="004F5C1F" w:rsidRPr="005C6720" w:rsidRDefault="004F5C1F" w:rsidP="004F5C1F">
            <w:pPr>
              <w:rPr>
                <w:sz w:val="22"/>
                <w:szCs w:val="22"/>
              </w:rPr>
            </w:pPr>
            <w:r w:rsidRPr="005C6720">
              <w:rPr>
                <w:sz w:val="22"/>
                <w:szCs w:val="22"/>
              </w:rPr>
              <w:t>53100</w:t>
            </w:r>
          </w:p>
          <w:p w:rsidR="004F5C1F" w:rsidRPr="005C6720" w:rsidRDefault="004F5C1F" w:rsidP="004F5C1F">
            <w:pPr>
              <w:rPr>
                <w:sz w:val="22"/>
                <w:szCs w:val="22"/>
              </w:rPr>
            </w:pPr>
            <w:r w:rsidRPr="005C6720">
              <w:rPr>
                <w:sz w:val="22"/>
                <w:szCs w:val="22"/>
              </w:rPr>
              <w:t>14890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lang w:val="en-US"/>
              </w:rPr>
            </w:pPr>
            <w:r w:rsidRPr="005C6720">
              <w:rPr>
                <w:sz w:val="22"/>
                <w:szCs w:val="22"/>
                <w:lang w:val="en-US"/>
              </w:rPr>
              <w:t>ZPM_MASSA_SUH_KG/ZPM_MASSA_TRANS/ZPM_MASSA_MASLA_KG/ZPM_MASSA_MASLA_T/ZPM_MASSA_POLN_KG/ZPM_MASSA_POLN_T</w:t>
            </w: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3.1.15</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Цвет покраски трансформатора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sz w:val="22"/>
                <w:szCs w:val="22"/>
              </w:rPr>
              <w:t>RAL 7035</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3.1.16</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Сертификат соответствия ГОСТ (да, 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Да, предоставить в составе заявки на участие</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Встроенные трансформаторы тока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3.2.1</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 вводах ВН:</w:t>
            </w:r>
          </w:p>
          <w:p w:rsidR="004F5C1F" w:rsidRPr="005C6720" w:rsidRDefault="004F5C1F" w:rsidP="004F5C1F">
            <w:pPr>
              <w:rPr>
                <w:sz w:val="22"/>
                <w:szCs w:val="22"/>
              </w:rPr>
            </w:pPr>
            <w:r w:rsidRPr="005C6720">
              <w:rPr>
                <w:sz w:val="22"/>
                <w:szCs w:val="22"/>
              </w:rPr>
              <w:t>Количество, шт.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4</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Первичный ток, А</w:t>
            </w:r>
          </w:p>
          <w:p w:rsidR="004F5C1F" w:rsidRPr="005C6720" w:rsidRDefault="004F5C1F" w:rsidP="004F5C1F">
            <w:pPr>
              <w:rPr>
                <w:sz w:val="22"/>
                <w:szCs w:val="22"/>
              </w:rPr>
            </w:pPr>
            <w:r w:rsidRPr="005C6720">
              <w:rPr>
                <w:sz w:val="22"/>
                <w:szCs w:val="22"/>
              </w:rPr>
              <w:t>- для защиты</w:t>
            </w:r>
          </w:p>
          <w:p w:rsidR="004F5C1F" w:rsidRPr="005C6720" w:rsidRDefault="004F5C1F" w:rsidP="004F5C1F">
            <w:pPr>
              <w:rPr>
                <w:sz w:val="22"/>
                <w:szCs w:val="22"/>
              </w:rPr>
            </w:pPr>
            <w:r w:rsidRPr="005C6720">
              <w:rPr>
                <w:sz w:val="22"/>
                <w:szCs w:val="22"/>
              </w:rPr>
              <w:t>- для измерения</w:t>
            </w:r>
          </w:p>
          <w:p w:rsidR="004F5C1F" w:rsidRPr="005C6720" w:rsidRDefault="004F5C1F" w:rsidP="004F5C1F">
            <w:pPr>
              <w:rPr>
                <w:sz w:val="22"/>
                <w:szCs w:val="22"/>
              </w:rPr>
            </w:pPr>
            <w:r w:rsidRPr="005C6720">
              <w:rPr>
                <w:sz w:val="22"/>
                <w:szCs w:val="22"/>
              </w:rPr>
              <w:t>- учета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600-400-300-200</w:t>
            </w:r>
          </w:p>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ZPM_I_PERV_NOM</w:t>
            </w: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3.2.3</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Вторичный ток, 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5</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ZPM_I_VTOR_NOM</w:t>
            </w:r>
          </w:p>
        </w:tc>
      </w:tr>
      <w:tr w:rsidR="004F5C1F" w:rsidRPr="00B4457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3.2.4</w:t>
            </w:r>
          </w:p>
        </w:tc>
        <w:tc>
          <w:tcPr>
            <w:tcW w:w="2047" w:type="dxa"/>
            <w:gridSpan w:val="2"/>
            <w:tcBorders>
              <w:left w:val="single" w:sz="6" w:space="0" w:color="auto"/>
              <w:right w:val="single" w:sz="4" w:space="0" w:color="auto"/>
            </w:tcBorders>
            <w:vAlign w:val="center"/>
          </w:tcPr>
          <w:p w:rsidR="004F5C1F" w:rsidRPr="005C6720" w:rsidRDefault="004F5C1F" w:rsidP="004F5C1F">
            <w:pPr>
              <w:rPr>
                <w:sz w:val="22"/>
                <w:szCs w:val="22"/>
              </w:rPr>
            </w:pPr>
            <w:r w:rsidRPr="005C6720">
              <w:rPr>
                <w:sz w:val="22"/>
                <w:szCs w:val="22"/>
              </w:rPr>
              <w:t>Обмотка № 1,2,3 – защита</w:t>
            </w:r>
          </w:p>
        </w:tc>
        <w:tc>
          <w:tcPr>
            <w:tcW w:w="2950" w:type="dxa"/>
            <w:gridSpan w:val="4"/>
            <w:tcBorders>
              <w:left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Класс точности, %</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10Р</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lang w:val="en-US"/>
              </w:rPr>
            </w:pPr>
            <w:r w:rsidRPr="005C6720">
              <w:rPr>
                <w:sz w:val="22"/>
                <w:szCs w:val="22"/>
                <w:lang w:val="en-US"/>
              </w:rPr>
              <w:t>ZPM_K_TOCHN_LITER_OBM_VTOR_1/ZPM_K_TOCHN_LITER_OBM_VTOR_2/ZPM_K_TOCHN_LITER_OBM_VTOR_3/ZPM_K_TOCHN_LITER_OBM_VTOR_4</w:t>
            </w:r>
          </w:p>
        </w:tc>
      </w:tr>
      <w:tr w:rsidR="004F5C1F" w:rsidRPr="00B4457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lang w:val="en-US"/>
              </w:rPr>
            </w:pPr>
          </w:p>
        </w:tc>
        <w:tc>
          <w:tcPr>
            <w:tcW w:w="2047" w:type="dxa"/>
            <w:gridSpan w:val="2"/>
            <w:tcBorders>
              <w:left w:val="single" w:sz="6" w:space="0" w:color="auto"/>
              <w:right w:val="single" w:sz="4" w:space="0" w:color="auto"/>
            </w:tcBorders>
            <w:vAlign w:val="center"/>
          </w:tcPr>
          <w:p w:rsidR="004F5C1F" w:rsidRPr="005C6720" w:rsidRDefault="004F5C1F" w:rsidP="004F5C1F">
            <w:pPr>
              <w:rPr>
                <w:sz w:val="22"/>
                <w:szCs w:val="22"/>
                <w:lang w:val="en-US"/>
              </w:rPr>
            </w:pPr>
          </w:p>
        </w:tc>
        <w:tc>
          <w:tcPr>
            <w:tcW w:w="2950" w:type="dxa"/>
            <w:gridSpan w:val="4"/>
            <w:tcBorders>
              <w:left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Вторичная нагрузка, ВА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30</w:t>
            </w:r>
          </w:p>
        </w:tc>
        <w:tc>
          <w:tcPr>
            <w:tcW w:w="1318" w:type="dxa"/>
            <w:tcBorders>
              <w:left w:val="single" w:sz="6" w:space="0" w:color="auto"/>
              <w:righ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shd w:val="clear" w:color="auto" w:fill="auto"/>
            <w:vAlign w:val="center"/>
          </w:tcPr>
          <w:p w:rsidR="004F5C1F" w:rsidRPr="005C6720" w:rsidRDefault="004F5C1F" w:rsidP="004F5C1F">
            <w:pPr>
              <w:rPr>
                <w:sz w:val="22"/>
                <w:szCs w:val="22"/>
                <w:lang w:val="en-US"/>
              </w:rPr>
            </w:pPr>
            <w:r w:rsidRPr="005C6720">
              <w:rPr>
                <w:sz w:val="22"/>
                <w:szCs w:val="22"/>
                <w:lang w:val="en-US"/>
              </w:rPr>
              <w:t>ZPM_S_NOM_VTOR_OBM</w:t>
            </w:r>
          </w:p>
        </w:tc>
      </w:tr>
      <w:tr w:rsidR="004F5C1F" w:rsidRPr="00B4457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lang w:val="en-US"/>
              </w:rPr>
            </w:pPr>
          </w:p>
        </w:tc>
        <w:tc>
          <w:tcPr>
            <w:tcW w:w="2047" w:type="dxa"/>
            <w:gridSpan w:val="2"/>
            <w:tcBorders>
              <w:left w:val="single" w:sz="6" w:space="0" w:color="auto"/>
              <w:right w:val="single" w:sz="4" w:space="0" w:color="auto"/>
            </w:tcBorders>
            <w:vAlign w:val="center"/>
          </w:tcPr>
          <w:p w:rsidR="004F5C1F" w:rsidRPr="005C6720" w:rsidRDefault="004F5C1F" w:rsidP="004F5C1F">
            <w:pPr>
              <w:rPr>
                <w:sz w:val="22"/>
                <w:szCs w:val="22"/>
                <w:lang w:val="en-US"/>
              </w:rPr>
            </w:pPr>
          </w:p>
        </w:tc>
        <w:tc>
          <w:tcPr>
            <w:tcW w:w="2950" w:type="dxa"/>
            <w:gridSpan w:val="4"/>
            <w:tcBorders>
              <w:left w:val="single" w:sz="4" w:space="0" w:color="auto"/>
              <w:right w:val="single" w:sz="6" w:space="0" w:color="auto"/>
            </w:tcBorders>
            <w:vAlign w:val="center"/>
          </w:tcPr>
          <w:p w:rsidR="004F5C1F" w:rsidRPr="005C6720" w:rsidRDefault="004F5C1F" w:rsidP="004F5C1F">
            <w:pPr>
              <w:rPr>
                <w:sz w:val="22"/>
                <w:szCs w:val="22"/>
              </w:rPr>
            </w:pPr>
            <w:r w:rsidRPr="005C6720">
              <w:rPr>
                <w:rFonts w:eastAsia="ISOCPEUR"/>
                <w:sz w:val="22"/>
                <w:szCs w:val="22"/>
              </w:rPr>
              <w:t>Номинальная предельная кратность вторичных обмоток для РЗ, не менее</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20</w:t>
            </w:r>
          </w:p>
        </w:tc>
        <w:tc>
          <w:tcPr>
            <w:tcW w:w="1318" w:type="dxa"/>
            <w:tcBorders>
              <w:left w:val="single" w:sz="6" w:space="0" w:color="auto"/>
              <w:righ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shd w:val="clear" w:color="auto" w:fill="auto"/>
            <w:vAlign w:val="center"/>
          </w:tcPr>
          <w:p w:rsidR="004F5C1F" w:rsidRPr="005C6720" w:rsidRDefault="004F5C1F" w:rsidP="004F5C1F">
            <w:pPr>
              <w:rPr>
                <w:sz w:val="22"/>
                <w:szCs w:val="22"/>
                <w:lang w:val="en-US"/>
              </w:rPr>
            </w:pPr>
            <w:r w:rsidRPr="005C6720">
              <w:rPr>
                <w:sz w:val="22"/>
                <w:szCs w:val="22"/>
                <w:lang w:val="en-US"/>
              </w:rPr>
              <w:t>ZPM_NOM_KRAT_VTOR_OBM</w:t>
            </w: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3.2.5</w:t>
            </w:r>
          </w:p>
        </w:tc>
        <w:tc>
          <w:tcPr>
            <w:tcW w:w="2047" w:type="dxa"/>
            <w:gridSpan w:val="2"/>
            <w:tcBorders>
              <w:left w:val="single" w:sz="6" w:space="0" w:color="auto"/>
              <w:right w:val="single" w:sz="4" w:space="0" w:color="auto"/>
            </w:tcBorders>
            <w:vAlign w:val="center"/>
          </w:tcPr>
          <w:p w:rsidR="004F5C1F" w:rsidRPr="005C6720" w:rsidRDefault="004F5C1F" w:rsidP="004F5C1F">
            <w:pPr>
              <w:rPr>
                <w:sz w:val="22"/>
                <w:szCs w:val="22"/>
              </w:rPr>
            </w:pPr>
            <w:r w:rsidRPr="005C6720">
              <w:rPr>
                <w:sz w:val="22"/>
                <w:szCs w:val="22"/>
              </w:rPr>
              <w:t xml:space="preserve">Обмотка № </w:t>
            </w:r>
          </w:p>
          <w:p w:rsidR="004F5C1F" w:rsidRPr="005C6720" w:rsidRDefault="004F5C1F" w:rsidP="004F5C1F">
            <w:pPr>
              <w:rPr>
                <w:sz w:val="22"/>
                <w:szCs w:val="22"/>
              </w:rPr>
            </w:pPr>
            <w:r w:rsidRPr="005C6720">
              <w:rPr>
                <w:sz w:val="22"/>
                <w:szCs w:val="22"/>
              </w:rPr>
              <w:t>4– измерение</w:t>
            </w:r>
          </w:p>
        </w:tc>
        <w:tc>
          <w:tcPr>
            <w:tcW w:w="2950" w:type="dxa"/>
            <w:gridSpan w:val="4"/>
            <w:tcBorders>
              <w:left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Класс точности, %</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0,2</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p>
        </w:tc>
        <w:tc>
          <w:tcPr>
            <w:tcW w:w="2047" w:type="dxa"/>
            <w:gridSpan w:val="2"/>
            <w:tcBorders>
              <w:left w:val="single" w:sz="6" w:space="0" w:color="auto"/>
              <w:right w:val="single" w:sz="4" w:space="0" w:color="auto"/>
            </w:tcBorders>
            <w:vAlign w:val="center"/>
          </w:tcPr>
          <w:p w:rsidR="004F5C1F" w:rsidRPr="005C6720" w:rsidRDefault="004F5C1F" w:rsidP="004F5C1F">
            <w:pPr>
              <w:rPr>
                <w:sz w:val="22"/>
                <w:szCs w:val="22"/>
              </w:rPr>
            </w:pPr>
          </w:p>
        </w:tc>
        <w:tc>
          <w:tcPr>
            <w:tcW w:w="2950" w:type="dxa"/>
            <w:gridSpan w:val="4"/>
            <w:tcBorders>
              <w:left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Вторичная нагрузка, ВА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30</w:t>
            </w:r>
          </w:p>
        </w:tc>
        <w:tc>
          <w:tcPr>
            <w:tcW w:w="1318" w:type="dxa"/>
            <w:tcBorders>
              <w:left w:val="single" w:sz="6" w:space="0" w:color="auto"/>
              <w:righ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shd w:val="clear" w:color="auto" w:fill="auto"/>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p>
        </w:tc>
        <w:tc>
          <w:tcPr>
            <w:tcW w:w="2047" w:type="dxa"/>
            <w:gridSpan w:val="2"/>
            <w:tcBorders>
              <w:left w:val="single" w:sz="6" w:space="0" w:color="auto"/>
              <w:right w:val="single" w:sz="4" w:space="0" w:color="auto"/>
            </w:tcBorders>
            <w:vAlign w:val="center"/>
          </w:tcPr>
          <w:p w:rsidR="004F5C1F" w:rsidRPr="005C6720" w:rsidRDefault="004F5C1F" w:rsidP="004F5C1F">
            <w:pPr>
              <w:rPr>
                <w:sz w:val="22"/>
                <w:szCs w:val="22"/>
              </w:rPr>
            </w:pPr>
          </w:p>
        </w:tc>
        <w:tc>
          <w:tcPr>
            <w:tcW w:w="2950" w:type="dxa"/>
            <w:gridSpan w:val="4"/>
            <w:tcBorders>
              <w:left w:val="single" w:sz="4" w:space="0" w:color="auto"/>
              <w:right w:val="single" w:sz="6" w:space="0" w:color="auto"/>
            </w:tcBorders>
            <w:vAlign w:val="center"/>
          </w:tcPr>
          <w:p w:rsidR="004F5C1F" w:rsidRPr="005C6720" w:rsidRDefault="004F5C1F" w:rsidP="004F5C1F">
            <w:pPr>
              <w:rPr>
                <w:sz w:val="22"/>
                <w:szCs w:val="22"/>
              </w:rPr>
            </w:pPr>
            <w:r w:rsidRPr="005C6720">
              <w:rPr>
                <w:rFonts w:eastAsia="ISOCPEUR"/>
                <w:sz w:val="22"/>
                <w:szCs w:val="22"/>
              </w:rPr>
              <w:t>Коэффициент защиты приборов обмотки для измерения</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5</w:t>
            </w:r>
          </w:p>
        </w:tc>
        <w:tc>
          <w:tcPr>
            <w:tcW w:w="1318" w:type="dxa"/>
            <w:tcBorders>
              <w:left w:val="single" w:sz="6" w:space="0" w:color="auto"/>
              <w:righ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shd w:val="clear" w:color="auto" w:fill="auto"/>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3.2.6</w:t>
            </w:r>
          </w:p>
        </w:tc>
        <w:tc>
          <w:tcPr>
            <w:tcW w:w="4997" w:type="dxa"/>
            <w:gridSpan w:val="6"/>
            <w:tcBorders>
              <w:left w:val="single" w:sz="6" w:space="0" w:color="auto"/>
              <w:right w:val="single" w:sz="6" w:space="0" w:color="auto"/>
            </w:tcBorders>
            <w:vAlign w:val="center"/>
          </w:tcPr>
          <w:p w:rsidR="004F5C1F" w:rsidRPr="005C6720" w:rsidRDefault="004F5C1F" w:rsidP="004F5C1F">
            <w:pPr>
              <w:rPr>
                <w:rFonts w:eastAsia="Calibri"/>
                <w:sz w:val="22"/>
                <w:szCs w:val="22"/>
              </w:rPr>
            </w:pPr>
            <w:r w:rsidRPr="005C6720">
              <w:rPr>
                <w:rFonts w:eastAsia="Calibri"/>
                <w:sz w:val="22"/>
                <w:szCs w:val="22"/>
              </w:rPr>
              <w:t xml:space="preserve">На вводе </w:t>
            </w:r>
            <w:proofErr w:type="spellStart"/>
            <w:r w:rsidRPr="005C6720">
              <w:rPr>
                <w:rFonts w:eastAsia="Calibri"/>
                <w:sz w:val="22"/>
                <w:szCs w:val="22"/>
              </w:rPr>
              <w:t>нейтрали</w:t>
            </w:r>
            <w:proofErr w:type="spellEnd"/>
            <w:r w:rsidRPr="005C6720">
              <w:rPr>
                <w:rFonts w:eastAsia="Calibri"/>
                <w:sz w:val="22"/>
                <w:szCs w:val="22"/>
              </w:rPr>
              <w:t xml:space="preserve"> ВН:</w:t>
            </w:r>
          </w:p>
          <w:p w:rsidR="004F5C1F" w:rsidRPr="005C6720" w:rsidRDefault="004F5C1F" w:rsidP="004F5C1F">
            <w:pPr>
              <w:rPr>
                <w:sz w:val="22"/>
                <w:szCs w:val="22"/>
              </w:rPr>
            </w:pPr>
            <w:r w:rsidRPr="005C6720">
              <w:rPr>
                <w:sz w:val="22"/>
                <w:szCs w:val="22"/>
              </w:rPr>
              <w:t>Количество, шт.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2</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3.2.7</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Первичный ток, А</w:t>
            </w:r>
          </w:p>
          <w:p w:rsidR="004F5C1F" w:rsidRPr="005C6720" w:rsidRDefault="004F5C1F" w:rsidP="004F5C1F">
            <w:pPr>
              <w:rPr>
                <w:sz w:val="22"/>
                <w:szCs w:val="22"/>
              </w:rPr>
            </w:pPr>
            <w:r w:rsidRPr="005C6720">
              <w:rPr>
                <w:sz w:val="22"/>
                <w:szCs w:val="22"/>
              </w:rPr>
              <w:t>– для защиты</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600-400-300-200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ZPM_I_PERV_NOM</w:t>
            </w: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3.2.8</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Вторичный ток, 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5</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ZPM_I_VTOR_NOM</w:t>
            </w: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3.2.9</w:t>
            </w:r>
          </w:p>
        </w:tc>
        <w:tc>
          <w:tcPr>
            <w:tcW w:w="2047" w:type="dxa"/>
            <w:gridSpan w:val="2"/>
            <w:tcBorders>
              <w:left w:val="single" w:sz="6" w:space="0" w:color="auto"/>
              <w:right w:val="single" w:sz="4" w:space="0" w:color="auto"/>
            </w:tcBorders>
            <w:vAlign w:val="center"/>
          </w:tcPr>
          <w:p w:rsidR="004F5C1F" w:rsidRPr="005C6720" w:rsidRDefault="004F5C1F" w:rsidP="004F5C1F">
            <w:pPr>
              <w:rPr>
                <w:sz w:val="22"/>
                <w:szCs w:val="22"/>
              </w:rPr>
            </w:pPr>
            <w:r w:rsidRPr="005C6720">
              <w:rPr>
                <w:sz w:val="22"/>
                <w:szCs w:val="22"/>
              </w:rPr>
              <w:t>Обмотка № 1,2 – защита</w:t>
            </w:r>
          </w:p>
        </w:tc>
        <w:tc>
          <w:tcPr>
            <w:tcW w:w="2950" w:type="dxa"/>
            <w:gridSpan w:val="4"/>
            <w:tcBorders>
              <w:left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Класс точности, %</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10Р</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p>
        </w:tc>
        <w:tc>
          <w:tcPr>
            <w:tcW w:w="2047" w:type="dxa"/>
            <w:gridSpan w:val="2"/>
            <w:tcBorders>
              <w:left w:val="single" w:sz="6" w:space="0" w:color="auto"/>
              <w:right w:val="single" w:sz="4" w:space="0" w:color="auto"/>
            </w:tcBorders>
            <w:vAlign w:val="center"/>
          </w:tcPr>
          <w:p w:rsidR="004F5C1F" w:rsidRPr="005C6720" w:rsidRDefault="004F5C1F" w:rsidP="004F5C1F">
            <w:pPr>
              <w:rPr>
                <w:sz w:val="22"/>
                <w:szCs w:val="22"/>
              </w:rPr>
            </w:pPr>
          </w:p>
        </w:tc>
        <w:tc>
          <w:tcPr>
            <w:tcW w:w="2950" w:type="dxa"/>
            <w:gridSpan w:val="4"/>
            <w:tcBorders>
              <w:left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Вторичная нагрузка, ВА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30</w:t>
            </w:r>
          </w:p>
        </w:tc>
        <w:tc>
          <w:tcPr>
            <w:tcW w:w="1318" w:type="dxa"/>
            <w:tcBorders>
              <w:left w:val="single" w:sz="6" w:space="0" w:color="auto"/>
              <w:righ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shd w:val="clear" w:color="auto" w:fill="auto"/>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p>
        </w:tc>
        <w:tc>
          <w:tcPr>
            <w:tcW w:w="2047" w:type="dxa"/>
            <w:gridSpan w:val="2"/>
            <w:tcBorders>
              <w:left w:val="single" w:sz="6" w:space="0" w:color="auto"/>
              <w:right w:val="single" w:sz="4" w:space="0" w:color="auto"/>
            </w:tcBorders>
            <w:vAlign w:val="center"/>
          </w:tcPr>
          <w:p w:rsidR="004F5C1F" w:rsidRPr="005C6720" w:rsidRDefault="004F5C1F" w:rsidP="004F5C1F">
            <w:pPr>
              <w:rPr>
                <w:sz w:val="22"/>
                <w:szCs w:val="22"/>
              </w:rPr>
            </w:pPr>
          </w:p>
        </w:tc>
        <w:tc>
          <w:tcPr>
            <w:tcW w:w="2950" w:type="dxa"/>
            <w:gridSpan w:val="4"/>
            <w:tcBorders>
              <w:left w:val="single" w:sz="4" w:space="0" w:color="auto"/>
              <w:right w:val="single" w:sz="6" w:space="0" w:color="auto"/>
            </w:tcBorders>
            <w:vAlign w:val="center"/>
          </w:tcPr>
          <w:p w:rsidR="004F5C1F" w:rsidRPr="005C6720" w:rsidRDefault="004F5C1F" w:rsidP="004F5C1F">
            <w:pPr>
              <w:rPr>
                <w:sz w:val="22"/>
                <w:szCs w:val="22"/>
              </w:rPr>
            </w:pPr>
            <w:r w:rsidRPr="005C6720">
              <w:rPr>
                <w:rFonts w:eastAsia="ISOCPEUR"/>
                <w:sz w:val="22"/>
                <w:szCs w:val="22"/>
              </w:rPr>
              <w:t>Номинальная предельная кратность вторичных обмоток для РЗ, не менее</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20</w:t>
            </w:r>
          </w:p>
        </w:tc>
        <w:tc>
          <w:tcPr>
            <w:tcW w:w="1318" w:type="dxa"/>
            <w:tcBorders>
              <w:left w:val="single" w:sz="6" w:space="0" w:color="auto"/>
              <w:righ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shd w:val="clear" w:color="auto" w:fill="auto"/>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3.2.10</w:t>
            </w:r>
          </w:p>
        </w:tc>
        <w:tc>
          <w:tcPr>
            <w:tcW w:w="2047" w:type="dxa"/>
            <w:gridSpan w:val="2"/>
            <w:tcBorders>
              <w:left w:val="single" w:sz="6" w:space="0" w:color="auto"/>
              <w:right w:val="single" w:sz="4" w:space="0" w:color="auto"/>
            </w:tcBorders>
            <w:vAlign w:val="center"/>
          </w:tcPr>
          <w:p w:rsidR="004F5C1F" w:rsidRPr="005C6720" w:rsidRDefault="004F5C1F" w:rsidP="004F5C1F">
            <w:pPr>
              <w:rPr>
                <w:sz w:val="22"/>
                <w:szCs w:val="22"/>
              </w:rPr>
            </w:pPr>
            <w:r w:rsidRPr="005C6720">
              <w:rPr>
                <w:sz w:val="22"/>
                <w:szCs w:val="22"/>
              </w:rPr>
              <w:t>Обмотка № ** –измерение</w:t>
            </w:r>
          </w:p>
        </w:tc>
        <w:tc>
          <w:tcPr>
            <w:tcW w:w="2950" w:type="dxa"/>
            <w:gridSpan w:val="4"/>
            <w:tcBorders>
              <w:left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Класс точности. %</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Не требуется</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p>
        </w:tc>
        <w:tc>
          <w:tcPr>
            <w:tcW w:w="2047" w:type="dxa"/>
            <w:gridSpan w:val="2"/>
            <w:tcBorders>
              <w:left w:val="single" w:sz="6" w:space="0" w:color="auto"/>
              <w:right w:val="single" w:sz="4" w:space="0" w:color="auto"/>
            </w:tcBorders>
            <w:vAlign w:val="center"/>
          </w:tcPr>
          <w:p w:rsidR="004F5C1F" w:rsidRPr="005C6720" w:rsidRDefault="004F5C1F" w:rsidP="004F5C1F">
            <w:pPr>
              <w:rPr>
                <w:sz w:val="22"/>
                <w:szCs w:val="22"/>
              </w:rPr>
            </w:pPr>
          </w:p>
        </w:tc>
        <w:tc>
          <w:tcPr>
            <w:tcW w:w="2950" w:type="dxa"/>
            <w:gridSpan w:val="4"/>
            <w:tcBorders>
              <w:left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Вторичная нагрузка, ВА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Не требуется</w:t>
            </w:r>
          </w:p>
        </w:tc>
        <w:tc>
          <w:tcPr>
            <w:tcW w:w="1318" w:type="dxa"/>
            <w:tcBorders>
              <w:left w:val="single" w:sz="6" w:space="0" w:color="auto"/>
              <w:righ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shd w:val="clear" w:color="auto" w:fill="auto"/>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p>
        </w:tc>
        <w:tc>
          <w:tcPr>
            <w:tcW w:w="2047" w:type="dxa"/>
            <w:gridSpan w:val="2"/>
            <w:tcBorders>
              <w:left w:val="single" w:sz="6" w:space="0" w:color="auto"/>
              <w:right w:val="single" w:sz="4" w:space="0" w:color="auto"/>
            </w:tcBorders>
            <w:vAlign w:val="center"/>
          </w:tcPr>
          <w:p w:rsidR="004F5C1F" w:rsidRPr="005C6720" w:rsidRDefault="004F5C1F" w:rsidP="004F5C1F">
            <w:pPr>
              <w:rPr>
                <w:sz w:val="22"/>
                <w:szCs w:val="22"/>
              </w:rPr>
            </w:pPr>
          </w:p>
        </w:tc>
        <w:tc>
          <w:tcPr>
            <w:tcW w:w="2950" w:type="dxa"/>
            <w:gridSpan w:val="4"/>
            <w:tcBorders>
              <w:left w:val="single" w:sz="4" w:space="0" w:color="auto"/>
              <w:right w:val="single" w:sz="6" w:space="0" w:color="auto"/>
            </w:tcBorders>
            <w:vAlign w:val="center"/>
          </w:tcPr>
          <w:p w:rsidR="004F5C1F" w:rsidRPr="005C6720" w:rsidRDefault="004F5C1F" w:rsidP="004F5C1F">
            <w:pPr>
              <w:rPr>
                <w:sz w:val="22"/>
                <w:szCs w:val="22"/>
              </w:rPr>
            </w:pPr>
            <w:r w:rsidRPr="005C6720">
              <w:rPr>
                <w:rFonts w:eastAsia="ISOCPEUR"/>
                <w:sz w:val="22"/>
                <w:szCs w:val="22"/>
              </w:rPr>
              <w:t>Коэффициент защиты приборов обмотки для измерения</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Не требуется</w:t>
            </w:r>
          </w:p>
        </w:tc>
        <w:tc>
          <w:tcPr>
            <w:tcW w:w="1318" w:type="dxa"/>
            <w:tcBorders>
              <w:left w:val="single" w:sz="6" w:space="0" w:color="auto"/>
              <w:righ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shd w:val="clear" w:color="auto" w:fill="auto"/>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3.2.11</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Все ответвления трансформаторов тока должны быть выведены в коробку для присоединения кабелей (да/нет)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3.2.12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Периодичность поверок классов точности в эксплуатации, не менее лет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8</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3.2.13</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Техническая документация к</w:t>
            </w:r>
          </w:p>
          <w:p w:rsidR="004F5C1F" w:rsidRPr="005C6720" w:rsidRDefault="004F5C1F" w:rsidP="004F5C1F">
            <w:pPr>
              <w:rPr>
                <w:sz w:val="22"/>
                <w:szCs w:val="22"/>
              </w:rPr>
            </w:pPr>
            <w:r w:rsidRPr="005C6720">
              <w:rPr>
                <w:sz w:val="22"/>
                <w:szCs w:val="22"/>
              </w:rPr>
              <w:t>трансформатору тока на русском языке:</w:t>
            </w:r>
          </w:p>
          <w:p w:rsidR="004F5C1F" w:rsidRPr="005C6720" w:rsidRDefault="004F5C1F" w:rsidP="004F5C1F">
            <w:pPr>
              <w:rPr>
                <w:sz w:val="22"/>
                <w:szCs w:val="22"/>
              </w:rPr>
            </w:pPr>
            <w:r w:rsidRPr="005C6720">
              <w:rPr>
                <w:sz w:val="22"/>
                <w:szCs w:val="22"/>
              </w:rPr>
              <w:sym w:font="Symbol" w:char="F02D"/>
            </w:r>
            <w:r w:rsidRPr="005C6720">
              <w:rPr>
                <w:sz w:val="22"/>
                <w:szCs w:val="22"/>
              </w:rPr>
              <w:t xml:space="preserve"> паспорт;</w:t>
            </w:r>
          </w:p>
          <w:p w:rsidR="004F5C1F" w:rsidRPr="005C6720" w:rsidRDefault="004F5C1F" w:rsidP="004F5C1F">
            <w:pPr>
              <w:rPr>
                <w:sz w:val="22"/>
                <w:szCs w:val="22"/>
              </w:rPr>
            </w:pPr>
            <w:r w:rsidRPr="005C6720">
              <w:rPr>
                <w:sz w:val="22"/>
                <w:szCs w:val="22"/>
              </w:rPr>
              <w:sym w:font="Symbol" w:char="F02D"/>
            </w:r>
            <w:r w:rsidRPr="005C6720">
              <w:rPr>
                <w:sz w:val="22"/>
                <w:szCs w:val="22"/>
              </w:rPr>
              <w:t xml:space="preserve"> руководство по эксплуатации,</w:t>
            </w:r>
          </w:p>
          <w:p w:rsidR="004F5C1F" w:rsidRPr="005C6720" w:rsidRDefault="004F5C1F" w:rsidP="004F5C1F">
            <w:pPr>
              <w:rPr>
                <w:sz w:val="22"/>
                <w:szCs w:val="22"/>
              </w:rPr>
            </w:pPr>
            <w:r w:rsidRPr="005C6720">
              <w:rPr>
                <w:sz w:val="22"/>
                <w:szCs w:val="22"/>
              </w:rPr>
              <w:t>включающее указания по транспортированию, хранению, монтажу и вводу в эксплуатацию;</w:t>
            </w:r>
          </w:p>
          <w:p w:rsidR="004F5C1F" w:rsidRPr="005C6720" w:rsidRDefault="004F5C1F" w:rsidP="004F5C1F">
            <w:pPr>
              <w:rPr>
                <w:sz w:val="22"/>
                <w:szCs w:val="22"/>
              </w:rPr>
            </w:pPr>
            <w:r w:rsidRPr="005C6720">
              <w:rPr>
                <w:sz w:val="22"/>
                <w:szCs w:val="22"/>
              </w:rPr>
              <w:sym w:font="Symbol" w:char="F02D"/>
            </w:r>
            <w:r w:rsidRPr="005C6720">
              <w:rPr>
                <w:sz w:val="22"/>
                <w:szCs w:val="22"/>
              </w:rPr>
              <w:t xml:space="preserve"> копии протоколов приёмо-сдаточных испытаний;</w:t>
            </w:r>
          </w:p>
          <w:p w:rsidR="004F5C1F" w:rsidRPr="005C6720" w:rsidRDefault="004F5C1F" w:rsidP="004F5C1F">
            <w:pPr>
              <w:rPr>
                <w:sz w:val="22"/>
                <w:szCs w:val="22"/>
              </w:rPr>
            </w:pPr>
            <w:r w:rsidRPr="005C6720">
              <w:rPr>
                <w:sz w:val="22"/>
                <w:szCs w:val="22"/>
              </w:rPr>
              <w:sym w:font="Symbol" w:char="F02D"/>
            </w:r>
            <w:r w:rsidRPr="005C6720">
              <w:rPr>
                <w:sz w:val="22"/>
                <w:szCs w:val="22"/>
              </w:rPr>
              <w:t>сертификат безопасности;</w:t>
            </w:r>
          </w:p>
          <w:p w:rsidR="004F5C1F" w:rsidRPr="005C6720" w:rsidRDefault="004F5C1F" w:rsidP="004F5C1F">
            <w:pPr>
              <w:rPr>
                <w:sz w:val="22"/>
                <w:szCs w:val="22"/>
              </w:rPr>
            </w:pPr>
            <w:r w:rsidRPr="005C6720">
              <w:rPr>
                <w:sz w:val="22"/>
                <w:szCs w:val="22"/>
              </w:rPr>
              <w:sym w:font="Symbol" w:char="F02D"/>
            </w:r>
            <w:r w:rsidRPr="005C6720">
              <w:rPr>
                <w:sz w:val="22"/>
                <w:szCs w:val="22"/>
              </w:rPr>
              <w:t>свидетельство о поверке;</w:t>
            </w:r>
          </w:p>
          <w:p w:rsidR="004F5C1F" w:rsidRPr="005C6720" w:rsidRDefault="004F5C1F" w:rsidP="004F5C1F">
            <w:pPr>
              <w:rPr>
                <w:sz w:val="22"/>
                <w:szCs w:val="22"/>
              </w:rPr>
            </w:pPr>
            <w:r w:rsidRPr="005C6720">
              <w:rPr>
                <w:sz w:val="22"/>
                <w:szCs w:val="22"/>
              </w:rPr>
              <w:t>- сертификат об утверждении типа средств измерения;</w:t>
            </w:r>
          </w:p>
          <w:p w:rsidR="004F5C1F" w:rsidRPr="005C6720" w:rsidRDefault="004F5C1F" w:rsidP="004F5C1F">
            <w:pPr>
              <w:rPr>
                <w:sz w:val="22"/>
                <w:szCs w:val="22"/>
              </w:rPr>
            </w:pPr>
            <w:r w:rsidRPr="005C6720">
              <w:rPr>
                <w:sz w:val="22"/>
                <w:szCs w:val="22"/>
              </w:rPr>
              <w:t>- сертификат соответствия ГОСТ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 xml:space="preserve">Да, указать номер и дату документов </w:t>
            </w:r>
            <w:r w:rsidRPr="005C6720">
              <w:rPr>
                <w:sz w:val="22"/>
                <w:szCs w:val="22"/>
              </w:rPr>
              <w:t>в составе заявки на участие на аналогичные трансформаторы тока, которые применялись ранее</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Требования к диагностированию оборудования:</w:t>
            </w:r>
          </w:p>
          <w:p w:rsidR="004F5C1F" w:rsidRPr="005C6720" w:rsidRDefault="004F5C1F" w:rsidP="004F5C1F">
            <w:pPr>
              <w:rPr>
                <w:sz w:val="22"/>
                <w:szCs w:val="22"/>
              </w:rPr>
            </w:pPr>
            <w:r w:rsidRPr="005C6720">
              <w:rPr>
                <w:sz w:val="22"/>
                <w:szCs w:val="22"/>
              </w:rPr>
              <w:t>– в соответствии с периодичностью и объеме указанных в СТО 34.01-23.1-001-2017</w:t>
            </w:r>
          </w:p>
          <w:p w:rsidR="004F5C1F" w:rsidRPr="005C6720" w:rsidRDefault="004F5C1F" w:rsidP="004F5C1F">
            <w:pPr>
              <w:rPr>
                <w:sz w:val="22"/>
                <w:szCs w:val="22"/>
              </w:rPr>
            </w:pPr>
            <w:r w:rsidRPr="005C6720">
              <w:rPr>
                <w:sz w:val="22"/>
                <w:szCs w:val="22"/>
              </w:rPr>
              <w:t>– в объеме дополнительных требований к СТО 34.01-23.1-001-2017</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r w:rsidRPr="005C6720">
              <w:rPr>
                <w:rFonts w:eastAsia="Calibri"/>
                <w:sz w:val="22"/>
                <w:szCs w:val="22"/>
              </w:rPr>
              <w:t>Да</w:t>
            </w:r>
          </w:p>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r w:rsidRPr="005C6720">
              <w:rPr>
                <w:rFonts w:eastAsia="Calibri"/>
                <w:sz w:val="22"/>
                <w:szCs w:val="22"/>
              </w:rPr>
              <w:t>Нет</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Возможность оценки технического состояния в соответствии с приказом Минэнерго России от 26.07.2017 № 676</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Периодичность и объем технического обслуживания</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sz w:val="22"/>
                <w:szCs w:val="22"/>
              </w:rPr>
              <w:t>*</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ZPM_PERIOD_PROVED_TO</w:t>
            </w:r>
          </w:p>
        </w:tc>
      </w:tr>
      <w:tr w:rsidR="004F5C1F" w:rsidRPr="005C6720" w:rsidTr="00801FCD">
        <w:trPr>
          <w:trHeight w:val="259"/>
          <w:jc w:val="center"/>
        </w:trPr>
        <w:tc>
          <w:tcPr>
            <w:tcW w:w="880" w:type="dxa"/>
            <w:tcBorders>
              <w:right w:val="single" w:sz="4" w:space="0" w:color="auto"/>
            </w:tcBorders>
            <w:vAlign w:val="center"/>
          </w:tcPr>
          <w:p w:rsidR="004F5C1F" w:rsidRPr="005C6720" w:rsidRDefault="004F5C1F" w:rsidP="004F5C1F">
            <w:pPr>
              <w:rPr>
                <w:sz w:val="22"/>
                <w:szCs w:val="22"/>
              </w:rPr>
            </w:pPr>
            <w:r w:rsidRPr="005C6720">
              <w:rPr>
                <w:sz w:val="22"/>
                <w:szCs w:val="22"/>
              </w:rPr>
              <w:t>4.</w:t>
            </w:r>
          </w:p>
        </w:tc>
        <w:tc>
          <w:tcPr>
            <w:tcW w:w="7910" w:type="dxa"/>
            <w:gridSpan w:val="8"/>
            <w:tcBorders>
              <w:left w:val="single" w:sz="4" w:space="0" w:color="auto"/>
            </w:tcBorders>
            <w:vAlign w:val="center"/>
          </w:tcPr>
          <w:p w:rsidR="004F5C1F" w:rsidRPr="005C6720" w:rsidRDefault="004F5C1F" w:rsidP="004F5C1F">
            <w:pPr>
              <w:rPr>
                <w:sz w:val="22"/>
                <w:szCs w:val="22"/>
              </w:rPr>
            </w:pPr>
            <w:r w:rsidRPr="005C6720">
              <w:rPr>
                <w:sz w:val="22"/>
                <w:szCs w:val="22"/>
              </w:rPr>
              <w:t>Устройство регулирования напряжения</w:t>
            </w:r>
          </w:p>
        </w:tc>
        <w:tc>
          <w:tcPr>
            <w:tcW w:w="1756" w:type="dxa"/>
            <w:tcBorders>
              <w:left w:val="single" w:sz="4"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4" w:space="0" w:color="auto"/>
            </w:tcBorders>
            <w:vAlign w:val="center"/>
          </w:tcPr>
          <w:p w:rsidR="004F5C1F" w:rsidRPr="005C6720" w:rsidRDefault="004F5C1F" w:rsidP="004F5C1F">
            <w:pPr>
              <w:rPr>
                <w:sz w:val="22"/>
                <w:szCs w:val="22"/>
              </w:rPr>
            </w:pPr>
            <w:r w:rsidRPr="005C6720">
              <w:rPr>
                <w:sz w:val="22"/>
                <w:szCs w:val="22"/>
              </w:rPr>
              <w:t>4.1</w:t>
            </w:r>
          </w:p>
        </w:tc>
        <w:tc>
          <w:tcPr>
            <w:tcW w:w="4997" w:type="dxa"/>
            <w:gridSpan w:val="6"/>
            <w:tcBorders>
              <w:left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Тип, производитель</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Определяет завод-изготовитель с учетом полученной аттестации оборудования  для применения  трансформаторов на объектах ДЗО ПАО Россети</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Количество переключений до I ревизии, не менее</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50 000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4.3</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Соответствие требованиям МЭК 214 (да, нет)</w:t>
            </w:r>
          </w:p>
        </w:tc>
        <w:tc>
          <w:tcPr>
            <w:tcW w:w="1595" w:type="dxa"/>
            <w:tcBorders>
              <w:left w:val="single" w:sz="6" w:space="0" w:color="auto"/>
              <w:right w:val="single" w:sz="6" w:space="0" w:color="auto"/>
            </w:tcBorders>
            <w:shd w:val="clear" w:color="auto" w:fill="auto"/>
            <w:vAlign w:val="center"/>
          </w:tcPr>
          <w:p w:rsidR="004F5C1F" w:rsidRPr="005C6720" w:rsidRDefault="00AA7E3B"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4.4</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Механический ресурс контактора, количество переключений в соответствии с СТО 56947007-29.180.091-2011, не менее</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500 000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4.5</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Износостойкость контактов при (0,7-1,0) </w:t>
            </w:r>
            <w:proofErr w:type="spellStart"/>
            <w:r w:rsidRPr="005C6720">
              <w:rPr>
                <w:sz w:val="22"/>
                <w:szCs w:val="22"/>
              </w:rPr>
              <w:t>Iном</w:t>
            </w:r>
            <w:proofErr w:type="spellEnd"/>
            <w:r w:rsidRPr="005C6720">
              <w:rPr>
                <w:sz w:val="22"/>
                <w:szCs w:val="22"/>
              </w:rPr>
              <w:t xml:space="preserve"> количество переключений в соответствии с СТО 56947007-29.180.091-2011, не менее</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250 000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4.6</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Кривая зависимости износа контактов от тока переключения</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Приложить к техническому предложению</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4.7</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Тип контактной системы</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4.8</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Привод РПН должен быть оборудован системой обогрева (да/нет)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4.9</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Устройство РПН должно быть снабжено: струйным защитным реле; датчиком положения; датчиком температуры с уставкой от минус 25 ˚С (ГОСТ Р 52719, п. Г.37) (да/нет)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4.10</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Поставка устройств РПН комплектно с датчиком температуры масла в баке контактора РПН с выходом 4-20 мА (да, 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4.11</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Напряжение питания РПН, В:</w:t>
            </w:r>
          </w:p>
          <w:p w:rsidR="004F5C1F" w:rsidRPr="005C6720" w:rsidRDefault="004F5C1F" w:rsidP="004F5C1F">
            <w:pPr>
              <w:rPr>
                <w:sz w:val="22"/>
                <w:szCs w:val="22"/>
              </w:rPr>
            </w:pPr>
            <w:r w:rsidRPr="005C6720">
              <w:rPr>
                <w:sz w:val="22"/>
                <w:szCs w:val="22"/>
              </w:rPr>
              <w:t>- двигателей</w:t>
            </w:r>
          </w:p>
          <w:p w:rsidR="004F5C1F" w:rsidRPr="005C6720" w:rsidRDefault="004F5C1F" w:rsidP="004F5C1F">
            <w:pPr>
              <w:rPr>
                <w:sz w:val="22"/>
                <w:szCs w:val="22"/>
              </w:rPr>
            </w:pPr>
            <w:r w:rsidRPr="005C6720">
              <w:rPr>
                <w:sz w:val="22"/>
                <w:szCs w:val="22"/>
              </w:rPr>
              <w:t>- цепей управления</w:t>
            </w:r>
          </w:p>
          <w:p w:rsidR="004F5C1F" w:rsidRPr="005C6720" w:rsidRDefault="004F5C1F" w:rsidP="004F5C1F">
            <w:pPr>
              <w:rPr>
                <w:sz w:val="22"/>
                <w:szCs w:val="22"/>
              </w:rPr>
            </w:pPr>
            <w:r w:rsidRPr="005C6720">
              <w:rPr>
                <w:sz w:val="22"/>
                <w:szCs w:val="22"/>
              </w:rPr>
              <w:t>- цепей сигнализации</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p>
          <w:p w:rsidR="004F5C1F" w:rsidRPr="005C6720" w:rsidRDefault="004F5C1F" w:rsidP="004F5C1F">
            <w:pPr>
              <w:rPr>
                <w:sz w:val="22"/>
                <w:szCs w:val="22"/>
              </w:rPr>
            </w:pPr>
            <w:r w:rsidRPr="005C6720">
              <w:rPr>
                <w:sz w:val="22"/>
                <w:szCs w:val="22"/>
              </w:rPr>
              <w:t>~380, 50 Гц</w:t>
            </w:r>
          </w:p>
          <w:p w:rsidR="004F5C1F" w:rsidRPr="005C6720" w:rsidRDefault="004F5C1F" w:rsidP="004F5C1F">
            <w:pPr>
              <w:rPr>
                <w:sz w:val="22"/>
                <w:szCs w:val="22"/>
              </w:rPr>
            </w:pPr>
            <w:r w:rsidRPr="005C6720">
              <w:rPr>
                <w:sz w:val="22"/>
                <w:szCs w:val="22"/>
              </w:rPr>
              <w:t>~220, 50 Гц</w:t>
            </w:r>
          </w:p>
          <w:p w:rsidR="004F5C1F" w:rsidRPr="005C6720" w:rsidRDefault="004F5C1F" w:rsidP="004F5C1F">
            <w:pPr>
              <w:rPr>
                <w:rFonts w:eastAsia="Calibri"/>
                <w:sz w:val="22"/>
                <w:szCs w:val="22"/>
              </w:rPr>
            </w:pPr>
            <w:r w:rsidRPr="005C6720">
              <w:rPr>
                <w:sz w:val="22"/>
                <w:szCs w:val="22"/>
              </w:rPr>
              <w:t>=220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4.12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Наличие протоколов испытаний, подтверждающих заявленные характеристики (да, 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sz w:val="22"/>
                <w:szCs w:val="22"/>
              </w:rPr>
              <w:t>Приложить к техническому предложению</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4.13</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Опыт эксплуатации, лет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4.14</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Техническая поддержка на территории России (в том числе сервисное обслуживание)</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4.15</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Датчик положения РПН:</w:t>
            </w:r>
          </w:p>
          <w:p w:rsidR="004F5C1F" w:rsidRPr="005C6720" w:rsidRDefault="004F5C1F" w:rsidP="004F5C1F">
            <w:pPr>
              <w:rPr>
                <w:sz w:val="22"/>
                <w:szCs w:val="22"/>
              </w:rPr>
            </w:pPr>
            <w:r w:rsidRPr="005C6720">
              <w:rPr>
                <w:sz w:val="22"/>
                <w:szCs w:val="22"/>
              </w:rPr>
              <w:t>- количество, шт.</w:t>
            </w:r>
          </w:p>
          <w:p w:rsidR="004F5C1F" w:rsidRPr="005C6720" w:rsidRDefault="004F5C1F" w:rsidP="004F5C1F">
            <w:pPr>
              <w:rPr>
                <w:sz w:val="22"/>
                <w:szCs w:val="22"/>
              </w:rPr>
            </w:pPr>
            <w:r w:rsidRPr="005C6720">
              <w:rPr>
                <w:sz w:val="22"/>
                <w:szCs w:val="22"/>
              </w:rPr>
              <w:t>- аналоговые выходы</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1</w:t>
            </w:r>
          </w:p>
          <w:p w:rsidR="004F5C1F" w:rsidRPr="005C6720" w:rsidRDefault="004F5C1F" w:rsidP="004F5C1F">
            <w:pPr>
              <w:rPr>
                <w:sz w:val="22"/>
                <w:szCs w:val="22"/>
              </w:rPr>
            </w:pPr>
            <w:r w:rsidRPr="005C6720">
              <w:rPr>
                <w:sz w:val="22"/>
                <w:szCs w:val="22"/>
              </w:rPr>
              <w:t>4-20 мА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4.16</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Мониторинг РПН с функциями:</w:t>
            </w:r>
          </w:p>
          <w:p w:rsidR="004F5C1F" w:rsidRPr="005C6720" w:rsidRDefault="004F5C1F" w:rsidP="004F5C1F">
            <w:pPr>
              <w:rPr>
                <w:sz w:val="22"/>
                <w:szCs w:val="22"/>
              </w:rPr>
            </w:pPr>
            <w:r w:rsidRPr="005C6720">
              <w:rPr>
                <w:sz w:val="22"/>
                <w:szCs w:val="22"/>
              </w:rPr>
              <w:t>- контроль температуры масла;</w:t>
            </w:r>
          </w:p>
          <w:p w:rsidR="004F5C1F" w:rsidRPr="005C6720" w:rsidRDefault="004F5C1F" w:rsidP="004F5C1F">
            <w:pPr>
              <w:rPr>
                <w:sz w:val="22"/>
                <w:szCs w:val="22"/>
              </w:rPr>
            </w:pPr>
            <w:r w:rsidRPr="005C6720">
              <w:rPr>
                <w:sz w:val="22"/>
                <w:szCs w:val="22"/>
              </w:rPr>
              <w:t>- контроль коммутационного ресурса;</w:t>
            </w:r>
          </w:p>
          <w:p w:rsidR="004F5C1F" w:rsidRPr="005C6720" w:rsidRDefault="004F5C1F" w:rsidP="004F5C1F">
            <w:pPr>
              <w:rPr>
                <w:sz w:val="22"/>
                <w:szCs w:val="22"/>
              </w:rPr>
            </w:pPr>
            <w:r w:rsidRPr="005C6720">
              <w:rPr>
                <w:sz w:val="22"/>
                <w:szCs w:val="22"/>
              </w:rPr>
              <w:t>- контроль механического момента переключения;</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Да</w:t>
            </w:r>
          </w:p>
          <w:p w:rsidR="004F5C1F" w:rsidRPr="005C6720" w:rsidRDefault="004F5C1F" w:rsidP="004F5C1F">
            <w:pPr>
              <w:rPr>
                <w:sz w:val="22"/>
                <w:szCs w:val="22"/>
              </w:rPr>
            </w:pPr>
            <w:r w:rsidRPr="005C6720">
              <w:rPr>
                <w:sz w:val="22"/>
                <w:szCs w:val="22"/>
              </w:rPr>
              <w:t>Да</w:t>
            </w:r>
          </w:p>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196"/>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4.17</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Тип привода устройства РПН</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Определяет завод-изготовитель с учетом полученной аттестации оборудования  для применения  трансформаторов на объектах ДЗО ПАО Россети</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196"/>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4.18</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Климатическое исполнение и категория размещения</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ХЛ1</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ZPM_KLIMAT_RAZM</w:t>
            </w:r>
          </w:p>
        </w:tc>
      </w:tr>
      <w:tr w:rsidR="004F5C1F" w:rsidRPr="005C6720" w:rsidTr="00801FCD">
        <w:trPr>
          <w:trHeight w:val="196"/>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4.19</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Подтвержденная производителем РПН минимально-допустимая температура окружающего воздуха для нормальной работы РПН..</w:t>
            </w:r>
            <w:proofErr w:type="spellStart"/>
            <w:r w:rsidRPr="005C6720">
              <w:rPr>
                <w:sz w:val="22"/>
                <w:szCs w:val="22"/>
              </w:rPr>
              <w:t>оС</w:t>
            </w:r>
            <w:proofErr w:type="spellEnd"/>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-60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4.20</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Требования к диагностированию оборудования:</w:t>
            </w:r>
          </w:p>
          <w:p w:rsidR="004F5C1F" w:rsidRPr="005C6720" w:rsidRDefault="004F5C1F" w:rsidP="004F5C1F">
            <w:pPr>
              <w:rPr>
                <w:sz w:val="22"/>
                <w:szCs w:val="22"/>
              </w:rPr>
            </w:pPr>
            <w:r w:rsidRPr="005C6720">
              <w:rPr>
                <w:sz w:val="22"/>
                <w:szCs w:val="22"/>
              </w:rPr>
              <w:t>– в соответствии с периодичностью и объеме указанных в СТО 34.01-23.1-001-2017</w:t>
            </w:r>
          </w:p>
          <w:p w:rsidR="004F5C1F" w:rsidRPr="005C6720" w:rsidRDefault="004F5C1F" w:rsidP="004F5C1F">
            <w:pPr>
              <w:rPr>
                <w:sz w:val="22"/>
                <w:szCs w:val="22"/>
              </w:rPr>
            </w:pPr>
            <w:r w:rsidRPr="005C6720">
              <w:rPr>
                <w:sz w:val="22"/>
                <w:szCs w:val="22"/>
              </w:rPr>
              <w:t>– в объеме дополнительных требований к СТО 34.01-23.1-001-2017</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r w:rsidRPr="005C6720">
              <w:rPr>
                <w:rFonts w:eastAsia="Calibri"/>
                <w:sz w:val="22"/>
                <w:szCs w:val="22"/>
              </w:rPr>
              <w:t>Да</w:t>
            </w:r>
          </w:p>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r w:rsidRPr="005C6720">
              <w:rPr>
                <w:rFonts w:eastAsia="Calibri"/>
                <w:sz w:val="22"/>
                <w:szCs w:val="22"/>
              </w:rPr>
              <w:t>Нет</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4.21.</w:t>
            </w:r>
          </w:p>
          <w:p w:rsidR="004F5C1F" w:rsidRPr="005C6720" w:rsidRDefault="004F5C1F" w:rsidP="004F5C1F">
            <w:pPr>
              <w:rPr>
                <w:sz w:val="22"/>
                <w:szCs w:val="22"/>
              </w:rPr>
            </w:pP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Возможность оценки технического состояния в соответствии с приказом Минэнерго России от 26.07.2017 № 676</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9"/>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4.22.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Периодичность и объем технического обслуживания</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sz w:val="22"/>
                <w:szCs w:val="22"/>
              </w:rPr>
              <w:t>*</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4" w:space="0" w:color="auto"/>
            </w:tcBorders>
            <w:vAlign w:val="center"/>
          </w:tcPr>
          <w:p w:rsidR="004F5C1F" w:rsidRPr="005C6720" w:rsidRDefault="004F5C1F" w:rsidP="004F5C1F">
            <w:pPr>
              <w:rPr>
                <w:sz w:val="22"/>
                <w:szCs w:val="22"/>
              </w:rPr>
            </w:pPr>
            <w:r w:rsidRPr="005C6720">
              <w:rPr>
                <w:sz w:val="22"/>
                <w:szCs w:val="22"/>
              </w:rPr>
              <w:t>5.</w:t>
            </w:r>
          </w:p>
        </w:tc>
        <w:tc>
          <w:tcPr>
            <w:tcW w:w="4997" w:type="dxa"/>
            <w:gridSpan w:val="6"/>
            <w:tcBorders>
              <w:left w:val="single" w:sz="4" w:space="0" w:color="auto"/>
              <w:right w:val="single" w:sz="6" w:space="0" w:color="auto"/>
            </w:tcBorders>
            <w:vAlign w:val="center"/>
          </w:tcPr>
          <w:p w:rsidR="004F5C1F" w:rsidRPr="005C6720" w:rsidRDefault="004F5C1F" w:rsidP="004F5C1F">
            <w:pPr>
              <w:rPr>
                <w:sz w:val="22"/>
                <w:szCs w:val="22"/>
              </w:rPr>
            </w:pPr>
            <w:r w:rsidRPr="005C6720">
              <w:rPr>
                <w:sz w:val="22"/>
                <w:szCs w:val="22"/>
              </w:rPr>
              <w:t>Система охлаждения</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5.1</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Тип системы охлаждения М, Д, М/Д, М/Д/ДЦ</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М/Д</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5.2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Компоновка охладителей</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Навесная с боковым дутьём</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102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5.3</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Конструкция охлаждающих устройств (радиаторов)</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Пластинчатая (</w:t>
            </w:r>
            <w:proofErr w:type="spellStart"/>
            <w:r w:rsidRPr="005C6720">
              <w:rPr>
                <w:sz w:val="22"/>
                <w:szCs w:val="22"/>
              </w:rPr>
              <w:t>плоскоштампованные</w:t>
            </w:r>
            <w:proofErr w:type="spellEnd"/>
            <w:r w:rsidRPr="005C6720">
              <w:rPr>
                <w:sz w:val="22"/>
                <w:szCs w:val="22"/>
              </w:rPr>
              <w:t xml:space="preserve"> радиаторы, оцинкованные методом горячего оцинкования с покраской, документация на оцинкованные радиаторы прикладывается к конкурсной документации)</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80"/>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5.4</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Количество охладителей/из них резервных</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Не более 6 шт./не требуется для системы М/Д</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35"/>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5.5</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Срок эксплуатации вентиляторов системы охлаждения, лет, не менее</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30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356"/>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5.6</w:t>
            </w:r>
          </w:p>
        </w:tc>
        <w:tc>
          <w:tcPr>
            <w:tcW w:w="4997" w:type="dxa"/>
            <w:gridSpan w:val="6"/>
            <w:tcBorders>
              <w:left w:val="single" w:sz="6" w:space="0" w:color="auto"/>
              <w:right w:val="single" w:sz="6" w:space="0" w:color="auto"/>
            </w:tcBorders>
            <w:vAlign w:val="center"/>
          </w:tcPr>
          <w:p w:rsidR="004F5C1F" w:rsidRPr="005C6720" w:rsidRDefault="004F5C1F" w:rsidP="004F5C1F">
            <w:pPr>
              <w:rPr>
                <w:rFonts w:eastAsia="Calibri"/>
                <w:sz w:val="22"/>
                <w:szCs w:val="22"/>
              </w:rPr>
            </w:pPr>
            <w:r w:rsidRPr="005C6720">
              <w:rPr>
                <w:sz w:val="22"/>
                <w:szCs w:val="22"/>
              </w:rPr>
              <w:t>Номинальное напряжение переменного тока электродвигательной системы охлаждения, В</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*~220, 50 Гц</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356"/>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5.7</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Номинальная мощность электродвигателя системы охлаждения , кВт (обдув + циркуляция)</w:t>
            </w:r>
          </w:p>
        </w:tc>
        <w:tc>
          <w:tcPr>
            <w:tcW w:w="1595" w:type="dxa"/>
            <w:tcBorders>
              <w:left w:val="single" w:sz="6" w:space="0" w:color="auto"/>
              <w:right w:val="single" w:sz="6" w:space="0" w:color="auto"/>
            </w:tcBorders>
            <w:shd w:val="clear" w:color="auto" w:fill="auto"/>
            <w:vAlign w:val="center"/>
          </w:tcPr>
          <w:p w:rsidR="004F5C1F" w:rsidRPr="005C6720" w:rsidRDefault="00AA7E3B" w:rsidP="004F5C1F">
            <w:pPr>
              <w:rPr>
                <w:sz w:val="22"/>
                <w:szCs w:val="22"/>
              </w:rPr>
            </w:pPr>
            <w:r w:rsidRPr="005C6720">
              <w:rPr>
                <w:sz w:val="22"/>
                <w:szCs w:val="22"/>
              </w:rPr>
              <w:t>*</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801FCD" w:rsidRPr="005C6720" w:rsidTr="00801FCD">
        <w:trPr>
          <w:trHeight w:val="356"/>
          <w:jc w:val="center"/>
        </w:trPr>
        <w:tc>
          <w:tcPr>
            <w:tcW w:w="880" w:type="dxa"/>
            <w:vMerge w:val="restart"/>
            <w:tcBorders>
              <w:right w:val="single" w:sz="6" w:space="0" w:color="auto"/>
            </w:tcBorders>
            <w:vAlign w:val="center"/>
          </w:tcPr>
          <w:p w:rsidR="00801FCD" w:rsidRPr="005C6720" w:rsidRDefault="00801FCD" w:rsidP="004F5C1F">
            <w:pPr>
              <w:rPr>
                <w:sz w:val="22"/>
                <w:szCs w:val="22"/>
              </w:rPr>
            </w:pPr>
            <w:r w:rsidRPr="005C6720">
              <w:rPr>
                <w:sz w:val="22"/>
                <w:szCs w:val="22"/>
              </w:rPr>
              <w:t>5.8</w:t>
            </w:r>
          </w:p>
        </w:tc>
        <w:tc>
          <w:tcPr>
            <w:tcW w:w="2940" w:type="dxa"/>
            <w:gridSpan w:val="3"/>
            <w:vMerge w:val="restart"/>
            <w:tcBorders>
              <w:left w:val="single" w:sz="6" w:space="0" w:color="auto"/>
              <w:right w:val="single" w:sz="6" w:space="0" w:color="auto"/>
            </w:tcBorders>
            <w:vAlign w:val="center"/>
          </w:tcPr>
          <w:p w:rsidR="00801FCD" w:rsidRPr="005C6720" w:rsidRDefault="00801FCD" w:rsidP="004F5C1F">
            <w:pPr>
              <w:rPr>
                <w:sz w:val="22"/>
                <w:szCs w:val="22"/>
              </w:rPr>
            </w:pPr>
            <w:r w:rsidRPr="005C6720">
              <w:rPr>
                <w:sz w:val="22"/>
                <w:szCs w:val="22"/>
              </w:rPr>
              <w:t>Напряжение питания системы охлаждения,  В</w:t>
            </w:r>
          </w:p>
        </w:tc>
        <w:tc>
          <w:tcPr>
            <w:tcW w:w="2057" w:type="dxa"/>
            <w:gridSpan w:val="3"/>
            <w:tcBorders>
              <w:left w:val="single" w:sz="6" w:space="0" w:color="auto"/>
              <w:right w:val="single" w:sz="6" w:space="0" w:color="auto"/>
            </w:tcBorders>
            <w:vAlign w:val="center"/>
          </w:tcPr>
          <w:p w:rsidR="00801FCD" w:rsidRPr="005C6720" w:rsidRDefault="00801FCD" w:rsidP="004F5C1F">
            <w:pPr>
              <w:rPr>
                <w:sz w:val="22"/>
                <w:szCs w:val="22"/>
              </w:rPr>
            </w:pPr>
            <w:r w:rsidRPr="005C6720">
              <w:rPr>
                <w:sz w:val="22"/>
                <w:szCs w:val="22"/>
              </w:rPr>
              <w:t>Двигателей</w:t>
            </w:r>
          </w:p>
        </w:tc>
        <w:tc>
          <w:tcPr>
            <w:tcW w:w="1595" w:type="dxa"/>
            <w:tcBorders>
              <w:left w:val="single" w:sz="6" w:space="0" w:color="auto"/>
              <w:right w:val="single" w:sz="6" w:space="0" w:color="auto"/>
            </w:tcBorders>
            <w:shd w:val="clear" w:color="auto" w:fill="auto"/>
            <w:vAlign w:val="center"/>
          </w:tcPr>
          <w:p w:rsidR="00801FCD" w:rsidRPr="005C6720" w:rsidRDefault="00801FCD" w:rsidP="004F5C1F">
            <w:pPr>
              <w:rPr>
                <w:sz w:val="22"/>
                <w:szCs w:val="22"/>
              </w:rPr>
            </w:pPr>
            <w:r w:rsidRPr="005C6720">
              <w:rPr>
                <w:sz w:val="22"/>
                <w:szCs w:val="22"/>
              </w:rPr>
              <w:t>~380, 50 Гц</w:t>
            </w:r>
          </w:p>
        </w:tc>
        <w:tc>
          <w:tcPr>
            <w:tcW w:w="1318" w:type="dxa"/>
            <w:tcBorders>
              <w:left w:val="single" w:sz="6" w:space="0" w:color="auto"/>
            </w:tcBorders>
            <w:shd w:val="clear" w:color="auto" w:fill="auto"/>
            <w:vAlign w:val="center"/>
          </w:tcPr>
          <w:p w:rsidR="00801FCD" w:rsidRPr="005C6720" w:rsidRDefault="00801FCD" w:rsidP="004F5C1F">
            <w:pPr>
              <w:rPr>
                <w:sz w:val="22"/>
                <w:szCs w:val="22"/>
              </w:rPr>
            </w:pPr>
          </w:p>
        </w:tc>
        <w:tc>
          <w:tcPr>
            <w:tcW w:w="1756" w:type="dxa"/>
            <w:tcBorders>
              <w:left w:val="single" w:sz="6" w:space="0" w:color="auto"/>
            </w:tcBorders>
            <w:vAlign w:val="center"/>
          </w:tcPr>
          <w:p w:rsidR="00801FCD" w:rsidRPr="005C6720" w:rsidRDefault="00801FCD" w:rsidP="004F5C1F">
            <w:pPr>
              <w:rPr>
                <w:sz w:val="22"/>
                <w:szCs w:val="22"/>
              </w:rPr>
            </w:pPr>
          </w:p>
        </w:tc>
      </w:tr>
      <w:tr w:rsidR="00801FCD" w:rsidRPr="005C6720" w:rsidTr="00801FCD">
        <w:trPr>
          <w:trHeight w:val="356"/>
          <w:jc w:val="center"/>
        </w:trPr>
        <w:tc>
          <w:tcPr>
            <w:tcW w:w="880" w:type="dxa"/>
            <w:vMerge/>
            <w:tcBorders>
              <w:right w:val="single" w:sz="6" w:space="0" w:color="auto"/>
            </w:tcBorders>
            <w:vAlign w:val="center"/>
          </w:tcPr>
          <w:p w:rsidR="00801FCD" w:rsidRPr="005C6720" w:rsidRDefault="00801FCD" w:rsidP="004F5C1F">
            <w:pPr>
              <w:rPr>
                <w:sz w:val="22"/>
                <w:szCs w:val="22"/>
              </w:rPr>
            </w:pPr>
          </w:p>
        </w:tc>
        <w:tc>
          <w:tcPr>
            <w:tcW w:w="2940" w:type="dxa"/>
            <w:gridSpan w:val="3"/>
            <w:vMerge/>
            <w:tcBorders>
              <w:left w:val="single" w:sz="6" w:space="0" w:color="auto"/>
              <w:right w:val="single" w:sz="6" w:space="0" w:color="auto"/>
            </w:tcBorders>
            <w:vAlign w:val="center"/>
          </w:tcPr>
          <w:p w:rsidR="00801FCD" w:rsidRPr="005C6720" w:rsidRDefault="00801FCD" w:rsidP="004F5C1F">
            <w:pPr>
              <w:rPr>
                <w:sz w:val="22"/>
                <w:szCs w:val="22"/>
              </w:rPr>
            </w:pPr>
          </w:p>
        </w:tc>
        <w:tc>
          <w:tcPr>
            <w:tcW w:w="2057" w:type="dxa"/>
            <w:gridSpan w:val="3"/>
            <w:tcBorders>
              <w:left w:val="single" w:sz="6" w:space="0" w:color="auto"/>
              <w:right w:val="single" w:sz="6" w:space="0" w:color="auto"/>
            </w:tcBorders>
            <w:vAlign w:val="center"/>
          </w:tcPr>
          <w:p w:rsidR="00801FCD" w:rsidRPr="005C6720" w:rsidRDefault="00801FCD" w:rsidP="004F5C1F">
            <w:pPr>
              <w:rPr>
                <w:sz w:val="22"/>
                <w:szCs w:val="22"/>
              </w:rPr>
            </w:pPr>
            <w:r w:rsidRPr="005C6720">
              <w:rPr>
                <w:sz w:val="22"/>
                <w:szCs w:val="22"/>
              </w:rPr>
              <w:t>Цепей управления</w:t>
            </w:r>
          </w:p>
        </w:tc>
        <w:tc>
          <w:tcPr>
            <w:tcW w:w="1595" w:type="dxa"/>
            <w:tcBorders>
              <w:left w:val="single" w:sz="6" w:space="0" w:color="auto"/>
              <w:right w:val="single" w:sz="6" w:space="0" w:color="auto"/>
            </w:tcBorders>
            <w:shd w:val="clear" w:color="auto" w:fill="auto"/>
            <w:vAlign w:val="center"/>
          </w:tcPr>
          <w:p w:rsidR="00801FCD" w:rsidRPr="005C6720" w:rsidRDefault="00801FCD" w:rsidP="004F5C1F">
            <w:pPr>
              <w:rPr>
                <w:sz w:val="22"/>
                <w:szCs w:val="22"/>
              </w:rPr>
            </w:pPr>
            <w:r w:rsidRPr="005C6720">
              <w:rPr>
                <w:sz w:val="22"/>
                <w:szCs w:val="22"/>
              </w:rPr>
              <w:t>~220, 50 Гц</w:t>
            </w:r>
          </w:p>
        </w:tc>
        <w:tc>
          <w:tcPr>
            <w:tcW w:w="1318" w:type="dxa"/>
            <w:tcBorders>
              <w:left w:val="single" w:sz="6" w:space="0" w:color="auto"/>
              <w:right w:val="single" w:sz="6" w:space="0" w:color="auto"/>
            </w:tcBorders>
            <w:vAlign w:val="center"/>
          </w:tcPr>
          <w:p w:rsidR="00801FCD" w:rsidRPr="005C6720" w:rsidRDefault="00801FCD" w:rsidP="004F5C1F">
            <w:pPr>
              <w:rPr>
                <w:sz w:val="22"/>
                <w:szCs w:val="22"/>
              </w:rPr>
            </w:pPr>
          </w:p>
        </w:tc>
        <w:tc>
          <w:tcPr>
            <w:tcW w:w="1756" w:type="dxa"/>
            <w:tcBorders>
              <w:left w:val="single" w:sz="6" w:space="0" w:color="auto"/>
            </w:tcBorders>
            <w:shd w:val="clear" w:color="auto" w:fill="auto"/>
            <w:vAlign w:val="center"/>
          </w:tcPr>
          <w:p w:rsidR="00801FCD" w:rsidRPr="005C6720" w:rsidRDefault="00801FCD" w:rsidP="004F5C1F">
            <w:pPr>
              <w:rPr>
                <w:sz w:val="22"/>
                <w:szCs w:val="22"/>
              </w:rPr>
            </w:pPr>
          </w:p>
        </w:tc>
      </w:tr>
      <w:tr w:rsidR="00801FCD" w:rsidRPr="005C6720" w:rsidTr="00801FCD">
        <w:trPr>
          <w:trHeight w:val="612"/>
          <w:jc w:val="center"/>
        </w:trPr>
        <w:tc>
          <w:tcPr>
            <w:tcW w:w="880" w:type="dxa"/>
            <w:vMerge/>
            <w:tcBorders>
              <w:right w:val="single" w:sz="6" w:space="0" w:color="auto"/>
            </w:tcBorders>
            <w:vAlign w:val="center"/>
          </w:tcPr>
          <w:p w:rsidR="00801FCD" w:rsidRPr="005C6720" w:rsidRDefault="00801FCD" w:rsidP="004F5C1F">
            <w:pPr>
              <w:rPr>
                <w:sz w:val="22"/>
                <w:szCs w:val="22"/>
              </w:rPr>
            </w:pPr>
          </w:p>
        </w:tc>
        <w:tc>
          <w:tcPr>
            <w:tcW w:w="2940" w:type="dxa"/>
            <w:gridSpan w:val="3"/>
            <w:vMerge/>
            <w:tcBorders>
              <w:left w:val="single" w:sz="6" w:space="0" w:color="auto"/>
              <w:right w:val="single" w:sz="6" w:space="0" w:color="auto"/>
            </w:tcBorders>
            <w:vAlign w:val="center"/>
          </w:tcPr>
          <w:p w:rsidR="00801FCD" w:rsidRPr="005C6720" w:rsidRDefault="00801FCD" w:rsidP="004F5C1F">
            <w:pPr>
              <w:rPr>
                <w:sz w:val="22"/>
                <w:szCs w:val="22"/>
              </w:rPr>
            </w:pPr>
          </w:p>
        </w:tc>
        <w:tc>
          <w:tcPr>
            <w:tcW w:w="2057" w:type="dxa"/>
            <w:gridSpan w:val="3"/>
            <w:tcBorders>
              <w:left w:val="single" w:sz="6" w:space="0" w:color="auto"/>
              <w:right w:val="single" w:sz="6" w:space="0" w:color="auto"/>
            </w:tcBorders>
            <w:vAlign w:val="center"/>
          </w:tcPr>
          <w:p w:rsidR="00801FCD" w:rsidRPr="005C6720" w:rsidRDefault="00801FCD" w:rsidP="004F5C1F">
            <w:pPr>
              <w:rPr>
                <w:sz w:val="22"/>
                <w:szCs w:val="22"/>
              </w:rPr>
            </w:pPr>
            <w:r w:rsidRPr="005C6720">
              <w:rPr>
                <w:sz w:val="22"/>
                <w:szCs w:val="22"/>
              </w:rPr>
              <w:t>Цепей сигнализации</w:t>
            </w:r>
          </w:p>
        </w:tc>
        <w:tc>
          <w:tcPr>
            <w:tcW w:w="1595" w:type="dxa"/>
            <w:tcBorders>
              <w:left w:val="single" w:sz="6" w:space="0" w:color="auto"/>
              <w:right w:val="single" w:sz="6" w:space="0" w:color="auto"/>
            </w:tcBorders>
            <w:shd w:val="clear" w:color="auto" w:fill="auto"/>
            <w:vAlign w:val="center"/>
          </w:tcPr>
          <w:p w:rsidR="00801FCD" w:rsidRPr="005C6720" w:rsidRDefault="00801FCD" w:rsidP="004F5C1F">
            <w:pPr>
              <w:rPr>
                <w:sz w:val="22"/>
                <w:szCs w:val="22"/>
              </w:rPr>
            </w:pPr>
            <w:r w:rsidRPr="005C6720">
              <w:rPr>
                <w:sz w:val="22"/>
                <w:szCs w:val="22"/>
              </w:rPr>
              <w:t>=220</w:t>
            </w:r>
          </w:p>
        </w:tc>
        <w:tc>
          <w:tcPr>
            <w:tcW w:w="1318" w:type="dxa"/>
            <w:tcBorders>
              <w:left w:val="single" w:sz="6" w:space="0" w:color="auto"/>
              <w:right w:val="single" w:sz="6" w:space="0" w:color="auto"/>
            </w:tcBorders>
            <w:vAlign w:val="center"/>
          </w:tcPr>
          <w:p w:rsidR="00801FCD" w:rsidRPr="005C6720" w:rsidRDefault="00801FCD" w:rsidP="004F5C1F">
            <w:pPr>
              <w:rPr>
                <w:sz w:val="22"/>
                <w:szCs w:val="22"/>
              </w:rPr>
            </w:pPr>
          </w:p>
        </w:tc>
        <w:tc>
          <w:tcPr>
            <w:tcW w:w="1756" w:type="dxa"/>
            <w:tcBorders>
              <w:left w:val="single" w:sz="6" w:space="0" w:color="auto"/>
            </w:tcBorders>
            <w:shd w:val="clear" w:color="auto" w:fill="auto"/>
            <w:vAlign w:val="center"/>
          </w:tcPr>
          <w:p w:rsidR="00801FCD" w:rsidRPr="005C6720" w:rsidRDefault="00801FCD" w:rsidP="004F5C1F">
            <w:pPr>
              <w:rPr>
                <w:sz w:val="22"/>
                <w:szCs w:val="22"/>
              </w:rPr>
            </w:pPr>
          </w:p>
        </w:tc>
      </w:tr>
      <w:tr w:rsidR="004F5C1F" w:rsidRPr="005C6720" w:rsidTr="00801FCD">
        <w:trPr>
          <w:trHeight w:val="356"/>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5.9</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Автоматическое управление системой охлаждения (да/нет)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356"/>
          <w:jc w:val="center"/>
        </w:trPr>
        <w:tc>
          <w:tcPr>
            <w:tcW w:w="880" w:type="dxa"/>
            <w:tcBorders>
              <w:right w:val="single" w:sz="6" w:space="0" w:color="auto"/>
            </w:tcBorders>
            <w:vAlign w:val="center"/>
          </w:tcPr>
          <w:p w:rsidR="004F5C1F" w:rsidRPr="005C6720" w:rsidRDefault="004F5C1F" w:rsidP="004F5C1F">
            <w:pPr>
              <w:rPr>
                <w:sz w:val="22"/>
                <w:szCs w:val="22"/>
              </w:rPr>
            </w:pPr>
          </w:p>
          <w:p w:rsidR="004F5C1F" w:rsidRPr="005C6720" w:rsidRDefault="00801FCD" w:rsidP="004F5C1F">
            <w:pPr>
              <w:rPr>
                <w:sz w:val="22"/>
                <w:szCs w:val="22"/>
              </w:rPr>
            </w:pPr>
            <w:r>
              <w:rPr>
                <w:sz w:val="22"/>
                <w:szCs w:val="22"/>
              </w:rPr>
              <w:t>5.10</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Требования к диагностированию оборудования:</w:t>
            </w:r>
          </w:p>
          <w:p w:rsidR="004F5C1F" w:rsidRPr="005C6720" w:rsidRDefault="004F5C1F" w:rsidP="004F5C1F">
            <w:pPr>
              <w:rPr>
                <w:sz w:val="22"/>
                <w:szCs w:val="22"/>
              </w:rPr>
            </w:pPr>
            <w:r w:rsidRPr="005C6720">
              <w:rPr>
                <w:sz w:val="22"/>
                <w:szCs w:val="22"/>
              </w:rPr>
              <w:t>– в соответствии с периодичностью и объеме указанных в СТО 34.01-23.1-001-2017</w:t>
            </w:r>
          </w:p>
          <w:p w:rsidR="004F5C1F" w:rsidRPr="005C6720" w:rsidRDefault="004F5C1F" w:rsidP="004F5C1F">
            <w:pPr>
              <w:rPr>
                <w:sz w:val="22"/>
                <w:szCs w:val="22"/>
              </w:rPr>
            </w:pPr>
            <w:r w:rsidRPr="005C6720">
              <w:rPr>
                <w:sz w:val="22"/>
                <w:szCs w:val="22"/>
              </w:rPr>
              <w:t>– в объеме дополнительных требований к СТО 34.01-23.1-001-2017</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r w:rsidRPr="005C6720">
              <w:rPr>
                <w:rFonts w:eastAsia="Calibri"/>
                <w:sz w:val="22"/>
                <w:szCs w:val="22"/>
              </w:rPr>
              <w:t>Да</w:t>
            </w:r>
          </w:p>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r w:rsidRPr="005C6720">
              <w:rPr>
                <w:rFonts w:eastAsia="Calibri"/>
                <w:sz w:val="22"/>
                <w:szCs w:val="22"/>
              </w:rPr>
              <w:t>Нет</w:t>
            </w:r>
          </w:p>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356"/>
          <w:jc w:val="center"/>
        </w:trPr>
        <w:tc>
          <w:tcPr>
            <w:tcW w:w="880" w:type="dxa"/>
            <w:tcBorders>
              <w:right w:val="single" w:sz="6" w:space="0" w:color="auto"/>
            </w:tcBorders>
            <w:vAlign w:val="center"/>
          </w:tcPr>
          <w:p w:rsidR="004F5C1F" w:rsidRPr="005C6720" w:rsidRDefault="00801FCD" w:rsidP="004F5C1F">
            <w:pPr>
              <w:rPr>
                <w:sz w:val="22"/>
                <w:szCs w:val="22"/>
              </w:rPr>
            </w:pPr>
            <w:r>
              <w:rPr>
                <w:sz w:val="22"/>
                <w:szCs w:val="22"/>
              </w:rPr>
              <w:t>5.11</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Возможность оценки технического состояния в соответствии с приказом Минэнерго России от 26.07.2017 № 676</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356"/>
          <w:jc w:val="center"/>
        </w:trPr>
        <w:tc>
          <w:tcPr>
            <w:tcW w:w="880" w:type="dxa"/>
            <w:tcBorders>
              <w:right w:val="single" w:sz="6" w:space="0" w:color="auto"/>
            </w:tcBorders>
            <w:vAlign w:val="center"/>
          </w:tcPr>
          <w:p w:rsidR="004F5C1F" w:rsidRPr="005C6720" w:rsidRDefault="00801FCD" w:rsidP="004F5C1F">
            <w:pPr>
              <w:rPr>
                <w:sz w:val="22"/>
                <w:szCs w:val="22"/>
              </w:rPr>
            </w:pPr>
            <w:r>
              <w:rPr>
                <w:sz w:val="22"/>
                <w:szCs w:val="22"/>
              </w:rPr>
              <w:t>5.12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Периодичность и объем технического обслуживания</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sz w:val="22"/>
                <w:szCs w:val="22"/>
              </w:rPr>
              <w:t>Согласно Руководству по эксплуатации, в приложении к техническому предложению, приложить руководство по эксплуатации</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334"/>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w:t>
            </w:r>
          </w:p>
        </w:tc>
        <w:tc>
          <w:tcPr>
            <w:tcW w:w="7910" w:type="dxa"/>
            <w:gridSpan w:val="8"/>
            <w:tcBorders>
              <w:lef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Технические требования к конструкции, изготовлению и материалам</w:t>
            </w: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77"/>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6.1</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Уровень разъема бака (нижний, верхний)</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Нижний</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13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Заземление активной части (с выводом наружу бака)</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13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6.3</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Режим работы </w:t>
            </w:r>
            <w:proofErr w:type="spellStart"/>
            <w:r w:rsidRPr="005C6720">
              <w:rPr>
                <w:sz w:val="22"/>
                <w:szCs w:val="22"/>
              </w:rPr>
              <w:t>нейтрали</w:t>
            </w:r>
            <w:proofErr w:type="spellEnd"/>
            <w:r w:rsidRPr="005C6720">
              <w:rPr>
                <w:sz w:val="22"/>
                <w:szCs w:val="22"/>
              </w:rPr>
              <w:t xml:space="preserve"> ВН</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 xml:space="preserve">Эффективно-заземленная </w:t>
            </w:r>
            <w:proofErr w:type="spellStart"/>
            <w:r w:rsidRPr="005C6720">
              <w:rPr>
                <w:rFonts w:eastAsia="Calibri"/>
                <w:sz w:val="22"/>
                <w:szCs w:val="22"/>
              </w:rPr>
              <w:t>нейтраль</w:t>
            </w:r>
            <w:proofErr w:type="spellEnd"/>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6.4</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Наличие устройств раскрепления активной части в баке от смещения (да, нет)</w:t>
            </w:r>
          </w:p>
          <w:p w:rsidR="004F5C1F" w:rsidRPr="005C6720" w:rsidRDefault="004F5C1F" w:rsidP="004F5C1F">
            <w:pPr>
              <w:rPr>
                <w:sz w:val="22"/>
                <w:szCs w:val="22"/>
              </w:rPr>
            </w:pPr>
            <w:r w:rsidRPr="005C6720">
              <w:rPr>
                <w:sz w:val="22"/>
                <w:szCs w:val="22"/>
              </w:rPr>
              <w:t>При транспортировке</w:t>
            </w:r>
          </w:p>
          <w:p w:rsidR="004F5C1F" w:rsidRPr="005C6720" w:rsidRDefault="004F5C1F" w:rsidP="004F5C1F">
            <w:pPr>
              <w:rPr>
                <w:sz w:val="22"/>
                <w:szCs w:val="22"/>
              </w:rPr>
            </w:pPr>
            <w:r w:rsidRPr="005C6720">
              <w:rPr>
                <w:sz w:val="22"/>
                <w:szCs w:val="22"/>
              </w:rPr>
              <w:t>В эксплуатации</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Да</w:t>
            </w:r>
          </w:p>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6.5</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Устройство защиты масла от контакта с окружающим воздухом (пленочная защита) (да, нет)</w:t>
            </w:r>
          </w:p>
        </w:tc>
        <w:tc>
          <w:tcPr>
            <w:tcW w:w="1595" w:type="dxa"/>
            <w:tcBorders>
              <w:left w:val="single" w:sz="6" w:space="0" w:color="auto"/>
              <w:right w:val="single" w:sz="6" w:space="0" w:color="auto"/>
            </w:tcBorders>
            <w:shd w:val="clear" w:color="auto" w:fill="auto"/>
            <w:vAlign w:val="center"/>
          </w:tcPr>
          <w:p w:rsidR="004F5C1F" w:rsidRPr="005C6720" w:rsidRDefault="00AA7E3B"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6.6</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Наличие термосифонного фильтра (да, 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6.7</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Газовое реле:</w:t>
            </w:r>
          </w:p>
          <w:p w:rsidR="004F5C1F" w:rsidRPr="005C6720" w:rsidRDefault="004F5C1F" w:rsidP="004F5C1F">
            <w:pPr>
              <w:rPr>
                <w:sz w:val="22"/>
                <w:szCs w:val="22"/>
              </w:rPr>
            </w:pPr>
            <w:r w:rsidRPr="005C6720">
              <w:rPr>
                <w:sz w:val="22"/>
                <w:szCs w:val="22"/>
              </w:rPr>
              <w:t xml:space="preserve">В основном баке -  с двумя н. о. контактами на </w:t>
            </w:r>
            <w:proofErr w:type="spellStart"/>
            <w:r w:rsidRPr="005C6720">
              <w:rPr>
                <w:sz w:val="22"/>
                <w:szCs w:val="22"/>
              </w:rPr>
              <w:t>откл</w:t>
            </w:r>
            <w:proofErr w:type="spellEnd"/>
            <w:r w:rsidRPr="005C6720">
              <w:rPr>
                <w:sz w:val="22"/>
                <w:szCs w:val="22"/>
              </w:rPr>
              <w:t xml:space="preserve">.  и двумя </w:t>
            </w:r>
            <w:proofErr w:type="spellStart"/>
            <w:r w:rsidRPr="005C6720">
              <w:rPr>
                <w:sz w:val="22"/>
                <w:szCs w:val="22"/>
              </w:rPr>
              <w:t>н.о</w:t>
            </w:r>
            <w:proofErr w:type="spellEnd"/>
            <w:r w:rsidRPr="005C6720">
              <w:rPr>
                <w:sz w:val="22"/>
                <w:szCs w:val="22"/>
              </w:rPr>
              <w:t>. контактами на сигнал (да, 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6.8</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Струйное реле:</w:t>
            </w:r>
          </w:p>
          <w:p w:rsidR="004F5C1F" w:rsidRPr="005C6720" w:rsidRDefault="004F5C1F" w:rsidP="004F5C1F">
            <w:pPr>
              <w:rPr>
                <w:sz w:val="22"/>
                <w:szCs w:val="22"/>
              </w:rPr>
            </w:pPr>
            <w:r w:rsidRPr="005C6720">
              <w:rPr>
                <w:sz w:val="22"/>
                <w:szCs w:val="22"/>
              </w:rPr>
              <w:t xml:space="preserve">В баке РПН - с двумя н. о. контактами на </w:t>
            </w:r>
            <w:proofErr w:type="spellStart"/>
            <w:r w:rsidRPr="005C6720">
              <w:rPr>
                <w:sz w:val="22"/>
                <w:szCs w:val="22"/>
              </w:rPr>
              <w:t>откл</w:t>
            </w:r>
            <w:proofErr w:type="spellEnd"/>
            <w:r w:rsidRPr="005C6720">
              <w:rPr>
                <w:sz w:val="22"/>
                <w:szCs w:val="22"/>
              </w:rPr>
              <w:t xml:space="preserve">. и один   </w:t>
            </w:r>
            <w:proofErr w:type="spellStart"/>
            <w:r w:rsidRPr="005C6720">
              <w:rPr>
                <w:sz w:val="22"/>
                <w:szCs w:val="22"/>
              </w:rPr>
              <w:t>н.о</w:t>
            </w:r>
            <w:proofErr w:type="spellEnd"/>
            <w:r w:rsidRPr="005C6720">
              <w:rPr>
                <w:sz w:val="22"/>
                <w:szCs w:val="22"/>
              </w:rPr>
              <w:t>. контакт на сигнал (да, 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6.9</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Предохранительный клапан (да, нет)</w:t>
            </w:r>
          </w:p>
          <w:p w:rsidR="004F5C1F" w:rsidRPr="005C6720" w:rsidRDefault="004F5C1F" w:rsidP="004F5C1F">
            <w:pPr>
              <w:rPr>
                <w:sz w:val="22"/>
                <w:szCs w:val="22"/>
              </w:rPr>
            </w:pPr>
            <w:r w:rsidRPr="005C6720">
              <w:rPr>
                <w:sz w:val="22"/>
                <w:szCs w:val="22"/>
              </w:rPr>
              <w:t>(клапан сброса давления)</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6.10</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Наличие необслуживаемого </w:t>
            </w:r>
            <w:proofErr w:type="spellStart"/>
            <w:r w:rsidRPr="005C6720">
              <w:rPr>
                <w:sz w:val="22"/>
                <w:szCs w:val="22"/>
              </w:rPr>
              <w:t>воздухоосушителя</w:t>
            </w:r>
            <w:proofErr w:type="spellEnd"/>
            <w:r w:rsidRPr="005C6720">
              <w:rPr>
                <w:sz w:val="22"/>
                <w:szCs w:val="22"/>
              </w:rPr>
              <w:t xml:space="preserve"> (да, нет)</w:t>
            </w:r>
          </w:p>
        </w:tc>
        <w:tc>
          <w:tcPr>
            <w:tcW w:w="1595" w:type="dxa"/>
            <w:tcBorders>
              <w:left w:val="single" w:sz="6" w:space="0" w:color="auto"/>
              <w:right w:val="single" w:sz="6" w:space="0" w:color="auto"/>
            </w:tcBorders>
            <w:shd w:val="clear" w:color="auto" w:fill="auto"/>
            <w:vAlign w:val="center"/>
          </w:tcPr>
          <w:p w:rsidR="004F5C1F" w:rsidRPr="005C6720" w:rsidRDefault="00AA7E3B"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6.11</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Тип и производитель необслуживаемого </w:t>
            </w:r>
            <w:proofErr w:type="spellStart"/>
            <w:r w:rsidRPr="005C6720">
              <w:rPr>
                <w:sz w:val="22"/>
                <w:szCs w:val="22"/>
              </w:rPr>
              <w:t>воздухоосушителя</w:t>
            </w:r>
            <w:proofErr w:type="spellEnd"/>
            <w:r w:rsidRPr="005C6720">
              <w:rPr>
                <w:sz w:val="22"/>
                <w:szCs w:val="22"/>
              </w:rPr>
              <w:t>:</w:t>
            </w:r>
          </w:p>
          <w:p w:rsidR="004F5C1F" w:rsidRPr="005C6720" w:rsidRDefault="004F5C1F" w:rsidP="004F5C1F">
            <w:pPr>
              <w:rPr>
                <w:sz w:val="22"/>
                <w:szCs w:val="22"/>
              </w:rPr>
            </w:pPr>
            <w:r w:rsidRPr="005C6720">
              <w:rPr>
                <w:sz w:val="22"/>
                <w:szCs w:val="22"/>
              </w:rPr>
              <w:t>- на основной отсек расширителя</w:t>
            </w:r>
          </w:p>
          <w:p w:rsidR="004F5C1F" w:rsidRPr="005C6720" w:rsidRDefault="004F5C1F" w:rsidP="004F5C1F">
            <w:pPr>
              <w:rPr>
                <w:sz w:val="22"/>
                <w:szCs w:val="22"/>
              </w:rPr>
            </w:pPr>
            <w:r w:rsidRPr="005C6720">
              <w:rPr>
                <w:sz w:val="22"/>
                <w:szCs w:val="22"/>
              </w:rPr>
              <w:t>- на отсек РПН расширителя</w:t>
            </w:r>
          </w:p>
        </w:tc>
        <w:tc>
          <w:tcPr>
            <w:tcW w:w="1595" w:type="dxa"/>
            <w:tcBorders>
              <w:left w:val="single" w:sz="6" w:space="0" w:color="auto"/>
              <w:right w:val="single" w:sz="6" w:space="0" w:color="auto"/>
            </w:tcBorders>
            <w:shd w:val="clear" w:color="auto" w:fill="auto"/>
            <w:vAlign w:val="center"/>
          </w:tcPr>
          <w:p w:rsidR="004F5C1F" w:rsidRPr="005C6720" w:rsidRDefault="004F5C1F" w:rsidP="00AA7E3B">
            <w:pPr>
              <w:jc w:val="center"/>
              <w:rPr>
                <w:sz w:val="22"/>
                <w:szCs w:val="22"/>
              </w:rPr>
            </w:pPr>
          </w:p>
          <w:p w:rsidR="004F5C1F" w:rsidRPr="005C6720" w:rsidRDefault="00AA7E3B" w:rsidP="00AA7E3B">
            <w:pPr>
              <w:jc w:val="center"/>
              <w:rPr>
                <w:sz w:val="22"/>
                <w:szCs w:val="22"/>
              </w:rPr>
            </w:pPr>
            <w:r w:rsidRPr="005C6720">
              <w:rPr>
                <w:sz w:val="22"/>
                <w:szCs w:val="22"/>
              </w:rPr>
              <w:t xml:space="preserve">STB-100, </w:t>
            </w:r>
            <w:proofErr w:type="spellStart"/>
            <w:r w:rsidRPr="005C6720">
              <w:rPr>
                <w:sz w:val="22"/>
                <w:szCs w:val="22"/>
              </w:rPr>
              <w:t>Qualitrol</w:t>
            </w:r>
            <w:proofErr w:type="spellEnd"/>
            <w:r w:rsidRPr="005C6720">
              <w:rPr>
                <w:sz w:val="22"/>
                <w:szCs w:val="22"/>
              </w:rPr>
              <w:t xml:space="preserve"> (либо аналог, равноценный или превосходящий по качеству)</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6.12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Срок службы уплотнительной резины не менее, лет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30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6.13</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Отсутствие необходимости </w:t>
            </w:r>
            <w:proofErr w:type="spellStart"/>
            <w:r w:rsidRPr="005C6720">
              <w:rPr>
                <w:sz w:val="22"/>
                <w:szCs w:val="22"/>
              </w:rPr>
              <w:t>подпрессовки</w:t>
            </w:r>
            <w:proofErr w:type="spellEnd"/>
            <w:r w:rsidRPr="005C6720">
              <w:rPr>
                <w:sz w:val="22"/>
                <w:szCs w:val="22"/>
              </w:rPr>
              <w:t xml:space="preserve"> обмоток и </w:t>
            </w:r>
            <w:proofErr w:type="spellStart"/>
            <w:r w:rsidRPr="005C6720">
              <w:rPr>
                <w:sz w:val="22"/>
                <w:szCs w:val="22"/>
              </w:rPr>
              <w:t>магнитопровода</w:t>
            </w:r>
            <w:proofErr w:type="spellEnd"/>
            <w:r w:rsidRPr="005C6720">
              <w:rPr>
                <w:sz w:val="22"/>
                <w:szCs w:val="22"/>
              </w:rPr>
              <w:t xml:space="preserve"> на весь срок службы (да, 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6.14</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Возможность подключения датчиков проточного типа для определения </w:t>
            </w:r>
            <w:proofErr w:type="spellStart"/>
            <w:r w:rsidRPr="005C6720">
              <w:rPr>
                <w:sz w:val="22"/>
                <w:szCs w:val="22"/>
              </w:rPr>
              <w:t>газосодержания</w:t>
            </w:r>
            <w:proofErr w:type="spellEnd"/>
            <w:r w:rsidRPr="005C6720">
              <w:rPr>
                <w:sz w:val="22"/>
                <w:szCs w:val="22"/>
              </w:rPr>
              <w:t xml:space="preserve"> и влагосодержания в масле (да, 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highlight w:val="yellow"/>
              </w:rPr>
            </w:pPr>
          </w:p>
        </w:tc>
        <w:tc>
          <w:tcPr>
            <w:tcW w:w="1756" w:type="dxa"/>
            <w:tcBorders>
              <w:left w:val="single" w:sz="6" w:space="0" w:color="auto"/>
            </w:tcBorders>
            <w:vAlign w:val="center"/>
          </w:tcPr>
          <w:p w:rsidR="004F5C1F" w:rsidRPr="005C6720" w:rsidRDefault="004F5C1F" w:rsidP="004F5C1F">
            <w:pPr>
              <w:rPr>
                <w:sz w:val="22"/>
                <w:szCs w:val="22"/>
                <w:highlight w:val="yellow"/>
              </w:rPr>
            </w:pPr>
          </w:p>
        </w:tc>
      </w:tr>
      <w:tr w:rsidR="004F5C1F" w:rsidRPr="005C6720" w:rsidTr="00801FCD">
        <w:trPr>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6.15</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Наличие внутренних и внешних датчиков для подключения системы мониторинга (да, нет)</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highlight w:val="yellow"/>
              </w:rPr>
            </w:pPr>
          </w:p>
        </w:tc>
        <w:tc>
          <w:tcPr>
            <w:tcW w:w="1756" w:type="dxa"/>
            <w:tcBorders>
              <w:left w:val="single" w:sz="6" w:space="0" w:color="auto"/>
            </w:tcBorders>
            <w:vAlign w:val="center"/>
          </w:tcPr>
          <w:p w:rsidR="004F5C1F" w:rsidRPr="005C6720" w:rsidRDefault="004F5C1F" w:rsidP="004F5C1F">
            <w:pPr>
              <w:rPr>
                <w:sz w:val="22"/>
                <w:szCs w:val="22"/>
                <w:highlight w:val="yellow"/>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6.16</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Цвет покраски трансформатора (RAL)</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sz w:val="22"/>
                <w:szCs w:val="22"/>
              </w:rPr>
              <w:t>RAL 7035</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6.17</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Установка трансформатора горизонтальная (без уклона в сторону расширителя), (да, нет)</w:t>
            </w:r>
          </w:p>
        </w:tc>
        <w:tc>
          <w:tcPr>
            <w:tcW w:w="1595" w:type="dxa"/>
            <w:tcBorders>
              <w:left w:val="single" w:sz="6" w:space="0" w:color="auto"/>
              <w:right w:val="single" w:sz="6" w:space="0" w:color="auto"/>
            </w:tcBorders>
            <w:shd w:val="clear" w:color="auto" w:fill="auto"/>
            <w:vAlign w:val="center"/>
          </w:tcPr>
          <w:p w:rsidR="004F5C1F" w:rsidRPr="005C6720" w:rsidRDefault="00AA7E3B"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6.18</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Требования к внутренней изоляции ГОСТ 1516.3-96</w:t>
            </w:r>
          </w:p>
        </w:tc>
        <w:tc>
          <w:tcPr>
            <w:tcW w:w="1595" w:type="dxa"/>
            <w:tcBorders>
              <w:left w:val="single" w:sz="6" w:space="0" w:color="auto"/>
              <w:right w:val="single" w:sz="6" w:space="0" w:color="auto"/>
            </w:tcBorders>
            <w:shd w:val="clear" w:color="auto" w:fill="auto"/>
            <w:vAlign w:val="center"/>
          </w:tcPr>
          <w:p w:rsidR="004F5C1F" w:rsidRPr="005C6720" w:rsidRDefault="00AA7E3B" w:rsidP="004F5C1F">
            <w:pPr>
              <w:rPr>
                <w:sz w:val="22"/>
                <w:szCs w:val="22"/>
              </w:rPr>
            </w:pPr>
            <w:r w:rsidRPr="005C6720">
              <w:rPr>
                <w:sz w:val="22"/>
                <w:szCs w:val="22"/>
              </w:rPr>
              <w:t>Категория «а»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6.19</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Уровень частичных разрядов</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ГОСТ 1516.3-96</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ZPM_RAZRYD_CHAST</w:t>
            </w: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6.20</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Допустимые повышения напряжения 50 Гц в сети при длительности t и количестве повышений в год n (в относительных единицах по отношению к максимальному рабочему напряжению)</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ГОСТ 1516.3-96</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6.21</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Допустимые перегрузки</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ГОСТ 14209-97</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6.22</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В местах прохода контрольных кабелей в </w:t>
            </w:r>
            <w:proofErr w:type="spellStart"/>
            <w:r w:rsidRPr="005C6720">
              <w:rPr>
                <w:sz w:val="22"/>
                <w:szCs w:val="22"/>
              </w:rPr>
              <w:t>калемные</w:t>
            </w:r>
            <w:proofErr w:type="spellEnd"/>
            <w:r w:rsidRPr="005C6720">
              <w:rPr>
                <w:sz w:val="22"/>
                <w:szCs w:val="22"/>
              </w:rPr>
              <w:t xml:space="preserve"> коробки, шкафы управления, приводы должно быть обеспечено надежное заземление экранов кабелей с применением специальных приспособлений (да, нет)</w:t>
            </w:r>
          </w:p>
        </w:tc>
        <w:tc>
          <w:tcPr>
            <w:tcW w:w="1595" w:type="dxa"/>
            <w:tcBorders>
              <w:left w:val="single" w:sz="6" w:space="0" w:color="auto"/>
              <w:right w:val="single" w:sz="6" w:space="0" w:color="auto"/>
            </w:tcBorders>
            <w:shd w:val="clear" w:color="auto" w:fill="auto"/>
            <w:vAlign w:val="center"/>
          </w:tcPr>
          <w:p w:rsidR="004F5C1F" w:rsidRPr="005C6720" w:rsidRDefault="00AA7E3B" w:rsidP="004F5C1F">
            <w:pPr>
              <w:rPr>
                <w:rFonts w:eastAsia="Calibri"/>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6.23</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Наличие деталей и накладок для установки и крепления трансформатора (для обеспечения сейсмостойкости и уклона) в сейсмически активной зоне (да, нет)</w:t>
            </w:r>
          </w:p>
        </w:tc>
        <w:tc>
          <w:tcPr>
            <w:tcW w:w="1595" w:type="dxa"/>
            <w:tcBorders>
              <w:left w:val="single" w:sz="6" w:space="0" w:color="auto"/>
              <w:right w:val="single" w:sz="6" w:space="0" w:color="auto"/>
            </w:tcBorders>
            <w:shd w:val="clear" w:color="auto" w:fill="auto"/>
            <w:vAlign w:val="center"/>
          </w:tcPr>
          <w:p w:rsidR="004F5C1F" w:rsidRPr="005C6720" w:rsidRDefault="00AA7E3B" w:rsidP="004F5C1F">
            <w:pPr>
              <w:rPr>
                <w:rFonts w:eastAsia="Calibri"/>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6.24</w:t>
            </w:r>
          </w:p>
        </w:tc>
        <w:tc>
          <w:tcPr>
            <w:tcW w:w="4997" w:type="dxa"/>
            <w:gridSpan w:val="6"/>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Соответствие трансформаторного масла СТО 34.01-23.1-001-2017 «Объем и нормы испытаний электрооборудования».</w:t>
            </w:r>
          </w:p>
        </w:tc>
        <w:tc>
          <w:tcPr>
            <w:tcW w:w="1595" w:type="dxa"/>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7.</w:t>
            </w:r>
          </w:p>
        </w:tc>
        <w:tc>
          <w:tcPr>
            <w:tcW w:w="7910" w:type="dxa"/>
            <w:gridSpan w:val="8"/>
            <w:tcBorders>
              <w:left w:val="single" w:sz="6" w:space="0" w:color="auto"/>
            </w:tcBorders>
            <w:vAlign w:val="center"/>
          </w:tcPr>
          <w:p w:rsidR="004F5C1F" w:rsidRPr="005C6720" w:rsidRDefault="004F5C1F" w:rsidP="004F5C1F">
            <w:pPr>
              <w:rPr>
                <w:sz w:val="22"/>
                <w:szCs w:val="22"/>
              </w:rPr>
            </w:pPr>
            <w:r w:rsidRPr="005C6720">
              <w:rPr>
                <w:rFonts w:eastAsia="Calibri"/>
                <w:sz w:val="22"/>
                <w:szCs w:val="22"/>
              </w:rPr>
              <w:t>Номинальные значения климатических факторов внешней среды</w:t>
            </w:r>
          </w:p>
        </w:tc>
        <w:tc>
          <w:tcPr>
            <w:tcW w:w="1756" w:type="dxa"/>
            <w:tcBorders>
              <w:left w:val="single" w:sz="6" w:space="0" w:color="auto"/>
            </w:tcBorders>
            <w:vAlign w:val="center"/>
          </w:tcPr>
          <w:p w:rsidR="004F5C1F" w:rsidRPr="005C6720" w:rsidRDefault="004F5C1F" w:rsidP="004F5C1F">
            <w:pPr>
              <w:rPr>
                <w:rFonts w:eastAsia="Calibri"/>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7.1</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Климатическое исполнение (У, ХЛ) и категория размещения по ГОСТ 15150-69</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ХЛ</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ZPM_KLIMAT_RAZM</w:t>
            </w: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7.2</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Верхнее рабочее значение температуры окружающего воздуха не ниже,  0С</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r w:rsidRPr="005C6720">
              <w:rPr>
                <w:rFonts w:eastAsia="Calibri"/>
                <w:sz w:val="22"/>
                <w:szCs w:val="22"/>
              </w:rPr>
              <w:t>+40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7.3</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Нижнее рабочее значение температуры окружающего воздуха не выше,  0С</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r w:rsidRPr="005C6720">
              <w:rPr>
                <w:rFonts w:eastAsia="Calibri"/>
                <w:sz w:val="22"/>
                <w:szCs w:val="22"/>
              </w:rPr>
              <w:t>-60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7.2</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Толщина стенки гололеда не менее, мм</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20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7.3</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Допустимая скорость ветра при наличии гололеда не менее, м/с</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15</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7.4</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Допустимая скорость ветра при отсутствии гололеда не менее, м/с</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40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7.5</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Предельная высота установки над уровнем моря, не ниже, м</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До 1000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7.6</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Сейсмичность района, не менее баллов по шкале MSK-64 (не менее 6)</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6</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8.</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Требования по надежности</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8.1</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Срок службы до первого капитального ремонта, лет, не менее</w:t>
            </w:r>
          </w:p>
        </w:tc>
        <w:tc>
          <w:tcPr>
            <w:tcW w:w="1613" w:type="dxa"/>
            <w:gridSpan w:val="2"/>
            <w:tcBorders>
              <w:left w:val="single" w:sz="6" w:space="0" w:color="auto"/>
              <w:right w:val="single" w:sz="6" w:space="0" w:color="auto"/>
            </w:tcBorders>
            <w:shd w:val="clear" w:color="auto" w:fill="auto"/>
            <w:vAlign w:val="center"/>
          </w:tcPr>
          <w:p w:rsidR="004F5C1F" w:rsidRPr="005C6720" w:rsidRDefault="00AA7E3B" w:rsidP="004F5C1F">
            <w:pPr>
              <w:rPr>
                <w:sz w:val="22"/>
                <w:szCs w:val="22"/>
              </w:rPr>
            </w:pPr>
            <w:r w:rsidRPr="005C6720">
              <w:rPr>
                <w:sz w:val="22"/>
                <w:szCs w:val="22"/>
              </w:rPr>
              <w:t>Не требуется в течении всего срока службы</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8.2</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Срок службы, лет</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30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r w:rsidRPr="005C6720">
              <w:rPr>
                <w:sz w:val="22"/>
                <w:szCs w:val="22"/>
              </w:rPr>
              <w:t>ZPM_SROK_SLUZBY</w:t>
            </w: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9</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Гарантия изготовителя</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9.1</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Гарантийный срок эксплуатации, лет, не менее, со дня ввода в эксплуатацию</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5, к техническому предложению приложить гарантийное письмо для подтверждения сроков гарантии с</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10</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Требования по экологии</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10.1</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Напряжение радиопомех (НРП) измеренное при 1,1 наибольшего рабочего напряжения, мкВ, не более</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2500</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10.2</w:t>
            </w:r>
          </w:p>
        </w:tc>
        <w:tc>
          <w:tcPr>
            <w:tcW w:w="4979" w:type="dxa"/>
            <w:gridSpan w:val="5"/>
            <w:tcBorders>
              <w:left w:val="single" w:sz="6" w:space="0" w:color="auto"/>
              <w:right w:val="single" w:sz="6" w:space="0" w:color="auto"/>
            </w:tcBorders>
            <w:vAlign w:val="center"/>
          </w:tcPr>
          <w:p w:rsidR="004F5C1F" w:rsidRPr="005C6720" w:rsidRDefault="004F5C1F" w:rsidP="004F5C1F">
            <w:pPr>
              <w:rPr>
                <w:rFonts w:eastAsia="Calibri"/>
                <w:sz w:val="22"/>
                <w:szCs w:val="22"/>
              </w:rPr>
            </w:pPr>
            <w:r w:rsidRPr="005C6720">
              <w:rPr>
                <w:rFonts w:eastAsia="Calibri"/>
                <w:sz w:val="22"/>
                <w:szCs w:val="22"/>
              </w:rPr>
              <w:t xml:space="preserve">Допустимый корректированный уровень звуковой мощности при номинальном напряжении, </w:t>
            </w:r>
            <w:proofErr w:type="spellStart"/>
            <w:r w:rsidRPr="005C6720">
              <w:rPr>
                <w:rFonts w:eastAsia="Calibri"/>
                <w:sz w:val="22"/>
                <w:szCs w:val="22"/>
              </w:rPr>
              <w:t>дБА</w:t>
            </w:r>
            <w:proofErr w:type="spellEnd"/>
            <w:r w:rsidRPr="005C6720">
              <w:rPr>
                <w:rFonts w:eastAsia="Calibri"/>
                <w:sz w:val="22"/>
                <w:szCs w:val="22"/>
              </w:rPr>
              <w:t>, не более</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r w:rsidRPr="005C6720">
              <w:rPr>
                <w:rFonts w:eastAsia="Calibri"/>
                <w:sz w:val="22"/>
                <w:szCs w:val="22"/>
              </w:rPr>
              <w:t>89</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Требования по безопасности</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11.1</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Номер и дата выдачи сертификатов безопасности</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Предоставляется производителем</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11.2</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Требования безопасности, в том числе пожарной</w:t>
            </w:r>
          </w:p>
          <w:p w:rsidR="004F5C1F" w:rsidRPr="005C6720" w:rsidRDefault="004F5C1F" w:rsidP="004F5C1F">
            <w:pPr>
              <w:rPr>
                <w:sz w:val="22"/>
                <w:szCs w:val="22"/>
              </w:rPr>
            </w:pPr>
            <w:r w:rsidRPr="005C6720">
              <w:rPr>
                <w:sz w:val="22"/>
                <w:szCs w:val="22"/>
              </w:rPr>
              <w:t>(ГОСТ Р 52719, п. 7.1, ГОСТ 12.2.007.2,</w:t>
            </w:r>
          </w:p>
          <w:p w:rsidR="004F5C1F" w:rsidRPr="005C6720" w:rsidRDefault="004F5C1F" w:rsidP="004F5C1F">
            <w:pPr>
              <w:rPr>
                <w:sz w:val="22"/>
                <w:szCs w:val="22"/>
              </w:rPr>
            </w:pPr>
            <w:r w:rsidRPr="005C6720">
              <w:rPr>
                <w:sz w:val="22"/>
                <w:szCs w:val="22"/>
              </w:rPr>
              <w:t>ГОСТ 12.1.004,</w:t>
            </w:r>
          </w:p>
          <w:p w:rsidR="004F5C1F" w:rsidRPr="005C6720" w:rsidRDefault="004F5C1F" w:rsidP="004F5C1F">
            <w:pPr>
              <w:rPr>
                <w:sz w:val="22"/>
                <w:szCs w:val="22"/>
              </w:rPr>
            </w:pPr>
            <w:r w:rsidRPr="005C6720">
              <w:rPr>
                <w:sz w:val="22"/>
                <w:szCs w:val="22"/>
              </w:rPr>
              <w:t>ГОСТ 142540)</w:t>
            </w:r>
          </w:p>
          <w:p w:rsidR="004F5C1F" w:rsidRPr="005C6720" w:rsidRDefault="004F5C1F" w:rsidP="004F5C1F">
            <w:pPr>
              <w:rPr>
                <w:sz w:val="22"/>
                <w:szCs w:val="22"/>
              </w:rPr>
            </w:pPr>
            <w:r w:rsidRPr="005C6720">
              <w:rPr>
                <w:sz w:val="22"/>
                <w:szCs w:val="22"/>
              </w:rPr>
              <w:t>(Да, нет)</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p>
          <w:p w:rsidR="004F5C1F" w:rsidRPr="005C6720" w:rsidRDefault="004F5C1F" w:rsidP="004F5C1F">
            <w:pPr>
              <w:rPr>
                <w:rFonts w:eastAsia="Calibri"/>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11.3</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Лестница, прикрепленная к баку, и упоры</w:t>
            </w:r>
          </w:p>
          <w:p w:rsidR="004F5C1F" w:rsidRPr="005C6720" w:rsidRDefault="004F5C1F" w:rsidP="004F5C1F">
            <w:pPr>
              <w:rPr>
                <w:sz w:val="22"/>
                <w:szCs w:val="22"/>
              </w:rPr>
            </w:pPr>
            <w:r w:rsidRPr="005C6720">
              <w:rPr>
                <w:sz w:val="22"/>
                <w:szCs w:val="22"/>
              </w:rPr>
              <w:t>(ГОСТ12.2.007.2)</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rFonts w:eastAsia="Calibri"/>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11.4</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sz w:val="22"/>
                <w:szCs w:val="22"/>
              </w:rPr>
              <w:t>Да, с предоставлением описания на предлагаемое анкерное устройство и чертежа расположения на трансформаторе на момент в техническом предложении на момент конкурса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11.5</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Наличие анкерных устройств (анкерных столбов, анкерных линий) для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rFonts w:eastAsia="Calibri"/>
                <w:sz w:val="22"/>
                <w:szCs w:val="22"/>
              </w:rPr>
            </w:pPr>
            <w:r w:rsidRPr="005C6720">
              <w:rPr>
                <w:sz w:val="22"/>
                <w:szCs w:val="22"/>
              </w:rPr>
              <w:t>Да, с предоставлением описания на предлагаемое анкерное устройство и чертежа расположения на трансформаторе на момент в техническом предложении на момент конкурса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Комплект поставки</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12.1</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Трансформатор трехфазный с комплектующими изделиями в соответствии с нормативной документацией по ГОСТ 17544-93 (да, нет)</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12.2</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Отправка (с маслом, без масла)</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 с маслом</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12.3</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Резервное количество трансформаторного масла:</w:t>
            </w:r>
          </w:p>
          <w:p w:rsidR="004F5C1F" w:rsidRPr="005C6720" w:rsidRDefault="004F5C1F" w:rsidP="004F5C1F">
            <w:pPr>
              <w:rPr>
                <w:sz w:val="22"/>
                <w:szCs w:val="22"/>
              </w:rPr>
            </w:pPr>
            <w:r w:rsidRPr="005C6720">
              <w:rPr>
                <w:sz w:val="22"/>
                <w:szCs w:val="22"/>
              </w:rPr>
              <w:t xml:space="preserve">для </w:t>
            </w:r>
            <w:proofErr w:type="spellStart"/>
            <w:r w:rsidRPr="005C6720">
              <w:rPr>
                <w:sz w:val="22"/>
                <w:szCs w:val="22"/>
              </w:rPr>
              <w:t>долива</w:t>
            </w:r>
            <w:proofErr w:type="spellEnd"/>
            <w:r w:rsidRPr="005C6720">
              <w:rPr>
                <w:sz w:val="22"/>
                <w:szCs w:val="22"/>
              </w:rPr>
              <w:t xml:space="preserve"> и технологических операций при монтаже, кг</w:t>
            </w:r>
          </w:p>
          <w:p w:rsidR="004F5C1F" w:rsidRPr="005C6720" w:rsidRDefault="004F5C1F" w:rsidP="004F5C1F">
            <w:pPr>
              <w:rPr>
                <w:sz w:val="22"/>
                <w:szCs w:val="22"/>
              </w:rPr>
            </w:pPr>
            <w:r w:rsidRPr="005C6720">
              <w:rPr>
                <w:sz w:val="22"/>
                <w:szCs w:val="22"/>
              </w:rPr>
              <w:t xml:space="preserve">для </w:t>
            </w:r>
            <w:proofErr w:type="spellStart"/>
            <w:r w:rsidRPr="005C6720">
              <w:rPr>
                <w:sz w:val="22"/>
                <w:szCs w:val="22"/>
              </w:rPr>
              <w:t>долива</w:t>
            </w:r>
            <w:proofErr w:type="spellEnd"/>
            <w:r w:rsidRPr="005C6720">
              <w:rPr>
                <w:sz w:val="22"/>
                <w:szCs w:val="22"/>
              </w:rPr>
              <w:t xml:space="preserve"> в эксплуатации, % от объема масла в баке</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Да</w:t>
            </w:r>
          </w:p>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10</w:t>
            </w:r>
          </w:p>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12.4</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Указатель уровня масла в расширителе со шкалой и возможностью дистанционного контроля уровня масла (да, нет)</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Да</w:t>
            </w:r>
          </w:p>
          <w:p w:rsidR="004F5C1F" w:rsidRPr="005C6720" w:rsidRDefault="004F5C1F" w:rsidP="004F5C1F">
            <w:pPr>
              <w:rPr>
                <w:sz w:val="22"/>
                <w:szCs w:val="22"/>
              </w:rPr>
            </w:pP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12.5</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Индикатор температуры обмотки (да, нет)</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 типа АКМ (либо аналог, равноценный или превосходящий по качеству)</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12.6</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Индикатор температуры масла (да, нет)</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 типа АКМ (либо аналог, равноценный или превосходящий по качеству)</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12.7</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Устройство для отбора проб газа из газового реле (да, нет)</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12.8</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Датчик для определения </w:t>
            </w:r>
            <w:proofErr w:type="spellStart"/>
            <w:r w:rsidRPr="005C6720">
              <w:rPr>
                <w:sz w:val="22"/>
                <w:szCs w:val="22"/>
              </w:rPr>
              <w:t>газосодержания</w:t>
            </w:r>
            <w:proofErr w:type="spellEnd"/>
            <w:r w:rsidRPr="005C6720">
              <w:rPr>
                <w:sz w:val="22"/>
                <w:szCs w:val="22"/>
              </w:rPr>
              <w:t xml:space="preserve"> в масле. Действующий сертификат об утверждении типа средства измерений. Погрешность согласно описанию типа СИ не более 10% (да, нет)</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Нет</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12.9</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Датчик для определения влагосодержания в масле. Интеграция в АСУ ТП </w:t>
            </w:r>
            <w:proofErr w:type="spellStart"/>
            <w:r w:rsidRPr="005C6720">
              <w:rPr>
                <w:sz w:val="22"/>
                <w:szCs w:val="22"/>
              </w:rPr>
              <w:t>энергообъекта</w:t>
            </w:r>
            <w:proofErr w:type="spellEnd"/>
            <w:r w:rsidRPr="005C6720">
              <w:rPr>
                <w:sz w:val="22"/>
                <w:szCs w:val="22"/>
              </w:rPr>
              <w:t xml:space="preserve"> по стандартным каналам и протоколам связи (да, нет)</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Нет</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12.10</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Датчики контроля характеристик вводов 110 </w:t>
            </w:r>
            <w:proofErr w:type="gramStart"/>
            <w:r w:rsidRPr="005C6720">
              <w:rPr>
                <w:sz w:val="22"/>
                <w:szCs w:val="22"/>
              </w:rPr>
              <w:t>кВ(</w:t>
            </w:r>
            <w:proofErr w:type="gramEnd"/>
            <w:r w:rsidRPr="005C6720">
              <w:rPr>
                <w:sz w:val="22"/>
                <w:szCs w:val="22"/>
              </w:rPr>
              <w:t xml:space="preserve">измерение абсолютных значений С и </w:t>
            </w:r>
            <w:proofErr w:type="spellStart"/>
            <w:r w:rsidRPr="005C6720">
              <w:rPr>
                <w:sz w:val="22"/>
                <w:szCs w:val="22"/>
              </w:rPr>
              <w:t>tg</w:t>
            </w:r>
            <w:proofErr w:type="spellEnd"/>
            <w:r w:rsidRPr="005C6720">
              <w:rPr>
                <w:sz w:val="22"/>
                <w:szCs w:val="22"/>
              </w:rPr>
              <w:t xml:space="preserve"> δ) (да, нет). Действующий сертификат об утверждении типа средства измерений. </w:t>
            </w:r>
            <w:proofErr w:type="spellStart"/>
            <w:r w:rsidRPr="005C6720">
              <w:rPr>
                <w:sz w:val="22"/>
                <w:szCs w:val="22"/>
              </w:rPr>
              <w:t>Межповерочный</w:t>
            </w:r>
            <w:proofErr w:type="spellEnd"/>
            <w:r w:rsidRPr="005C6720">
              <w:rPr>
                <w:sz w:val="22"/>
                <w:szCs w:val="22"/>
              </w:rPr>
              <w:t xml:space="preserve"> интервал- не менее 1 года. Интеграция в АСУ ТП </w:t>
            </w:r>
            <w:proofErr w:type="spellStart"/>
            <w:r w:rsidRPr="005C6720">
              <w:rPr>
                <w:sz w:val="22"/>
                <w:szCs w:val="22"/>
              </w:rPr>
              <w:t>энергообъекта</w:t>
            </w:r>
            <w:proofErr w:type="spellEnd"/>
            <w:r w:rsidRPr="005C6720">
              <w:rPr>
                <w:sz w:val="22"/>
                <w:szCs w:val="22"/>
              </w:rPr>
              <w:t xml:space="preserve"> по стандартным каналам и протоколам связи». каналам и протоколам связи.</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Нет</w:t>
            </w:r>
          </w:p>
        </w:tc>
        <w:tc>
          <w:tcPr>
            <w:tcW w:w="1318" w:type="dxa"/>
            <w:tcBorders>
              <w:left w:val="single" w:sz="6" w:space="0" w:color="auto"/>
            </w:tcBorders>
            <w:shd w:val="clear" w:color="auto" w:fill="auto"/>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12.11</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Предохранительные клапаны с контактами для сигнализации о срабатывании (да, нет)</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12.12</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Тип отсечного клапана</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12.13</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Тип газового реле (с двумя парами отключающих и сигнальных контактов)</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BF-80/Q</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12.14</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Тип струйного реле (с двумя отключающими контактами)</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r w:rsidRPr="005C6720">
              <w:rPr>
                <w:sz w:val="22"/>
                <w:szCs w:val="22"/>
              </w:rPr>
              <w:t>URF-25/10</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12.15</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Контрольные кабели медные, многожильные в </w:t>
            </w:r>
            <w:proofErr w:type="spellStart"/>
            <w:r w:rsidRPr="005C6720">
              <w:rPr>
                <w:sz w:val="22"/>
                <w:szCs w:val="22"/>
              </w:rPr>
              <w:t>металлорукаве</w:t>
            </w:r>
            <w:proofErr w:type="spellEnd"/>
            <w:r w:rsidRPr="005C6720">
              <w:rPr>
                <w:sz w:val="22"/>
                <w:szCs w:val="22"/>
              </w:rPr>
              <w:t>*, сечением мм2:</w:t>
            </w:r>
          </w:p>
          <w:p w:rsidR="004F5C1F" w:rsidRPr="005C6720" w:rsidRDefault="004F5C1F" w:rsidP="004F5C1F">
            <w:pPr>
              <w:rPr>
                <w:sz w:val="22"/>
                <w:szCs w:val="22"/>
              </w:rPr>
            </w:pPr>
            <w:r w:rsidRPr="005C6720">
              <w:rPr>
                <w:sz w:val="22"/>
                <w:szCs w:val="22"/>
              </w:rPr>
              <w:t>От трансформаторов тока</w:t>
            </w:r>
          </w:p>
          <w:p w:rsidR="004F5C1F" w:rsidRPr="005C6720" w:rsidRDefault="004F5C1F" w:rsidP="004F5C1F">
            <w:pPr>
              <w:rPr>
                <w:sz w:val="22"/>
                <w:szCs w:val="22"/>
              </w:rPr>
            </w:pPr>
            <w:r w:rsidRPr="005C6720">
              <w:rPr>
                <w:sz w:val="22"/>
                <w:szCs w:val="22"/>
              </w:rPr>
              <w:t>От приборов контроля</w:t>
            </w:r>
          </w:p>
        </w:tc>
        <w:tc>
          <w:tcPr>
            <w:tcW w:w="1613" w:type="dxa"/>
            <w:gridSpan w:val="2"/>
            <w:tcBorders>
              <w:left w:val="single" w:sz="6" w:space="0" w:color="auto"/>
              <w:right w:val="single" w:sz="6" w:space="0" w:color="auto"/>
            </w:tcBorders>
            <w:shd w:val="clear" w:color="auto" w:fill="auto"/>
            <w:vAlign w:val="center"/>
          </w:tcPr>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2,5</w:t>
            </w:r>
          </w:p>
          <w:p w:rsidR="004F5C1F" w:rsidRPr="005C6720" w:rsidRDefault="004F5C1F" w:rsidP="004F5C1F">
            <w:pPr>
              <w:rPr>
                <w:sz w:val="22"/>
                <w:szCs w:val="22"/>
              </w:rPr>
            </w:pPr>
            <w:r w:rsidRPr="005C6720">
              <w:rPr>
                <w:sz w:val="22"/>
                <w:szCs w:val="22"/>
              </w:rPr>
              <w:t>1,5</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12.16</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Шкафы управления и сигнализации должны быть оцинкованными или изготовлены из нержавеющих материалов со степенью защиты IP-54 по ГОСТ 14254-96 (да, нет)</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12.17</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Система мониторинга (да, нет)</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12.18</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Алгоритм автоматического управления системой охлаждения:</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w:t>
            </w:r>
          </w:p>
          <w:p w:rsidR="004F5C1F" w:rsidRPr="005C6720" w:rsidRDefault="004F5C1F" w:rsidP="004F5C1F">
            <w:pPr>
              <w:rPr>
                <w:sz w:val="22"/>
                <w:szCs w:val="22"/>
              </w:rPr>
            </w:pP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12.19</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Шкаф автоматики системы охлаждения:</w:t>
            </w:r>
          </w:p>
          <w:p w:rsidR="004F5C1F" w:rsidRPr="005C6720" w:rsidRDefault="004F5C1F" w:rsidP="004F5C1F">
            <w:pPr>
              <w:rPr>
                <w:sz w:val="22"/>
                <w:szCs w:val="22"/>
              </w:rPr>
            </w:pPr>
            <w:r w:rsidRPr="005C6720">
              <w:rPr>
                <w:sz w:val="22"/>
                <w:szCs w:val="22"/>
              </w:rPr>
              <w:t>- автоматическое поддержание температуры внутри шкафа для нормальной работы в соответствии с климатическим исполнением трансформатора;</w:t>
            </w:r>
          </w:p>
          <w:p w:rsidR="004F5C1F" w:rsidRPr="005C6720" w:rsidRDefault="004F5C1F" w:rsidP="004F5C1F">
            <w:pPr>
              <w:rPr>
                <w:sz w:val="22"/>
                <w:szCs w:val="22"/>
              </w:rPr>
            </w:pPr>
            <w:r w:rsidRPr="005C6720">
              <w:rPr>
                <w:sz w:val="22"/>
                <w:szCs w:val="22"/>
              </w:rPr>
              <w:t>- степень защиты шкафа не ниже IP55 по ГОСТ 14254-96;</w:t>
            </w:r>
          </w:p>
          <w:p w:rsidR="004F5C1F" w:rsidRPr="005C6720" w:rsidRDefault="004F5C1F" w:rsidP="004F5C1F">
            <w:pPr>
              <w:rPr>
                <w:sz w:val="22"/>
                <w:szCs w:val="22"/>
              </w:rPr>
            </w:pPr>
            <w:r w:rsidRPr="005C6720">
              <w:rPr>
                <w:sz w:val="22"/>
                <w:szCs w:val="22"/>
              </w:rPr>
              <w:t>Наличие контроля доступа в шкаф с сигнализацией;</w:t>
            </w:r>
          </w:p>
          <w:p w:rsidR="004F5C1F" w:rsidRPr="005C6720" w:rsidRDefault="004F5C1F" w:rsidP="004F5C1F">
            <w:pPr>
              <w:rPr>
                <w:sz w:val="22"/>
                <w:szCs w:val="22"/>
              </w:rPr>
            </w:pPr>
            <w:r w:rsidRPr="005C6720">
              <w:rPr>
                <w:sz w:val="22"/>
                <w:szCs w:val="22"/>
              </w:rPr>
              <w:t>- плавный пуск и токовая защита электродвигателей вентиляторов обдува.</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12.20</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Расположение домкратных площадок и проушин для подъёма должно быть на дне бака (да, нет)</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  дне бака</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12.21</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Обязательное предоставление габаритного и сборочного чертежа, на момент подачи конкурсной заявки, выполненных в формате ЕСКД (да, нет)</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12.22</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 xml:space="preserve">Эксплуатационная документация (Технический паспорт, Протоколы испытаний, Руководство по эксплуатации и техническое описание) на русском языке, экз./ </w:t>
            </w:r>
            <w:proofErr w:type="spellStart"/>
            <w:r w:rsidRPr="005C6720">
              <w:rPr>
                <w:sz w:val="22"/>
                <w:szCs w:val="22"/>
              </w:rPr>
              <w:t>компл</w:t>
            </w:r>
            <w:proofErr w:type="spellEnd"/>
            <w:r w:rsidRPr="005C6720">
              <w:rPr>
                <w:sz w:val="22"/>
                <w:szCs w:val="22"/>
              </w:rPr>
              <w:t>. и в электронном виде.</w:t>
            </w:r>
          </w:p>
        </w:tc>
        <w:tc>
          <w:tcPr>
            <w:tcW w:w="1613" w:type="dxa"/>
            <w:gridSpan w:val="2"/>
            <w:tcBorders>
              <w:left w:val="single" w:sz="6" w:space="0" w:color="auto"/>
              <w:right w:val="single" w:sz="6" w:space="0" w:color="auto"/>
            </w:tcBorders>
            <w:vAlign w:val="center"/>
          </w:tcPr>
          <w:p w:rsidR="004F5C1F" w:rsidRPr="005C6720" w:rsidRDefault="00AA7E3B" w:rsidP="004F5C1F">
            <w:pPr>
              <w:rPr>
                <w:sz w:val="22"/>
                <w:szCs w:val="22"/>
              </w:rPr>
            </w:pPr>
            <w:r w:rsidRPr="005C6720">
              <w:rPr>
                <w:sz w:val="22"/>
                <w:szCs w:val="22"/>
              </w:rPr>
              <w:t>3</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13</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Маркировка, упаковка, транспортировка, условия хранения</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13.1</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Маркировка, упаковка и консервация по ГОСТ Р 52719-2007 или по требованиям МЭК</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13.2</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Условия транспортировки (авто, ж/д транспорт)</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авто, ж/д транспорт с выгрузкой на объекте</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13.3</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Передвижение трансформатора</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Продольно–поперечное</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13.4</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Наличие и форма катков</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да, с ребордой</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13.5</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Ширина колеи, мм, по ГОСТ Р 52719-2007:</w:t>
            </w:r>
          </w:p>
          <w:p w:rsidR="004F5C1F" w:rsidRPr="005C6720" w:rsidRDefault="004F5C1F" w:rsidP="004F5C1F">
            <w:pPr>
              <w:rPr>
                <w:sz w:val="22"/>
                <w:szCs w:val="22"/>
              </w:rPr>
            </w:pPr>
            <w:r w:rsidRPr="005C6720">
              <w:rPr>
                <w:sz w:val="22"/>
                <w:szCs w:val="22"/>
              </w:rPr>
              <w:t>Продольного перемещения</w:t>
            </w:r>
          </w:p>
          <w:p w:rsidR="004F5C1F" w:rsidRPr="005C6720" w:rsidRDefault="004F5C1F" w:rsidP="004F5C1F">
            <w:pPr>
              <w:rPr>
                <w:sz w:val="22"/>
                <w:szCs w:val="22"/>
              </w:rPr>
            </w:pPr>
            <w:r w:rsidRPr="005C6720">
              <w:rPr>
                <w:sz w:val="22"/>
                <w:szCs w:val="22"/>
              </w:rPr>
              <w:t>Поперечное перемещения</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1524</w:t>
            </w:r>
          </w:p>
          <w:p w:rsidR="004F5C1F" w:rsidRPr="005C6720" w:rsidRDefault="004F5C1F" w:rsidP="004F5C1F">
            <w:pPr>
              <w:rPr>
                <w:sz w:val="22"/>
                <w:szCs w:val="22"/>
              </w:rPr>
            </w:pPr>
            <w:r w:rsidRPr="005C6720">
              <w:rPr>
                <w:sz w:val="22"/>
                <w:szCs w:val="22"/>
              </w:rPr>
              <w:t>2000</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13.6</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Таможенная очистка и доставка оборудования до места назначения</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Поставщиком</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13.7</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Наличие датчика «шок-индикатора» на баке трансформатора для контроля условий транспортировки (да, нет)</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13.8</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Условия хранения, срок хранения, отдельно хранящихся деталей, сборочных единиц, ЗИП</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По ГОСТ 52119-2007</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13.9</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Монтаж трансформатора выполняется с участием шеф-инженера фирмы Поставщика (да, нет)</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Да</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4F5C1F" w:rsidP="004F5C1F">
            <w:pPr>
              <w:rPr>
                <w:sz w:val="22"/>
                <w:szCs w:val="22"/>
              </w:rPr>
            </w:pPr>
            <w:r w:rsidRPr="005C6720">
              <w:rPr>
                <w:sz w:val="22"/>
                <w:szCs w:val="22"/>
              </w:rPr>
              <w:t>14</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Требования по сертификации</w:t>
            </w:r>
          </w:p>
        </w:tc>
        <w:tc>
          <w:tcPr>
            <w:tcW w:w="1613" w:type="dxa"/>
            <w:gridSpan w:val="2"/>
            <w:tcBorders>
              <w:left w:val="single" w:sz="6" w:space="0" w:color="auto"/>
              <w:right w:val="single" w:sz="6" w:space="0" w:color="auto"/>
            </w:tcBorders>
            <w:vAlign w:val="center"/>
          </w:tcPr>
          <w:p w:rsidR="004F5C1F" w:rsidRPr="005C6720" w:rsidRDefault="004F5C1F" w:rsidP="004F5C1F">
            <w:pPr>
              <w:rPr>
                <w:sz w:val="22"/>
                <w:szCs w:val="22"/>
              </w:rPr>
            </w:pP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rPr>
          <w:trHeight w:val="252"/>
          <w:jc w:val="center"/>
        </w:trPr>
        <w:tc>
          <w:tcPr>
            <w:tcW w:w="880" w:type="dxa"/>
            <w:tcBorders>
              <w:right w:val="single" w:sz="6" w:space="0" w:color="auto"/>
            </w:tcBorders>
            <w:vAlign w:val="center"/>
          </w:tcPr>
          <w:p w:rsidR="004F5C1F" w:rsidRPr="005C6720" w:rsidRDefault="0002127A" w:rsidP="004F5C1F">
            <w:pPr>
              <w:rPr>
                <w:sz w:val="22"/>
                <w:szCs w:val="22"/>
              </w:rPr>
            </w:pPr>
            <w:r>
              <w:rPr>
                <w:sz w:val="22"/>
                <w:szCs w:val="22"/>
              </w:rPr>
              <w:t>14.1</w:t>
            </w:r>
          </w:p>
        </w:tc>
        <w:tc>
          <w:tcPr>
            <w:tcW w:w="4979" w:type="dxa"/>
            <w:gridSpan w:val="5"/>
            <w:tcBorders>
              <w:left w:val="single" w:sz="6" w:space="0" w:color="auto"/>
              <w:right w:val="single" w:sz="6" w:space="0" w:color="auto"/>
            </w:tcBorders>
            <w:vAlign w:val="center"/>
          </w:tcPr>
          <w:p w:rsidR="004F5C1F" w:rsidRPr="005C6720" w:rsidRDefault="004F5C1F" w:rsidP="004F5C1F">
            <w:pPr>
              <w:rPr>
                <w:sz w:val="22"/>
                <w:szCs w:val="22"/>
              </w:rPr>
            </w:pPr>
            <w:r w:rsidRPr="005C6720">
              <w:rPr>
                <w:sz w:val="22"/>
                <w:szCs w:val="22"/>
              </w:rPr>
              <w:t>Сертификат соответствия ГОСТ на трансформаторы силовые масляные трехфазные общего назначения (да, нет)</w:t>
            </w:r>
          </w:p>
        </w:tc>
        <w:tc>
          <w:tcPr>
            <w:tcW w:w="1613" w:type="dxa"/>
            <w:gridSpan w:val="2"/>
            <w:tcBorders>
              <w:left w:val="single" w:sz="6" w:space="0" w:color="auto"/>
              <w:right w:val="single" w:sz="6" w:space="0" w:color="auto"/>
            </w:tcBorders>
            <w:vAlign w:val="center"/>
          </w:tcPr>
          <w:p w:rsidR="004F5C1F" w:rsidRPr="005C6720" w:rsidRDefault="004F5C1F" w:rsidP="004F5C1F">
            <w:pPr>
              <w:rPr>
                <w:rFonts w:eastAsia="Calibri"/>
                <w:sz w:val="22"/>
                <w:szCs w:val="22"/>
              </w:rPr>
            </w:pPr>
            <w:r w:rsidRPr="005C6720">
              <w:rPr>
                <w:rFonts w:eastAsia="Calibri"/>
                <w:sz w:val="22"/>
                <w:szCs w:val="22"/>
              </w:rPr>
              <w:t>Да</w:t>
            </w:r>
          </w:p>
        </w:tc>
        <w:tc>
          <w:tcPr>
            <w:tcW w:w="1318" w:type="dxa"/>
            <w:tcBorders>
              <w:left w:val="single" w:sz="6" w:space="0" w:color="auto"/>
            </w:tcBorders>
            <w:vAlign w:val="center"/>
          </w:tcPr>
          <w:p w:rsidR="004F5C1F" w:rsidRPr="005C6720" w:rsidRDefault="004F5C1F" w:rsidP="004F5C1F">
            <w:pPr>
              <w:rPr>
                <w:sz w:val="22"/>
                <w:szCs w:val="22"/>
              </w:rPr>
            </w:pPr>
          </w:p>
        </w:tc>
        <w:tc>
          <w:tcPr>
            <w:tcW w:w="1756" w:type="dxa"/>
            <w:tcBorders>
              <w:left w:val="single" w:sz="6" w:space="0" w:color="auto"/>
            </w:tcBorders>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15</w:t>
            </w:r>
          </w:p>
        </w:tc>
        <w:tc>
          <w:tcPr>
            <w:tcW w:w="4979" w:type="dxa"/>
            <w:gridSpan w:val="5"/>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 xml:space="preserve">Обязательные требования: </w:t>
            </w:r>
          </w:p>
          <w:p w:rsidR="004F5C1F" w:rsidRPr="005C6720" w:rsidRDefault="004F5C1F" w:rsidP="004F5C1F">
            <w:pPr>
              <w:rPr>
                <w:sz w:val="22"/>
                <w:szCs w:val="22"/>
              </w:rPr>
            </w:pPr>
          </w:p>
        </w:tc>
        <w:tc>
          <w:tcPr>
            <w:tcW w:w="1613" w:type="dxa"/>
            <w:gridSpan w:val="2"/>
            <w:vAlign w:val="center"/>
          </w:tcPr>
          <w:p w:rsidR="004F5C1F" w:rsidRPr="005C6720" w:rsidRDefault="004F5C1F" w:rsidP="004F5C1F">
            <w:pPr>
              <w:rPr>
                <w:rFonts w:eastAsia="Calibri"/>
                <w:sz w:val="22"/>
                <w:szCs w:val="22"/>
              </w:rPr>
            </w:pP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44"/>
        </w:trPr>
        <w:tc>
          <w:tcPr>
            <w:tcW w:w="880" w:type="dxa"/>
            <w:vAlign w:val="center"/>
          </w:tcPr>
          <w:p w:rsidR="004F5C1F" w:rsidRPr="005C6720" w:rsidRDefault="004F5C1F" w:rsidP="004F5C1F">
            <w:pPr>
              <w:rPr>
                <w:sz w:val="22"/>
                <w:szCs w:val="22"/>
              </w:rPr>
            </w:pPr>
            <w:r w:rsidRPr="005C6720">
              <w:rPr>
                <w:noProof/>
                <w:sz w:val="22"/>
                <w:szCs w:val="22"/>
              </w:rPr>
              <mc:AlternateContent>
                <mc:Choice Requires="wpg">
                  <w:drawing>
                    <wp:anchor distT="0" distB="0" distL="114300" distR="114300" simplePos="0" relativeHeight="251696128" behindDoc="0" locked="0" layoutInCell="1" allowOverlap="1">
                      <wp:simplePos x="0" y="0"/>
                      <wp:positionH relativeFrom="column">
                        <wp:posOffset>309880</wp:posOffset>
                      </wp:positionH>
                      <wp:positionV relativeFrom="paragraph">
                        <wp:posOffset>219710</wp:posOffset>
                      </wp:positionV>
                      <wp:extent cx="2541270" cy="1876425"/>
                      <wp:effectExtent l="14605" t="10160" r="15875" b="18415"/>
                      <wp:wrapNone/>
                      <wp:docPr id="24" name="Группа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1270" cy="1876425"/>
                                <a:chOff x="0" y="0"/>
                                <a:chExt cx="4119563" cy="2393156"/>
                              </a:xfrm>
                            </wpg:grpSpPr>
                            <wps:wsp>
                              <wps:cNvPr id="25" name="Прямоугольник 10"/>
                              <wps:cNvSpPr>
                                <a:spLocks noChangeArrowheads="1"/>
                              </wps:cNvSpPr>
                              <wps:spPr bwMode="auto">
                                <a:xfrm>
                                  <a:off x="223633" y="253021"/>
                                  <a:ext cx="3707607" cy="1855487"/>
                                </a:xfrm>
                                <a:prstGeom prst="rect">
                                  <a:avLst/>
                                </a:prstGeom>
                                <a:solidFill>
                                  <a:srgbClr val="C6D9F1"/>
                                </a:solidFill>
                                <a:ln w="25400" algn="ctr">
                                  <a:solidFill>
                                    <a:srgbClr val="385D8A"/>
                                  </a:solidFill>
                                  <a:miter lim="800000"/>
                                  <a:headEnd/>
                                  <a:tailEnd/>
                                </a:ln>
                              </wps:spPr>
                              <wps:bodyPr rot="0" vert="horz" wrap="square" lIns="91440" tIns="45720" rIns="91440" bIns="45720" anchor="t" anchorCtr="0" upright="1">
                                <a:noAutofit/>
                              </wps:bodyPr>
                            </wps:wsp>
                            <wps:wsp>
                              <wps:cNvPr id="26" name="Прямая соединительная линия 13"/>
                              <wps:cNvCnPr>
                                <a:cxnSpLocks noChangeShapeType="1"/>
                              </wps:cNvCnPr>
                              <wps:spPr bwMode="auto">
                                <a:xfrm>
                                  <a:off x="0" y="1159679"/>
                                  <a:ext cx="4119563" cy="21085"/>
                                </a:xfrm>
                                <a:prstGeom prst="line">
                                  <a:avLst/>
                                </a:prstGeom>
                                <a:noFill/>
                                <a:ln w="19050" algn="ctr">
                                  <a:solidFill>
                                    <a:srgbClr val="632523"/>
                                  </a:solidFill>
                                  <a:prstDash val="sysDash"/>
                                  <a:round/>
                                  <a:headEnd/>
                                  <a:tailEnd/>
                                </a:ln>
                                <a:extLst>
                                  <a:ext uri="{909E8E84-426E-40DD-AFC4-6F175D3DCCD1}">
                                    <a14:hiddenFill xmlns:a14="http://schemas.microsoft.com/office/drawing/2010/main">
                                      <a:noFill/>
                                    </a14:hiddenFill>
                                  </a:ext>
                                </a:extLst>
                              </wps:spPr>
                              <wps:bodyPr/>
                            </wps:wsp>
                            <wps:wsp>
                              <wps:cNvPr id="27" name="Прямая соединительная линия 117"/>
                              <wps:cNvCnPr>
                                <a:cxnSpLocks noChangeShapeType="1"/>
                              </wps:cNvCnPr>
                              <wps:spPr bwMode="auto">
                                <a:xfrm flipV="1">
                                  <a:off x="1989160" y="0"/>
                                  <a:ext cx="11770" cy="2393156"/>
                                </a:xfrm>
                                <a:prstGeom prst="line">
                                  <a:avLst/>
                                </a:prstGeom>
                                <a:noFill/>
                                <a:ln w="19050" algn="ctr">
                                  <a:solidFill>
                                    <a:srgbClr val="632523"/>
                                  </a:solidFill>
                                  <a:prstDash val="sysDash"/>
                                  <a:round/>
                                  <a:headEnd/>
                                  <a:tailEnd/>
                                </a:ln>
                                <a:extLst>
                                  <a:ext uri="{909E8E84-426E-40DD-AFC4-6F175D3DCCD1}">
                                    <a14:hiddenFill xmlns:a14="http://schemas.microsoft.com/office/drawing/2010/main">
                                      <a:noFill/>
                                    </a14:hiddenFill>
                                  </a:ext>
                                </a:extLst>
                              </wps:spPr>
                              <wps:bodyPr/>
                            </wps:wsp>
                            <wps:wsp>
                              <wps:cNvPr id="28" name="TextBox 15"/>
                              <wps:cNvSpPr txBox="1">
                                <a:spLocks noChangeArrowheads="1"/>
                              </wps:cNvSpPr>
                              <wps:spPr bwMode="auto">
                                <a:xfrm>
                                  <a:off x="988326" y="442527"/>
                                  <a:ext cx="386401"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4F5C1F" w:rsidRDefault="00B77E79" w:rsidP="004F5C1F">
                                    <w:r w:rsidRPr="004F5C1F">
                                      <w:t>I</w:t>
                                    </w:r>
                                  </w:p>
                                </w:txbxContent>
                              </wps:txbx>
                              <wps:bodyPr rot="0" vert="horz" wrap="square" lIns="91440" tIns="45720" rIns="91440" bIns="45720" anchor="t" anchorCtr="0" upright="1">
                                <a:noAutofit/>
                              </wps:bodyPr>
                            </wps:wsp>
                            <wps:wsp>
                              <wps:cNvPr id="29" name="TextBox 16"/>
                              <wps:cNvSpPr txBox="1">
                                <a:spLocks noChangeArrowheads="1"/>
                              </wps:cNvSpPr>
                              <wps:spPr bwMode="auto">
                                <a:xfrm>
                                  <a:off x="2718665" y="516281"/>
                                  <a:ext cx="609622" cy="6181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4F5C1F" w:rsidRDefault="00B77E79" w:rsidP="004F5C1F">
                                    <w:r w:rsidRPr="004F5C1F">
                                      <w:t>II</w:t>
                                    </w:r>
                                  </w:p>
                                </w:txbxContent>
                              </wps:txbx>
                              <wps:bodyPr rot="0" vert="horz" wrap="square" lIns="91440" tIns="45720" rIns="91440" bIns="45720" anchor="t" anchorCtr="0" upright="1">
                                <a:noAutofit/>
                              </wps:bodyPr>
                            </wps:wsp>
                            <wps:wsp>
                              <wps:cNvPr id="30" name="TextBox 17"/>
                              <wps:cNvSpPr txBox="1">
                                <a:spLocks noChangeArrowheads="1"/>
                              </wps:cNvSpPr>
                              <wps:spPr bwMode="auto">
                                <a:xfrm>
                                  <a:off x="2660166" y="1307210"/>
                                  <a:ext cx="742014"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4F5C1F" w:rsidRDefault="00B77E79" w:rsidP="004F5C1F">
                                    <w:r w:rsidRPr="004F5C1F">
                                      <w:t>IV</w:t>
                                    </w:r>
                                  </w:p>
                                </w:txbxContent>
                              </wps:txbx>
                              <wps:bodyPr rot="0" vert="horz" wrap="square" lIns="91440" tIns="45720" rIns="91440" bIns="45720" anchor="t" anchorCtr="0" upright="1">
                                <a:noAutofit/>
                              </wps:bodyPr>
                            </wps:wsp>
                            <wps:wsp>
                              <wps:cNvPr id="31" name="TextBox 18"/>
                              <wps:cNvSpPr txBox="1">
                                <a:spLocks noChangeArrowheads="1"/>
                              </wps:cNvSpPr>
                              <wps:spPr bwMode="auto">
                                <a:xfrm>
                                  <a:off x="859012" y="1307210"/>
                                  <a:ext cx="714304" cy="618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7E79" w:rsidRPr="004F5C1F" w:rsidRDefault="00B77E79" w:rsidP="004F5C1F">
                                    <w:r w:rsidRPr="004F5C1F">
                                      <w:t>III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4" o:spid="_x0000_s1062" style="position:absolute;margin-left:24.4pt;margin-top:17.3pt;width:200.1pt;height:147.75pt;z-index:251696128" coordsize="41195,23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">
                      <v:rect id="Прямоугольник 10" o:spid="_x0000_s1063" style="position:absolute;left:2236;top:2530;width:37076;height:18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" fillcolor="#c6d9f1" strokecolor="#385d8a" strokeweight="2pt"/>
                      <v:line id="Прямая соединительная линия 13" o:spid="_x0000_s1064" style="position:absolute;visibility:visible;mso-wrap-style:square" from="0,11596" to="41195,11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" strokecolor="#632523" strokeweight="1.5pt">
                        <v:stroke dashstyle="3 1"/>
                      </v:line>
                      <v:line id="Прямая соединительная линия 117" o:spid="_x0000_s1065" style="position:absolute;flip:y;visibility:visible;mso-wrap-style:square" from="19891,0" to="20009,23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" strokecolor="#632523" strokeweight="1.5pt">
                        <v:stroke dashstyle="3 1"/>
                      </v:line>
                      <v:shape id="TextBox 15" o:spid="_x0000_s1066" type="#_x0000_t202" style="position:absolute;left:9883;top:4425;width:3864;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B77E79" w:rsidRPr="004F5C1F" w:rsidRDefault="00B77E79" w:rsidP="004F5C1F">
                              <w:r w:rsidRPr="004F5C1F">
                                <w:t>I</w:t>
                              </w:r>
                            </w:p>
                          </w:txbxContent>
                        </v:textbox>
                      </v:shape>
                      <v:shape id="TextBox 16" o:spid="_x0000_s1067" type="#_x0000_t202" style="position:absolute;left:27186;top:5162;width:6096;height:6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rsidR="00B77E79" w:rsidRPr="004F5C1F" w:rsidRDefault="00B77E79" w:rsidP="004F5C1F">
                              <w:r w:rsidRPr="004F5C1F">
                                <w:t>II</w:t>
                              </w:r>
                            </w:p>
                          </w:txbxContent>
                        </v:textbox>
                      </v:shape>
                      <v:shape id="TextBox 17" o:spid="_x0000_s1068" type="#_x0000_t202" style="position:absolute;left:26601;top:13072;width:7420;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B77E79" w:rsidRPr="004F5C1F" w:rsidRDefault="00B77E79" w:rsidP="004F5C1F">
                              <w:r w:rsidRPr="004F5C1F">
                                <w:t>IV</w:t>
                              </w:r>
                            </w:p>
                          </w:txbxContent>
                        </v:textbox>
                      </v:shape>
                      <v:shape id="TextBox 18" o:spid="_x0000_s1069" type="#_x0000_t202" style="position:absolute;left:8590;top:13072;width:7143;height:6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rsidR="00B77E79" w:rsidRPr="004F5C1F" w:rsidRDefault="00B77E79" w:rsidP="004F5C1F">
                              <w:r w:rsidRPr="004F5C1F">
                                <w:t>III</w:t>
                              </w:r>
                            </w:p>
                          </w:txbxContent>
                        </v:textbox>
                      </v:shape>
                    </v:group>
                  </w:pict>
                </mc:Fallback>
              </mc:AlternateContent>
            </w:r>
            <w:r w:rsidRPr="005C6720">
              <w:rPr>
                <w:sz w:val="22"/>
                <w:szCs w:val="22"/>
              </w:rPr>
              <w:t>15.1</w:t>
            </w:r>
          </w:p>
        </w:tc>
        <w:tc>
          <w:tcPr>
            <w:tcW w:w="4979" w:type="dxa"/>
            <w:gridSpan w:val="5"/>
            <w:vAlign w:val="center"/>
          </w:tcPr>
          <w:p w:rsidR="004F5C1F" w:rsidRPr="005C6720" w:rsidRDefault="004F5C1F" w:rsidP="004F5C1F">
            <w:pPr>
              <w:rPr>
                <w:sz w:val="22"/>
                <w:szCs w:val="22"/>
              </w:rPr>
            </w:pPr>
            <w:r w:rsidRPr="005C6720">
              <w:rPr>
                <w:sz w:val="22"/>
                <w:szCs w:val="22"/>
              </w:rPr>
              <w:t>Расположение вводов необходимо выполнить в соответствие с расположением, указанным на рисунок 1</w:t>
            </w:r>
          </w:p>
          <w:p w:rsidR="004F5C1F" w:rsidRPr="005C6720" w:rsidRDefault="004F5C1F" w:rsidP="004F5C1F">
            <w:pPr>
              <w:rPr>
                <w:sz w:val="22"/>
                <w:szCs w:val="22"/>
              </w:rPr>
            </w:pPr>
            <w:r w:rsidRPr="005C6720">
              <w:rPr>
                <w:noProof/>
                <w:sz w:val="22"/>
                <w:szCs w:val="22"/>
              </w:rPr>
              <mc:AlternateContent>
                <mc:Choice Requires="wps">
                  <w:drawing>
                    <wp:anchor distT="0" distB="0" distL="114300" distR="114300" simplePos="0" relativeHeight="251697152" behindDoc="0" locked="0" layoutInCell="1" allowOverlap="1">
                      <wp:simplePos x="0" y="0"/>
                      <wp:positionH relativeFrom="column">
                        <wp:posOffset>2202815</wp:posOffset>
                      </wp:positionH>
                      <wp:positionV relativeFrom="paragraph">
                        <wp:posOffset>124460</wp:posOffset>
                      </wp:positionV>
                      <wp:extent cx="774700" cy="1454150"/>
                      <wp:effectExtent l="0" t="0" r="25400" b="1270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4700" cy="1454150"/>
                              </a:xfrm>
                              <a:prstGeom prst="rect">
                                <a:avLst/>
                              </a:prstGeom>
                              <a:solidFill>
                                <a:sysClr val="window" lastClr="FFFFFF"/>
                              </a:solidFill>
                              <a:ln w="9525" cmpd="sng">
                                <a:solidFill>
                                  <a:sysClr val="window" lastClr="FFFFFF">
                                    <a:shade val="50000"/>
                                  </a:sysClr>
                                </a:solidFill>
                              </a:ln>
                              <a:effectLst/>
                            </wps:spPr>
                            <wps:txbx>
                              <w:txbxContent>
                                <w:p w:rsidR="00B77E79" w:rsidRPr="004F5C1F" w:rsidRDefault="00B77E79" w:rsidP="004F5C1F">
                                  <w:r w:rsidRPr="004F5C1F">
                                    <w:t>Сторона расширительного бака, РПН</w:t>
                                  </w:r>
                                </w:p>
                              </w:txbxContent>
                            </wps:txbx>
                            <wps:bodyPr vertOverflow="clip" horzOverflow="clip" vert="vert270" wrap="square" rtlCol="0" anchor="t">
                              <a:noAutofit/>
                            </wps:bodyPr>
                          </wps:wsp>
                        </a:graphicData>
                      </a:graphic>
                      <wp14:sizeRelH relativeFrom="page">
                        <wp14:pctWidth>0</wp14:pctWidth>
                      </wp14:sizeRelH>
                      <wp14:sizeRelV relativeFrom="page">
                        <wp14:pctHeight>0</wp14:pctHeight>
                      </wp14:sizeRelV>
                    </wp:anchor>
                  </w:drawing>
                </mc:Choice>
                <mc:Fallback>
                  <w:pict>
                    <v:shape id="Надпись 23" o:spid="_x0000_s1070" type="#_x0000_t202" style="position:absolute;margin-left:173.45pt;margin-top:9.8pt;width:61pt;height:11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" fillcolor="window" strokecolor="#bcbcbc">
                      <v:path arrowok="t"/>
                      <v:textbox style="layout-flow:vertical;mso-layout-flow-alt:bottom-to-top">
                        <w:txbxContent>
                          <w:p w:rsidR="00B77E79" w:rsidRPr="004F5C1F" w:rsidRDefault="00B77E79" w:rsidP="004F5C1F">
                            <w:r w:rsidRPr="004F5C1F">
                              <w:t>Сторона расширительного бака, РПН</w:t>
                            </w:r>
                          </w:p>
                        </w:txbxContent>
                      </v:textbox>
                    </v:shape>
                  </w:pict>
                </mc:Fallback>
              </mc:AlternateContent>
            </w:r>
          </w:p>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
          <w:p w:rsidR="004F5C1F" w:rsidRPr="005C6720" w:rsidRDefault="004F5C1F" w:rsidP="004F5C1F">
            <w:pPr>
              <w:rPr>
                <w:sz w:val="22"/>
                <w:szCs w:val="22"/>
              </w:rPr>
            </w:pPr>
            <w:proofErr w:type="gramStart"/>
            <w:r w:rsidRPr="005C6720">
              <w:rPr>
                <w:sz w:val="22"/>
                <w:szCs w:val="22"/>
              </w:rPr>
              <w:t>I  –</w:t>
            </w:r>
            <w:proofErr w:type="gramEnd"/>
            <w:r w:rsidRPr="005C6720">
              <w:rPr>
                <w:sz w:val="22"/>
                <w:szCs w:val="22"/>
              </w:rPr>
              <w:t xml:space="preserve"> расположены ввода ВН</w:t>
            </w:r>
          </w:p>
          <w:p w:rsidR="004F5C1F" w:rsidRPr="005C6720" w:rsidRDefault="004F5C1F" w:rsidP="004F5C1F">
            <w:pPr>
              <w:rPr>
                <w:sz w:val="22"/>
                <w:szCs w:val="22"/>
              </w:rPr>
            </w:pPr>
            <w:r w:rsidRPr="005C6720">
              <w:rPr>
                <w:sz w:val="22"/>
                <w:szCs w:val="22"/>
              </w:rPr>
              <w:t xml:space="preserve">II – расположены ввода ВН </w:t>
            </w:r>
          </w:p>
          <w:p w:rsidR="004F5C1F" w:rsidRPr="005C6720" w:rsidRDefault="004F5C1F" w:rsidP="004F5C1F">
            <w:pPr>
              <w:rPr>
                <w:sz w:val="22"/>
                <w:szCs w:val="22"/>
              </w:rPr>
            </w:pPr>
            <w:r w:rsidRPr="005C6720">
              <w:rPr>
                <w:sz w:val="22"/>
                <w:szCs w:val="22"/>
              </w:rPr>
              <w:t>Ш – расположены ввода НН</w:t>
            </w:r>
          </w:p>
          <w:p w:rsidR="004F5C1F" w:rsidRPr="005C6720" w:rsidRDefault="004F5C1F" w:rsidP="004F5C1F">
            <w:pPr>
              <w:rPr>
                <w:sz w:val="22"/>
                <w:szCs w:val="22"/>
              </w:rPr>
            </w:pPr>
            <w:r w:rsidRPr="005C6720">
              <w:rPr>
                <w:sz w:val="22"/>
                <w:szCs w:val="22"/>
              </w:rPr>
              <w:t xml:space="preserve">IV – расположены ввода НН и </w:t>
            </w:r>
            <w:proofErr w:type="spellStart"/>
            <w:r w:rsidRPr="005C6720">
              <w:rPr>
                <w:sz w:val="22"/>
                <w:szCs w:val="22"/>
              </w:rPr>
              <w:t>нейтрали</w:t>
            </w:r>
            <w:proofErr w:type="spellEnd"/>
            <w:r w:rsidRPr="005C6720">
              <w:rPr>
                <w:sz w:val="22"/>
                <w:szCs w:val="22"/>
              </w:rPr>
              <w:t xml:space="preserve"> </w:t>
            </w:r>
          </w:p>
          <w:p w:rsidR="004F5C1F" w:rsidRPr="005C6720" w:rsidRDefault="004F5C1F" w:rsidP="004F5C1F">
            <w:pPr>
              <w:rPr>
                <w:sz w:val="22"/>
                <w:szCs w:val="22"/>
              </w:rPr>
            </w:pPr>
          </w:p>
        </w:tc>
        <w:tc>
          <w:tcPr>
            <w:tcW w:w="1613" w:type="dxa"/>
            <w:gridSpan w:val="2"/>
            <w:vAlign w:val="center"/>
          </w:tcPr>
          <w:p w:rsidR="004F5C1F" w:rsidRPr="005C6720" w:rsidRDefault="004F5C1F" w:rsidP="004F5C1F">
            <w:pPr>
              <w:rPr>
                <w:rFonts w:eastAsia="Calibri"/>
                <w:sz w:val="22"/>
                <w:szCs w:val="22"/>
              </w:rPr>
            </w:pPr>
            <w:r w:rsidRPr="005C6720">
              <w:rPr>
                <w:rFonts w:eastAsia="Calibri"/>
                <w:sz w:val="22"/>
                <w:szCs w:val="22"/>
              </w:rPr>
              <w:t>Подтвердить предоставлением габаритного чертежа.</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7"/>
        </w:trPr>
        <w:tc>
          <w:tcPr>
            <w:tcW w:w="880" w:type="dxa"/>
            <w:vAlign w:val="center"/>
          </w:tcPr>
          <w:p w:rsidR="004F5C1F" w:rsidRPr="005C6720" w:rsidRDefault="004F5C1F" w:rsidP="004F5C1F">
            <w:pPr>
              <w:rPr>
                <w:sz w:val="22"/>
                <w:szCs w:val="22"/>
              </w:rPr>
            </w:pPr>
            <w:r w:rsidRPr="005C6720">
              <w:rPr>
                <w:sz w:val="22"/>
                <w:szCs w:val="22"/>
              </w:rPr>
              <w:t>15.2.</w:t>
            </w:r>
          </w:p>
        </w:tc>
        <w:tc>
          <w:tcPr>
            <w:tcW w:w="4979" w:type="dxa"/>
            <w:gridSpan w:val="5"/>
            <w:vAlign w:val="center"/>
          </w:tcPr>
          <w:p w:rsidR="004F5C1F" w:rsidRPr="005C6720" w:rsidRDefault="004F5C1F" w:rsidP="004F5C1F">
            <w:pPr>
              <w:rPr>
                <w:sz w:val="22"/>
                <w:szCs w:val="22"/>
              </w:rPr>
            </w:pPr>
            <w:r w:rsidRPr="005C6720">
              <w:rPr>
                <w:sz w:val="22"/>
                <w:szCs w:val="22"/>
              </w:rPr>
              <w:t>Размещение навесного оборудования (привода РПН, шкафа ШД) выполнить в соответствии с чертежом силов</w:t>
            </w:r>
            <w:r w:rsidR="005C6720">
              <w:rPr>
                <w:sz w:val="22"/>
                <w:szCs w:val="22"/>
              </w:rPr>
              <w:t>ого трансформатора (Приложение 3 Таблицы 1 к ТЗ</w:t>
            </w:r>
            <w:r w:rsidRPr="005C6720">
              <w:rPr>
                <w:sz w:val="22"/>
                <w:szCs w:val="22"/>
              </w:rPr>
              <w:t>).</w:t>
            </w:r>
          </w:p>
        </w:tc>
        <w:tc>
          <w:tcPr>
            <w:tcW w:w="1613" w:type="dxa"/>
            <w:gridSpan w:val="2"/>
            <w:vAlign w:val="center"/>
          </w:tcPr>
          <w:p w:rsidR="004F5C1F" w:rsidRPr="005C6720" w:rsidRDefault="004F5C1F" w:rsidP="004F5C1F">
            <w:pPr>
              <w:rPr>
                <w:rFonts w:eastAsia="Calibri"/>
                <w:sz w:val="22"/>
                <w:szCs w:val="22"/>
              </w:rPr>
            </w:pPr>
            <w:r w:rsidRPr="005C6720">
              <w:rPr>
                <w:rFonts w:eastAsia="Calibri"/>
                <w:sz w:val="22"/>
                <w:szCs w:val="22"/>
              </w:rPr>
              <w:t>Подтвердить предоставлением чертежа трансформатора с размещением навесного оборудования.</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16</w:t>
            </w:r>
          </w:p>
        </w:tc>
        <w:tc>
          <w:tcPr>
            <w:tcW w:w="4979" w:type="dxa"/>
            <w:gridSpan w:val="5"/>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 xml:space="preserve">Требования к сервисным центрам </w:t>
            </w:r>
          </w:p>
          <w:p w:rsidR="004F5C1F" w:rsidRPr="005C6720" w:rsidRDefault="004F5C1F" w:rsidP="004F5C1F">
            <w:pPr>
              <w:rPr>
                <w:sz w:val="22"/>
                <w:szCs w:val="22"/>
              </w:rPr>
            </w:pPr>
          </w:p>
        </w:tc>
        <w:tc>
          <w:tcPr>
            <w:tcW w:w="1613" w:type="dxa"/>
            <w:gridSpan w:val="2"/>
            <w:vAlign w:val="center"/>
          </w:tcPr>
          <w:p w:rsidR="004F5C1F" w:rsidRPr="005C6720" w:rsidRDefault="004F5C1F" w:rsidP="004F5C1F">
            <w:pPr>
              <w:rPr>
                <w:rFonts w:eastAsia="Calibri"/>
                <w:sz w:val="22"/>
                <w:szCs w:val="22"/>
              </w:rPr>
            </w:pP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16.1</w:t>
            </w:r>
          </w:p>
        </w:tc>
        <w:tc>
          <w:tcPr>
            <w:tcW w:w="4979" w:type="dxa"/>
            <w:gridSpan w:val="5"/>
            <w:vAlign w:val="center"/>
          </w:tcPr>
          <w:p w:rsidR="004F5C1F" w:rsidRPr="005C6720" w:rsidRDefault="004F5C1F" w:rsidP="004F5C1F">
            <w:pPr>
              <w:rPr>
                <w:sz w:val="22"/>
                <w:szCs w:val="22"/>
              </w:rPr>
            </w:pPr>
            <w:r w:rsidRPr="005C6720">
              <w:rPr>
                <w:sz w:val="22"/>
                <w:szCs w:val="22"/>
              </w:rPr>
              <w:t xml:space="preserve">Наличие помещения, склада запасных частей и ремонтной базы (приборы и соответствующие инструменты) для осуществления гарантийного и </w:t>
            </w:r>
            <w:proofErr w:type="spellStart"/>
            <w:r w:rsidRPr="005C6720">
              <w:rPr>
                <w:sz w:val="22"/>
                <w:szCs w:val="22"/>
              </w:rPr>
              <w:t>постгарантийного</w:t>
            </w:r>
            <w:proofErr w:type="spellEnd"/>
            <w:r w:rsidRPr="005C6720">
              <w:rPr>
                <w:sz w:val="22"/>
                <w:szCs w:val="22"/>
              </w:rPr>
              <w:t xml:space="preserve"> ремонтов, сервисного обслуживания (да, нет) в России</w:t>
            </w:r>
          </w:p>
        </w:tc>
        <w:tc>
          <w:tcPr>
            <w:tcW w:w="1613" w:type="dxa"/>
            <w:gridSpan w:val="2"/>
            <w:vAlign w:val="center"/>
          </w:tcPr>
          <w:p w:rsidR="004F5C1F" w:rsidRPr="005C6720" w:rsidRDefault="004F5C1F" w:rsidP="004F5C1F">
            <w:pPr>
              <w:rPr>
                <w:rFonts w:eastAsia="Calibri"/>
                <w:sz w:val="22"/>
                <w:szCs w:val="22"/>
              </w:rPr>
            </w:pPr>
            <w:r w:rsidRPr="005C6720">
              <w:rPr>
                <w:sz w:val="22"/>
                <w:szCs w:val="22"/>
              </w:rPr>
              <w:t>да, указать адрес</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16.2</w:t>
            </w:r>
          </w:p>
        </w:tc>
        <w:tc>
          <w:tcPr>
            <w:tcW w:w="4979" w:type="dxa"/>
            <w:gridSpan w:val="5"/>
            <w:vAlign w:val="center"/>
          </w:tcPr>
          <w:p w:rsidR="004F5C1F" w:rsidRPr="005C6720" w:rsidRDefault="004F5C1F" w:rsidP="004F5C1F">
            <w:pPr>
              <w:rPr>
                <w:sz w:val="22"/>
                <w:szCs w:val="22"/>
              </w:rPr>
            </w:pPr>
            <w:r w:rsidRPr="005C6720">
              <w:rPr>
                <w:sz w:val="22"/>
                <w:szCs w:val="22"/>
              </w:rPr>
              <w:t>Организация обучения и периодическая аттестация персонала эксплуатирующей организации, с выдачей сертификатов (да, нет)</w:t>
            </w:r>
          </w:p>
        </w:tc>
        <w:tc>
          <w:tcPr>
            <w:tcW w:w="1613" w:type="dxa"/>
            <w:gridSpan w:val="2"/>
            <w:vAlign w:val="center"/>
          </w:tcPr>
          <w:p w:rsidR="004F5C1F" w:rsidRPr="005C6720" w:rsidRDefault="004F5C1F" w:rsidP="004F5C1F">
            <w:pPr>
              <w:rPr>
                <w:sz w:val="22"/>
                <w:szCs w:val="22"/>
              </w:rPr>
            </w:pPr>
            <w:r w:rsidRPr="005C6720">
              <w:rPr>
                <w:sz w:val="22"/>
                <w:szCs w:val="22"/>
              </w:rPr>
              <w:t>да, поставщик обязан иметь аккредитованный учебный центр, либо действующие договора с аккредитованными учебными центрами. Подтвердить данное требование приложив к конкурсной документации соответствующую аккредитацию или действующие договора с аккредитованными учебными центрам</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16.3</w:t>
            </w:r>
          </w:p>
        </w:tc>
        <w:tc>
          <w:tcPr>
            <w:tcW w:w="4979" w:type="dxa"/>
            <w:gridSpan w:val="5"/>
            <w:vAlign w:val="center"/>
          </w:tcPr>
          <w:p w:rsidR="004F5C1F" w:rsidRPr="005C6720" w:rsidRDefault="004F5C1F" w:rsidP="004F5C1F">
            <w:pPr>
              <w:rPr>
                <w:sz w:val="22"/>
                <w:szCs w:val="22"/>
              </w:rPr>
            </w:pPr>
            <w:r w:rsidRPr="005C6720">
              <w:rPr>
                <w:sz w:val="22"/>
                <w:szCs w:val="22"/>
              </w:rPr>
              <w:t xml:space="preserve">Наличие аттестованных производителем специалистов для осуществления гарантийного и </w:t>
            </w:r>
            <w:proofErr w:type="spellStart"/>
            <w:r w:rsidRPr="005C6720">
              <w:rPr>
                <w:sz w:val="22"/>
                <w:szCs w:val="22"/>
              </w:rPr>
              <w:t>постгарантийного</w:t>
            </w:r>
            <w:proofErr w:type="spellEnd"/>
            <w:r w:rsidRPr="005C6720">
              <w:rPr>
                <w:sz w:val="22"/>
                <w:szCs w:val="22"/>
              </w:rPr>
              <w:t xml:space="preserve"> ремонтов (да, нет)</w:t>
            </w:r>
          </w:p>
        </w:tc>
        <w:tc>
          <w:tcPr>
            <w:tcW w:w="1613" w:type="dxa"/>
            <w:gridSpan w:val="2"/>
            <w:vAlign w:val="center"/>
          </w:tcPr>
          <w:p w:rsidR="004F5C1F" w:rsidRPr="005C6720" w:rsidRDefault="004F5C1F" w:rsidP="004F5C1F">
            <w:pPr>
              <w:rPr>
                <w:sz w:val="22"/>
                <w:szCs w:val="22"/>
              </w:rPr>
            </w:pPr>
            <w:r w:rsidRPr="005C6720">
              <w:rPr>
                <w:sz w:val="22"/>
                <w:szCs w:val="22"/>
              </w:rPr>
              <w:t>Да</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16.4</w:t>
            </w:r>
          </w:p>
        </w:tc>
        <w:tc>
          <w:tcPr>
            <w:tcW w:w="4979" w:type="dxa"/>
            <w:gridSpan w:val="5"/>
            <w:vAlign w:val="center"/>
          </w:tcPr>
          <w:p w:rsidR="004F5C1F" w:rsidRPr="005C6720" w:rsidRDefault="004F5C1F" w:rsidP="004F5C1F">
            <w:pPr>
              <w:rPr>
                <w:sz w:val="22"/>
                <w:szCs w:val="22"/>
              </w:rPr>
            </w:pPr>
            <w:r w:rsidRPr="005C6720">
              <w:rPr>
                <w:sz w:val="22"/>
                <w:szCs w:val="22"/>
              </w:rPr>
              <w:t>Наличие согласованного с эксплуатирующей организацией аварийного резерва запчастей (да, нет)</w:t>
            </w:r>
          </w:p>
        </w:tc>
        <w:tc>
          <w:tcPr>
            <w:tcW w:w="1613" w:type="dxa"/>
            <w:gridSpan w:val="2"/>
            <w:vAlign w:val="center"/>
          </w:tcPr>
          <w:p w:rsidR="004F5C1F" w:rsidRPr="005C6720" w:rsidRDefault="004F5C1F" w:rsidP="004F5C1F">
            <w:pPr>
              <w:rPr>
                <w:rFonts w:eastAsia="Calibri"/>
                <w:sz w:val="22"/>
                <w:szCs w:val="22"/>
              </w:rPr>
            </w:pPr>
            <w:r w:rsidRPr="005C6720">
              <w:rPr>
                <w:sz w:val="22"/>
                <w:szCs w:val="22"/>
              </w:rPr>
              <w:t>Да</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16.5</w:t>
            </w:r>
          </w:p>
        </w:tc>
        <w:tc>
          <w:tcPr>
            <w:tcW w:w="4979" w:type="dxa"/>
            <w:gridSpan w:val="5"/>
            <w:vAlign w:val="center"/>
          </w:tcPr>
          <w:p w:rsidR="004F5C1F" w:rsidRPr="005C6720" w:rsidRDefault="004F5C1F" w:rsidP="004F5C1F">
            <w:pPr>
              <w:rPr>
                <w:sz w:val="22"/>
                <w:szCs w:val="22"/>
              </w:rPr>
            </w:pPr>
            <w:r w:rsidRPr="005C6720">
              <w:rPr>
                <w:sz w:val="22"/>
                <w:szCs w:val="22"/>
              </w:rPr>
              <w:t>Обязательные консультации и рекомендации по эксплуатации и ремонту оборудования специалистами сервисного центра для потребителей закреплённого региона (да, нет)</w:t>
            </w:r>
          </w:p>
        </w:tc>
        <w:tc>
          <w:tcPr>
            <w:tcW w:w="1613" w:type="dxa"/>
            <w:gridSpan w:val="2"/>
            <w:vAlign w:val="center"/>
          </w:tcPr>
          <w:p w:rsidR="004F5C1F" w:rsidRPr="005C6720" w:rsidRDefault="004F5C1F" w:rsidP="004F5C1F">
            <w:pPr>
              <w:rPr>
                <w:rFonts w:eastAsia="Calibri"/>
                <w:sz w:val="22"/>
                <w:szCs w:val="22"/>
              </w:rPr>
            </w:pPr>
            <w:r w:rsidRPr="005C6720">
              <w:rPr>
                <w:sz w:val="22"/>
                <w:szCs w:val="22"/>
              </w:rPr>
              <w:t>Да</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16.6</w:t>
            </w:r>
          </w:p>
        </w:tc>
        <w:tc>
          <w:tcPr>
            <w:tcW w:w="4979" w:type="dxa"/>
            <w:gridSpan w:val="5"/>
            <w:vAlign w:val="center"/>
          </w:tcPr>
          <w:p w:rsidR="004F5C1F" w:rsidRPr="005C6720" w:rsidRDefault="004F5C1F" w:rsidP="004F5C1F">
            <w:pPr>
              <w:rPr>
                <w:sz w:val="22"/>
                <w:szCs w:val="22"/>
              </w:rPr>
            </w:pPr>
            <w:r w:rsidRPr="005C6720">
              <w:rPr>
                <w:sz w:val="22"/>
                <w:szCs w:val="22"/>
              </w:rPr>
              <w:t>Оперативное прибытие специалистов сервисного центра на объекты, где возникают проблемы с установленным оборудованием, в течение 72 часов (да, нет)</w:t>
            </w:r>
          </w:p>
        </w:tc>
        <w:tc>
          <w:tcPr>
            <w:tcW w:w="1613" w:type="dxa"/>
            <w:gridSpan w:val="2"/>
            <w:vAlign w:val="center"/>
          </w:tcPr>
          <w:p w:rsidR="004F5C1F" w:rsidRPr="005C6720" w:rsidRDefault="004F5C1F" w:rsidP="004F5C1F">
            <w:pPr>
              <w:rPr>
                <w:rFonts w:eastAsia="Calibri"/>
                <w:sz w:val="22"/>
                <w:szCs w:val="22"/>
              </w:rPr>
            </w:pPr>
            <w:r w:rsidRPr="005C6720">
              <w:rPr>
                <w:sz w:val="22"/>
                <w:szCs w:val="22"/>
              </w:rPr>
              <w:t>Да</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16.7</w:t>
            </w:r>
          </w:p>
        </w:tc>
        <w:tc>
          <w:tcPr>
            <w:tcW w:w="4979" w:type="dxa"/>
            <w:gridSpan w:val="5"/>
            <w:vAlign w:val="center"/>
          </w:tcPr>
          <w:p w:rsidR="004F5C1F" w:rsidRPr="005C6720" w:rsidRDefault="004F5C1F" w:rsidP="004F5C1F">
            <w:pPr>
              <w:rPr>
                <w:sz w:val="22"/>
                <w:szCs w:val="22"/>
              </w:rPr>
            </w:pPr>
            <w:r w:rsidRPr="005C6720">
              <w:rPr>
                <w:sz w:val="22"/>
                <w:szCs w:val="22"/>
              </w:rPr>
              <w:t>Поставка любых запасных частей, ремонт и/или замена любого блока оборудования в течение 20 лет с даты окончания гарантийного срока (да, нет)</w:t>
            </w:r>
          </w:p>
        </w:tc>
        <w:tc>
          <w:tcPr>
            <w:tcW w:w="1613" w:type="dxa"/>
            <w:gridSpan w:val="2"/>
            <w:vAlign w:val="center"/>
          </w:tcPr>
          <w:p w:rsidR="004F5C1F" w:rsidRPr="005C6720" w:rsidRDefault="004F5C1F" w:rsidP="004F5C1F">
            <w:pPr>
              <w:rPr>
                <w:rFonts w:eastAsia="Calibri"/>
                <w:sz w:val="22"/>
                <w:szCs w:val="22"/>
              </w:rPr>
            </w:pPr>
            <w:r w:rsidRPr="005C6720">
              <w:rPr>
                <w:sz w:val="22"/>
                <w:szCs w:val="22"/>
              </w:rPr>
              <w:t>Да</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17</w:t>
            </w:r>
          </w:p>
        </w:tc>
        <w:tc>
          <w:tcPr>
            <w:tcW w:w="4979" w:type="dxa"/>
            <w:gridSpan w:val="5"/>
            <w:vAlign w:val="center"/>
          </w:tcPr>
          <w:p w:rsidR="004F5C1F" w:rsidRPr="005C6720" w:rsidRDefault="004F5C1F" w:rsidP="004F5C1F">
            <w:pPr>
              <w:rPr>
                <w:sz w:val="22"/>
                <w:szCs w:val="22"/>
              </w:rPr>
            </w:pPr>
          </w:p>
          <w:p w:rsidR="004F5C1F" w:rsidRPr="005C6720" w:rsidRDefault="004F5C1F" w:rsidP="004F5C1F">
            <w:pPr>
              <w:rPr>
                <w:sz w:val="22"/>
                <w:szCs w:val="22"/>
              </w:rPr>
            </w:pPr>
            <w:r w:rsidRPr="005C6720">
              <w:rPr>
                <w:sz w:val="22"/>
                <w:szCs w:val="22"/>
              </w:rPr>
              <w:t xml:space="preserve">Общие требования к оборудованию: </w:t>
            </w:r>
          </w:p>
          <w:p w:rsidR="004F5C1F" w:rsidRPr="005C6720" w:rsidRDefault="004F5C1F" w:rsidP="004F5C1F">
            <w:pPr>
              <w:rPr>
                <w:sz w:val="22"/>
                <w:szCs w:val="22"/>
              </w:rPr>
            </w:pPr>
          </w:p>
        </w:tc>
        <w:tc>
          <w:tcPr>
            <w:tcW w:w="1613" w:type="dxa"/>
            <w:gridSpan w:val="2"/>
            <w:vAlign w:val="center"/>
          </w:tcPr>
          <w:p w:rsidR="004F5C1F" w:rsidRPr="005C6720" w:rsidRDefault="004F5C1F" w:rsidP="004F5C1F">
            <w:pPr>
              <w:rPr>
                <w:rFonts w:eastAsia="Calibri"/>
                <w:sz w:val="22"/>
                <w:szCs w:val="22"/>
              </w:rPr>
            </w:pP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17.1</w:t>
            </w:r>
          </w:p>
        </w:tc>
        <w:tc>
          <w:tcPr>
            <w:tcW w:w="4979" w:type="dxa"/>
            <w:gridSpan w:val="5"/>
            <w:vAlign w:val="center"/>
          </w:tcPr>
          <w:p w:rsidR="004F5C1F" w:rsidRPr="005C6720" w:rsidRDefault="004F5C1F" w:rsidP="004F5C1F">
            <w:pPr>
              <w:rPr>
                <w:sz w:val="22"/>
                <w:szCs w:val="22"/>
              </w:rPr>
            </w:pPr>
            <w:r w:rsidRPr="005C6720">
              <w:rPr>
                <w:sz w:val="22"/>
                <w:szCs w:val="22"/>
              </w:rPr>
              <w:t>Параметры, отмеченные *, должны быть представлены заводом-изготовителем.</w:t>
            </w:r>
          </w:p>
        </w:tc>
        <w:tc>
          <w:tcPr>
            <w:tcW w:w="1613" w:type="dxa"/>
            <w:gridSpan w:val="2"/>
            <w:vAlign w:val="center"/>
          </w:tcPr>
          <w:p w:rsidR="004F5C1F" w:rsidRPr="005C6720" w:rsidRDefault="004F5C1F" w:rsidP="004F5C1F">
            <w:pPr>
              <w:rPr>
                <w:rFonts w:eastAsia="Calibri"/>
                <w:sz w:val="22"/>
                <w:szCs w:val="22"/>
              </w:rPr>
            </w:pPr>
            <w:r w:rsidRPr="005C6720">
              <w:rPr>
                <w:sz w:val="22"/>
                <w:szCs w:val="22"/>
              </w:rPr>
              <w:t>Установленное требование</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17.2</w:t>
            </w:r>
          </w:p>
        </w:tc>
        <w:tc>
          <w:tcPr>
            <w:tcW w:w="4979" w:type="dxa"/>
            <w:gridSpan w:val="5"/>
            <w:vAlign w:val="center"/>
          </w:tcPr>
          <w:p w:rsidR="004F5C1F" w:rsidRPr="005C6720" w:rsidRDefault="004F5C1F" w:rsidP="004F5C1F">
            <w:pPr>
              <w:rPr>
                <w:sz w:val="22"/>
                <w:szCs w:val="22"/>
              </w:rPr>
            </w:pPr>
            <w:r w:rsidRPr="005C6720">
              <w:rPr>
                <w:sz w:val="22"/>
                <w:szCs w:val="22"/>
              </w:rPr>
              <w:t>Обеспечить возможность установки трансформаторов непосредственно на фундамент без кареток (катков) и рельс (требование п.4.2.206 ПУЭ-7).</w:t>
            </w:r>
          </w:p>
        </w:tc>
        <w:tc>
          <w:tcPr>
            <w:tcW w:w="1613" w:type="dxa"/>
            <w:gridSpan w:val="2"/>
          </w:tcPr>
          <w:p w:rsidR="004F5C1F" w:rsidRPr="005C6720" w:rsidRDefault="004F5C1F" w:rsidP="004F5C1F">
            <w:pPr>
              <w:rPr>
                <w:sz w:val="22"/>
                <w:szCs w:val="22"/>
              </w:rPr>
            </w:pPr>
            <w:r w:rsidRPr="005C6720">
              <w:rPr>
                <w:sz w:val="22"/>
                <w:szCs w:val="22"/>
              </w:rPr>
              <w:t>Установленное требование</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17.3</w:t>
            </w:r>
          </w:p>
        </w:tc>
        <w:tc>
          <w:tcPr>
            <w:tcW w:w="4979" w:type="dxa"/>
            <w:gridSpan w:val="5"/>
            <w:vAlign w:val="center"/>
          </w:tcPr>
          <w:p w:rsidR="004F5C1F" w:rsidRPr="005C6720" w:rsidRDefault="004F5C1F" w:rsidP="004F5C1F">
            <w:pPr>
              <w:rPr>
                <w:sz w:val="22"/>
                <w:szCs w:val="22"/>
              </w:rPr>
            </w:pPr>
            <w:r w:rsidRPr="005C6720">
              <w:rPr>
                <w:sz w:val="22"/>
                <w:szCs w:val="22"/>
              </w:rPr>
              <w:t>Для подтверждения предлагаемых параметров Участник конкурса должен в составе Конкурсной заявки предоставить заверенную копию технического паспорта и руководства по эксплуатации на аналогичный силовой трансформатор (ТДН-25000/110 ХЛ1) предлагаемый к поставке.</w:t>
            </w:r>
          </w:p>
        </w:tc>
        <w:tc>
          <w:tcPr>
            <w:tcW w:w="1613" w:type="dxa"/>
            <w:gridSpan w:val="2"/>
          </w:tcPr>
          <w:p w:rsidR="004F5C1F" w:rsidRPr="005C6720" w:rsidRDefault="004F5C1F" w:rsidP="004F5C1F">
            <w:pPr>
              <w:rPr>
                <w:sz w:val="22"/>
                <w:szCs w:val="22"/>
              </w:rPr>
            </w:pPr>
            <w:r w:rsidRPr="005C6720">
              <w:rPr>
                <w:sz w:val="22"/>
                <w:szCs w:val="22"/>
              </w:rPr>
              <w:t>Установленное требование</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17.4</w:t>
            </w:r>
          </w:p>
        </w:tc>
        <w:tc>
          <w:tcPr>
            <w:tcW w:w="4979" w:type="dxa"/>
            <w:gridSpan w:val="5"/>
            <w:vAlign w:val="center"/>
          </w:tcPr>
          <w:p w:rsidR="004F5C1F" w:rsidRPr="005C6720" w:rsidRDefault="0002127A" w:rsidP="004F5C1F">
            <w:pPr>
              <w:rPr>
                <w:sz w:val="22"/>
                <w:szCs w:val="22"/>
              </w:rPr>
            </w:pPr>
            <w:r w:rsidRPr="0002127A">
              <w:rPr>
                <w:sz w:val="22"/>
                <w:szCs w:val="22"/>
              </w:rPr>
              <w:t>Обеспечить предоставление документально оформленного расчётного обоснования стойкости КЗ</w:t>
            </w:r>
            <w:r w:rsidR="004F5C1F" w:rsidRPr="005C6720">
              <w:rPr>
                <w:sz w:val="22"/>
                <w:szCs w:val="22"/>
              </w:rPr>
              <w:t xml:space="preserve">. </w:t>
            </w:r>
          </w:p>
        </w:tc>
        <w:tc>
          <w:tcPr>
            <w:tcW w:w="1613" w:type="dxa"/>
            <w:gridSpan w:val="2"/>
          </w:tcPr>
          <w:p w:rsidR="004F5C1F" w:rsidRPr="005C6720" w:rsidRDefault="004F5C1F" w:rsidP="004F5C1F">
            <w:pPr>
              <w:rPr>
                <w:sz w:val="22"/>
                <w:szCs w:val="22"/>
              </w:rPr>
            </w:pPr>
            <w:r w:rsidRPr="005C6720">
              <w:rPr>
                <w:sz w:val="22"/>
                <w:szCs w:val="22"/>
              </w:rPr>
              <w:t>Установленное требование</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17.5</w:t>
            </w:r>
          </w:p>
        </w:tc>
        <w:tc>
          <w:tcPr>
            <w:tcW w:w="4979" w:type="dxa"/>
            <w:gridSpan w:val="5"/>
            <w:vAlign w:val="center"/>
          </w:tcPr>
          <w:p w:rsidR="004F5C1F" w:rsidRPr="005C6720" w:rsidRDefault="004F5C1F" w:rsidP="004F5C1F">
            <w:pPr>
              <w:rPr>
                <w:sz w:val="22"/>
                <w:szCs w:val="22"/>
              </w:rPr>
            </w:pPr>
            <w:r w:rsidRPr="005C6720">
              <w:rPr>
                <w:sz w:val="22"/>
                <w:szCs w:val="22"/>
              </w:rPr>
              <w:t>На комплектующие силового трансформатора (высоковольтные ввода 110 кВ, переключающее устройство, газовое реле, струйное реле и т.д</w:t>
            </w:r>
            <w:r w:rsidR="002847A9">
              <w:rPr>
                <w:sz w:val="22"/>
                <w:szCs w:val="22"/>
              </w:rPr>
              <w:t>.</w:t>
            </w:r>
            <w:r w:rsidRPr="005C6720">
              <w:rPr>
                <w:sz w:val="22"/>
                <w:szCs w:val="22"/>
              </w:rPr>
              <w:t xml:space="preserve">), отличные от указанных в технических требованиях, предоставить паспорта, инструкции подтверждающие технические характеристики, функции. Приложить к конкурсной заявке. </w:t>
            </w:r>
          </w:p>
        </w:tc>
        <w:tc>
          <w:tcPr>
            <w:tcW w:w="1613" w:type="dxa"/>
            <w:gridSpan w:val="2"/>
          </w:tcPr>
          <w:p w:rsidR="004F5C1F" w:rsidRPr="005C6720" w:rsidRDefault="004F5C1F" w:rsidP="004F5C1F">
            <w:pPr>
              <w:rPr>
                <w:sz w:val="22"/>
                <w:szCs w:val="22"/>
              </w:rPr>
            </w:pPr>
            <w:r w:rsidRPr="005C6720">
              <w:rPr>
                <w:sz w:val="22"/>
                <w:szCs w:val="22"/>
              </w:rPr>
              <w:t>Установленное требование</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17.6</w:t>
            </w:r>
          </w:p>
        </w:tc>
        <w:tc>
          <w:tcPr>
            <w:tcW w:w="4979" w:type="dxa"/>
            <w:gridSpan w:val="5"/>
            <w:vAlign w:val="center"/>
          </w:tcPr>
          <w:p w:rsidR="004F5C1F" w:rsidRPr="005C6720" w:rsidRDefault="004F5C1F" w:rsidP="004F5C1F">
            <w:pPr>
              <w:rPr>
                <w:sz w:val="22"/>
                <w:szCs w:val="22"/>
              </w:rPr>
            </w:pPr>
            <w:r w:rsidRPr="005C6720">
              <w:rPr>
                <w:sz w:val="22"/>
                <w:szCs w:val="22"/>
              </w:rPr>
              <w:t xml:space="preserve">Заземление выполнить отдельно колокола бака и днища бака, активной части и </w:t>
            </w:r>
            <w:proofErr w:type="spellStart"/>
            <w:r w:rsidRPr="005C6720">
              <w:rPr>
                <w:sz w:val="22"/>
                <w:szCs w:val="22"/>
              </w:rPr>
              <w:t>магнитопровода</w:t>
            </w:r>
            <w:proofErr w:type="spellEnd"/>
            <w:r w:rsidRPr="005C6720">
              <w:rPr>
                <w:sz w:val="22"/>
                <w:szCs w:val="22"/>
              </w:rPr>
              <w:t>.</w:t>
            </w:r>
          </w:p>
        </w:tc>
        <w:tc>
          <w:tcPr>
            <w:tcW w:w="1613" w:type="dxa"/>
            <w:gridSpan w:val="2"/>
          </w:tcPr>
          <w:p w:rsidR="004F5C1F" w:rsidRPr="005C6720" w:rsidRDefault="004F5C1F" w:rsidP="004F5C1F">
            <w:pPr>
              <w:rPr>
                <w:sz w:val="22"/>
                <w:szCs w:val="22"/>
              </w:rPr>
            </w:pPr>
            <w:r w:rsidRPr="005C6720">
              <w:rPr>
                <w:sz w:val="22"/>
                <w:szCs w:val="22"/>
              </w:rPr>
              <w:t>Установленное требование</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17.7</w:t>
            </w:r>
          </w:p>
        </w:tc>
        <w:tc>
          <w:tcPr>
            <w:tcW w:w="4979" w:type="dxa"/>
            <w:gridSpan w:val="5"/>
          </w:tcPr>
          <w:p w:rsidR="004F5C1F" w:rsidRPr="005C6720" w:rsidRDefault="004F5C1F" w:rsidP="004F5C1F">
            <w:pPr>
              <w:rPr>
                <w:sz w:val="22"/>
                <w:szCs w:val="22"/>
              </w:rPr>
            </w:pPr>
            <w:r w:rsidRPr="005C6720">
              <w:rPr>
                <w:sz w:val="22"/>
                <w:szCs w:val="22"/>
              </w:rPr>
              <w:t>Конструкция трансформатора должна позволять осуществлять его подъем без нагрузки на соединительные болты.</w:t>
            </w:r>
          </w:p>
        </w:tc>
        <w:tc>
          <w:tcPr>
            <w:tcW w:w="1613" w:type="dxa"/>
            <w:gridSpan w:val="2"/>
          </w:tcPr>
          <w:p w:rsidR="004F5C1F" w:rsidRPr="005C6720" w:rsidRDefault="004F5C1F" w:rsidP="004F5C1F">
            <w:pPr>
              <w:rPr>
                <w:sz w:val="22"/>
                <w:szCs w:val="22"/>
              </w:rPr>
            </w:pPr>
            <w:r w:rsidRPr="005C6720">
              <w:rPr>
                <w:sz w:val="22"/>
                <w:szCs w:val="22"/>
              </w:rPr>
              <w:t>Установленное требование</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17.8</w:t>
            </w:r>
          </w:p>
        </w:tc>
        <w:tc>
          <w:tcPr>
            <w:tcW w:w="4979" w:type="dxa"/>
            <w:gridSpan w:val="5"/>
          </w:tcPr>
          <w:p w:rsidR="004F5C1F" w:rsidRPr="005C6720" w:rsidRDefault="004F5C1F" w:rsidP="004F5C1F">
            <w:pPr>
              <w:rPr>
                <w:sz w:val="22"/>
                <w:szCs w:val="22"/>
              </w:rPr>
            </w:pPr>
            <w:r w:rsidRPr="005C6720">
              <w:rPr>
                <w:sz w:val="22"/>
                <w:szCs w:val="22"/>
              </w:rPr>
              <w:t>Приемо-сдаточные испытания выполнить с привлечением специалистов Заказчика.</w:t>
            </w:r>
          </w:p>
        </w:tc>
        <w:tc>
          <w:tcPr>
            <w:tcW w:w="1613" w:type="dxa"/>
            <w:gridSpan w:val="2"/>
          </w:tcPr>
          <w:p w:rsidR="004F5C1F" w:rsidRPr="005C6720" w:rsidRDefault="004F5C1F" w:rsidP="004F5C1F">
            <w:pPr>
              <w:rPr>
                <w:sz w:val="22"/>
                <w:szCs w:val="22"/>
              </w:rPr>
            </w:pPr>
            <w:r w:rsidRPr="005C6720">
              <w:rPr>
                <w:sz w:val="22"/>
                <w:szCs w:val="22"/>
              </w:rPr>
              <w:t>Установленное требование</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17.9</w:t>
            </w:r>
          </w:p>
        </w:tc>
        <w:tc>
          <w:tcPr>
            <w:tcW w:w="4979" w:type="dxa"/>
            <w:gridSpan w:val="5"/>
          </w:tcPr>
          <w:p w:rsidR="004F5C1F" w:rsidRPr="005C6720" w:rsidRDefault="0002127A" w:rsidP="004F5C1F">
            <w:pPr>
              <w:rPr>
                <w:sz w:val="22"/>
                <w:szCs w:val="22"/>
              </w:rPr>
            </w:pPr>
            <w:r w:rsidRPr="0002127A">
              <w:rPr>
                <w:sz w:val="22"/>
                <w:szCs w:val="22"/>
              </w:rPr>
              <w:t>Все применяемо</w:t>
            </w:r>
            <w:r>
              <w:rPr>
                <w:sz w:val="22"/>
                <w:szCs w:val="22"/>
              </w:rPr>
              <w:t>е</w:t>
            </w:r>
            <w:r w:rsidRPr="0002127A">
              <w:rPr>
                <w:sz w:val="22"/>
                <w:szCs w:val="22"/>
              </w:rPr>
              <w:t xml:space="preserve"> испытательное обор</w:t>
            </w:r>
            <w:r>
              <w:rPr>
                <w:sz w:val="22"/>
                <w:szCs w:val="22"/>
              </w:rPr>
              <w:t>удование должно быть аттестовано по ГОСТ Р </w:t>
            </w:r>
            <w:r w:rsidRPr="0002127A">
              <w:rPr>
                <w:sz w:val="22"/>
                <w:szCs w:val="22"/>
              </w:rPr>
              <w:t>8.568</w:t>
            </w:r>
            <w:r w:rsidR="004F5C1F" w:rsidRPr="005C6720">
              <w:rPr>
                <w:sz w:val="22"/>
                <w:szCs w:val="22"/>
              </w:rPr>
              <w:t>.</w:t>
            </w:r>
          </w:p>
        </w:tc>
        <w:tc>
          <w:tcPr>
            <w:tcW w:w="1613" w:type="dxa"/>
            <w:gridSpan w:val="2"/>
          </w:tcPr>
          <w:p w:rsidR="004F5C1F" w:rsidRPr="005C6720" w:rsidRDefault="004F5C1F" w:rsidP="004F5C1F">
            <w:pPr>
              <w:rPr>
                <w:sz w:val="22"/>
                <w:szCs w:val="22"/>
              </w:rPr>
            </w:pPr>
            <w:r w:rsidRPr="005C6720">
              <w:rPr>
                <w:sz w:val="22"/>
                <w:szCs w:val="22"/>
              </w:rPr>
              <w:t>Установленное требование</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17.10</w:t>
            </w:r>
          </w:p>
        </w:tc>
        <w:tc>
          <w:tcPr>
            <w:tcW w:w="4979" w:type="dxa"/>
            <w:gridSpan w:val="5"/>
          </w:tcPr>
          <w:p w:rsidR="004F5C1F" w:rsidRPr="005C6720" w:rsidRDefault="004F5C1F" w:rsidP="004F5C1F">
            <w:pPr>
              <w:rPr>
                <w:sz w:val="22"/>
                <w:szCs w:val="22"/>
              </w:rPr>
            </w:pPr>
            <w:r w:rsidRPr="005C6720">
              <w:rPr>
                <w:sz w:val="22"/>
                <w:szCs w:val="22"/>
              </w:rPr>
              <w:t>Шефмонтаж трансформаторов проводить в два этапа (отдельно 1Т и 2Т).</w:t>
            </w:r>
          </w:p>
        </w:tc>
        <w:tc>
          <w:tcPr>
            <w:tcW w:w="1613" w:type="dxa"/>
            <w:gridSpan w:val="2"/>
          </w:tcPr>
          <w:p w:rsidR="004F5C1F" w:rsidRPr="005C6720" w:rsidRDefault="004F5C1F" w:rsidP="004F5C1F">
            <w:pPr>
              <w:rPr>
                <w:sz w:val="22"/>
                <w:szCs w:val="22"/>
              </w:rPr>
            </w:pPr>
            <w:r w:rsidRPr="005C6720">
              <w:rPr>
                <w:sz w:val="22"/>
                <w:szCs w:val="22"/>
              </w:rPr>
              <w:t>Установленное требование</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17.11</w:t>
            </w:r>
          </w:p>
        </w:tc>
        <w:tc>
          <w:tcPr>
            <w:tcW w:w="4979" w:type="dxa"/>
            <w:gridSpan w:val="5"/>
          </w:tcPr>
          <w:p w:rsidR="004F5C1F" w:rsidRPr="005C6720" w:rsidRDefault="00902CE0" w:rsidP="004F5C1F">
            <w:pPr>
              <w:rPr>
                <w:sz w:val="22"/>
                <w:szCs w:val="22"/>
              </w:rPr>
            </w:pPr>
            <w:r w:rsidRPr="005C6720">
              <w:rPr>
                <w:sz w:val="22"/>
                <w:szCs w:val="22"/>
              </w:rPr>
              <w:t>Шеф-монтажные</w:t>
            </w:r>
            <w:r w:rsidR="004F5C1F" w:rsidRPr="005C6720">
              <w:rPr>
                <w:sz w:val="22"/>
                <w:szCs w:val="22"/>
              </w:rPr>
              <w:t xml:space="preserve"> работы должны быть выполнены в соответствии с требованиями ГОСТ Р 56203-2014 «Оборудование энергетическое тепло- и гидромеханическое. Шефмонтаж и </w:t>
            </w:r>
            <w:proofErr w:type="spellStart"/>
            <w:r w:rsidR="004F5C1F" w:rsidRPr="005C6720">
              <w:rPr>
                <w:sz w:val="22"/>
                <w:szCs w:val="22"/>
              </w:rPr>
              <w:t>шефналадка</w:t>
            </w:r>
            <w:proofErr w:type="spellEnd"/>
            <w:r w:rsidR="004F5C1F" w:rsidRPr="005C6720">
              <w:rPr>
                <w:sz w:val="22"/>
                <w:szCs w:val="22"/>
              </w:rPr>
              <w:t>. Общие требования».</w:t>
            </w:r>
          </w:p>
        </w:tc>
        <w:tc>
          <w:tcPr>
            <w:tcW w:w="1613" w:type="dxa"/>
            <w:gridSpan w:val="2"/>
          </w:tcPr>
          <w:p w:rsidR="004F5C1F" w:rsidRPr="005C6720" w:rsidRDefault="004F5C1F" w:rsidP="004F5C1F">
            <w:pPr>
              <w:rPr>
                <w:sz w:val="22"/>
                <w:szCs w:val="22"/>
              </w:rPr>
            </w:pPr>
            <w:r w:rsidRPr="005C6720">
              <w:rPr>
                <w:sz w:val="22"/>
                <w:szCs w:val="22"/>
              </w:rPr>
              <w:t>Установленное требование</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r w:rsidR="004F5C1F" w:rsidRPr="005C6720" w:rsidTr="00801FC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80" w:type="dxa"/>
            <w:vAlign w:val="center"/>
          </w:tcPr>
          <w:p w:rsidR="004F5C1F" w:rsidRPr="005C6720" w:rsidRDefault="004F5C1F" w:rsidP="004F5C1F">
            <w:pPr>
              <w:rPr>
                <w:sz w:val="22"/>
                <w:szCs w:val="22"/>
              </w:rPr>
            </w:pPr>
            <w:r w:rsidRPr="005C6720">
              <w:rPr>
                <w:sz w:val="22"/>
                <w:szCs w:val="22"/>
              </w:rPr>
              <w:t>17.12</w:t>
            </w:r>
          </w:p>
        </w:tc>
        <w:tc>
          <w:tcPr>
            <w:tcW w:w="4979" w:type="dxa"/>
            <w:gridSpan w:val="5"/>
          </w:tcPr>
          <w:p w:rsidR="004F5C1F" w:rsidRPr="005C6720" w:rsidRDefault="00902CE0" w:rsidP="004F5C1F">
            <w:pPr>
              <w:rPr>
                <w:sz w:val="22"/>
                <w:szCs w:val="22"/>
              </w:rPr>
            </w:pPr>
            <w:r w:rsidRPr="005C6720">
              <w:rPr>
                <w:sz w:val="22"/>
                <w:szCs w:val="22"/>
              </w:rPr>
              <w:t>По всем неоговоренным характеристикам</w:t>
            </w:r>
            <w:r w:rsidR="004F5C1F" w:rsidRPr="005C6720">
              <w:rPr>
                <w:sz w:val="22"/>
                <w:szCs w:val="22"/>
              </w:rPr>
              <w:t>, трансформатор должен соответствовать требованиям ГОСТ Р 52719-2007, СТО 56947007-29.180.091-2011. Масло трансформаторное должно соответствовать требованиям СТ-ИА-30.2-2.1-27-02-2016.</w:t>
            </w:r>
          </w:p>
        </w:tc>
        <w:tc>
          <w:tcPr>
            <w:tcW w:w="1613" w:type="dxa"/>
            <w:gridSpan w:val="2"/>
          </w:tcPr>
          <w:p w:rsidR="004F5C1F" w:rsidRPr="005C6720" w:rsidRDefault="004F5C1F" w:rsidP="004F5C1F">
            <w:pPr>
              <w:rPr>
                <w:sz w:val="22"/>
                <w:szCs w:val="22"/>
              </w:rPr>
            </w:pPr>
            <w:r w:rsidRPr="005C6720">
              <w:rPr>
                <w:sz w:val="22"/>
                <w:szCs w:val="22"/>
              </w:rPr>
              <w:t>Установленное требование</w:t>
            </w:r>
          </w:p>
        </w:tc>
        <w:tc>
          <w:tcPr>
            <w:tcW w:w="1318" w:type="dxa"/>
            <w:vAlign w:val="center"/>
          </w:tcPr>
          <w:p w:rsidR="004F5C1F" w:rsidRPr="005C6720" w:rsidRDefault="004F5C1F" w:rsidP="004F5C1F">
            <w:pPr>
              <w:rPr>
                <w:sz w:val="22"/>
                <w:szCs w:val="22"/>
              </w:rPr>
            </w:pPr>
          </w:p>
        </w:tc>
        <w:tc>
          <w:tcPr>
            <w:tcW w:w="1756" w:type="dxa"/>
            <w:vAlign w:val="center"/>
          </w:tcPr>
          <w:p w:rsidR="004F5C1F" w:rsidRPr="005C6720" w:rsidRDefault="004F5C1F" w:rsidP="004F5C1F">
            <w:pPr>
              <w:rPr>
                <w:sz w:val="22"/>
                <w:szCs w:val="22"/>
              </w:rPr>
            </w:pPr>
          </w:p>
        </w:tc>
      </w:tr>
    </w:tbl>
    <w:p w:rsidR="004F5C1F" w:rsidRPr="005C6720" w:rsidRDefault="004F5C1F" w:rsidP="004F5C1F">
      <w:pPr>
        <w:rPr>
          <w:sz w:val="22"/>
          <w:szCs w:val="22"/>
        </w:rPr>
      </w:pPr>
    </w:p>
    <w:p w:rsidR="004F5C1F" w:rsidRDefault="004F5C1F" w:rsidP="004F5C1F">
      <w:pPr>
        <w:rPr>
          <w:sz w:val="22"/>
          <w:szCs w:val="22"/>
        </w:rPr>
      </w:pPr>
    </w:p>
    <w:p w:rsidR="005C6720" w:rsidRDefault="005C6720" w:rsidP="004F5C1F">
      <w:pPr>
        <w:rPr>
          <w:sz w:val="22"/>
          <w:szCs w:val="22"/>
        </w:rPr>
      </w:pPr>
    </w:p>
    <w:p w:rsidR="005C6720" w:rsidRDefault="005C6720" w:rsidP="004F5C1F">
      <w:pPr>
        <w:rPr>
          <w:sz w:val="22"/>
          <w:szCs w:val="22"/>
        </w:rPr>
      </w:pPr>
    </w:p>
    <w:p w:rsidR="005C6720" w:rsidRPr="005C6720" w:rsidRDefault="005C6720" w:rsidP="004F5C1F">
      <w:pPr>
        <w:rPr>
          <w:sz w:val="22"/>
          <w:szCs w:val="22"/>
        </w:rPr>
      </w:pPr>
    </w:p>
    <w:p w:rsidR="004F5C1F" w:rsidRPr="005C6720" w:rsidRDefault="004F5C1F" w:rsidP="004F5C1F">
      <w:pPr>
        <w:rPr>
          <w:sz w:val="22"/>
          <w:szCs w:val="22"/>
        </w:rPr>
      </w:pPr>
    </w:p>
    <w:p w:rsidR="00567E12" w:rsidRPr="005C6720" w:rsidRDefault="00567E12" w:rsidP="00CA4655">
      <w:pPr>
        <w:rPr>
          <w:iCs/>
          <w:sz w:val="22"/>
          <w:szCs w:val="22"/>
        </w:rPr>
      </w:pPr>
    </w:p>
    <w:sectPr w:rsidR="00567E12" w:rsidRPr="005C6720" w:rsidSect="00535404">
      <w:pgSz w:w="11906" w:h="16838"/>
      <w:pgMar w:top="284" w:right="566"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F1">
    <w:altName w:val="MS Mincho"/>
    <w:panose1 w:val="00000000000000000000"/>
    <w:charset w:val="80"/>
    <w:family w:val="auto"/>
    <w:notTrueType/>
    <w:pitch w:val="default"/>
    <w:sig w:usb0="00000001" w:usb1="08070000" w:usb2="00000010" w:usb3="00000000" w:csb0="00020000" w:csb1="00000000"/>
  </w:font>
  <w:font w:name="ISOCPEUR">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148A"/>
    <w:multiLevelType w:val="hybridMultilevel"/>
    <w:tmpl w:val="451CD796"/>
    <w:lvl w:ilvl="0" w:tplc="E41215A6">
      <w:start w:val="1"/>
      <w:numFmt w:val="decimal"/>
      <w:lvlText w:val="1.%1."/>
      <w:lvlJc w:val="left"/>
      <w:pPr>
        <w:ind w:left="1647"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996408D"/>
    <w:multiLevelType w:val="hybridMultilevel"/>
    <w:tmpl w:val="5A02580A"/>
    <w:lvl w:ilvl="0" w:tplc="EEC6B74C">
      <w:start w:val="3"/>
      <w:numFmt w:val="decimal"/>
      <w:lvlText w:val="3.%1."/>
      <w:lvlJc w:val="left"/>
      <w:pPr>
        <w:ind w:left="928" w:hanging="360"/>
      </w:pPr>
      <w:rPr>
        <w:rFonts w:hint="default"/>
        <w:sz w:val="22"/>
      </w:rPr>
    </w:lvl>
    <w:lvl w:ilvl="1" w:tplc="04190019" w:tentative="1">
      <w:start w:val="1"/>
      <w:numFmt w:val="lowerLetter"/>
      <w:lvlText w:val="%2."/>
      <w:lvlJc w:val="left"/>
      <w:pPr>
        <w:ind w:left="1288" w:hanging="360"/>
      </w:pPr>
    </w:lvl>
    <w:lvl w:ilvl="2" w:tplc="0419001B" w:tentative="1">
      <w:start w:val="1"/>
      <w:numFmt w:val="lowerRoman"/>
      <w:lvlText w:val="%3."/>
      <w:lvlJc w:val="right"/>
      <w:pPr>
        <w:ind w:left="2008" w:hanging="180"/>
      </w:pPr>
    </w:lvl>
    <w:lvl w:ilvl="3" w:tplc="0419000F" w:tentative="1">
      <w:start w:val="1"/>
      <w:numFmt w:val="decimal"/>
      <w:lvlText w:val="%4."/>
      <w:lvlJc w:val="left"/>
      <w:pPr>
        <w:ind w:left="2728" w:hanging="360"/>
      </w:pPr>
    </w:lvl>
    <w:lvl w:ilvl="4" w:tplc="04190019" w:tentative="1">
      <w:start w:val="1"/>
      <w:numFmt w:val="lowerLetter"/>
      <w:lvlText w:val="%5."/>
      <w:lvlJc w:val="left"/>
      <w:pPr>
        <w:ind w:left="3448" w:hanging="360"/>
      </w:pPr>
    </w:lvl>
    <w:lvl w:ilvl="5" w:tplc="0419001B" w:tentative="1">
      <w:start w:val="1"/>
      <w:numFmt w:val="lowerRoman"/>
      <w:lvlText w:val="%6."/>
      <w:lvlJc w:val="right"/>
      <w:pPr>
        <w:ind w:left="4168" w:hanging="180"/>
      </w:pPr>
    </w:lvl>
    <w:lvl w:ilvl="6" w:tplc="0419000F" w:tentative="1">
      <w:start w:val="1"/>
      <w:numFmt w:val="decimal"/>
      <w:lvlText w:val="%7."/>
      <w:lvlJc w:val="left"/>
      <w:pPr>
        <w:ind w:left="4888" w:hanging="360"/>
      </w:pPr>
    </w:lvl>
    <w:lvl w:ilvl="7" w:tplc="04190019" w:tentative="1">
      <w:start w:val="1"/>
      <w:numFmt w:val="lowerLetter"/>
      <w:lvlText w:val="%8."/>
      <w:lvlJc w:val="left"/>
      <w:pPr>
        <w:ind w:left="5608" w:hanging="360"/>
      </w:pPr>
    </w:lvl>
    <w:lvl w:ilvl="8" w:tplc="0419001B" w:tentative="1">
      <w:start w:val="1"/>
      <w:numFmt w:val="lowerRoman"/>
      <w:lvlText w:val="%9."/>
      <w:lvlJc w:val="right"/>
      <w:pPr>
        <w:ind w:left="6328" w:hanging="180"/>
      </w:pPr>
    </w:lvl>
  </w:abstractNum>
  <w:abstractNum w:abstractNumId="3" w15:restartNumberingAfterBreak="0">
    <w:nsid w:val="1DB2712E"/>
    <w:multiLevelType w:val="hybridMultilevel"/>
    <w:tmpl w:val="B30664FC"/>
    <w:lvl w:ilvl="0" w:tplc="7DB86F46">
      <w:start w:val="1"/>
      <w:numFmt w:val="decimal"/>
      <w:lvlText w:val="2.%1."/>
      <w:lvlJc w:val="left"/>
      <w:pPr>
        <w:ind w:left="928" w:hanging="360"/>
      </w:pPr>
      <w:rPr>
        <w:rFonts w:hint="default"/>
        <w:sz w:val="22"/>
      </w:rPr>
    </w:lvl>
    <w:lvl w:ilvl="1" w:tplc="04190019" w:tentative="1">
      <w:start w:val="1"/>
      <w:numFmt w:val="lowerLetter"/>
      <w:lvlText w:val="%2."/>
      <w:lvlJc w:val="left"/>
      <w:pPr>
        <w:ind w:left="2026" w:hanging="360"/>
      </w:pPr>
    </w:lvl>
    <w:lvl w:ilvl="2" w:tplc="0419001B" w:tentative="1">
      <w:start w:val="1"/>
      <w:numFmt w:val="lowerRoman"/>
      <w:lvlText w:val="%3."/>
      <w:lvlJc w:val="right"/>
      <w:pPr>
        <w:ind w:left="2746" w:hanging="180"/>
      </w:pPr>
    </w:lvl>
    <w:lvl w:ilvl="3" w:tplc="0419000F" w:tentative="1">
      <w:start w:val="1"/>
      <w:numFmt w:val="decimal"/>
      <w:lvlText w:val="%4."/>
      <w:lvlJc w:val="left"/>
      <w:pPr>
        <w:ind w:left="3466" w:hanging="360"/>
      </w:pPr>
    </w:lvl>
    <w:lvl w:ilvl="4" w:tplc="04190019" w:tentative="1">
      <w:start w:val="1"/>
      <w:numFmt w:val="lowerLetter"/>
      <w:lvlText w:val="%5."/>
      <w:lvlJc w:val="left"/>
      <w:pPr>
        <w:ind w:left="4186" w:hanging="360"/>
      </w:pPr>
    </w:lvl>
    <w:lvl w:ilvl="5" w:tplc="0419001B" w:tentative="1">
      <w:start w:val="1"/>
      <w:numFmt w:val="lowerRoman"/>
      <w:lvlText w:val="%6."/>
      <w:lvlJc w:val="right"/>
      <w:pPr>
        <w:ind w:left="4906" w:hanging="180"/>
      </w:pPr>
    </w:lvl>
    <w:lvl w:ilvl="6" w:tplc="0419000F" w:tentative="1">
      <w:start w:val="1"/>
      <w:numFmt w:val="decimal"/>
      <w:lvlText w:val="%7."/>
      <w:lvlJc w:val="left"/>
      <w:pPr>
        <w:ind w:left="5626" w:hanging="360"/>
      </w:pPr>
    </w:lvl>
    <w:lvl w:ilvl="7" w:tplc="04190019" w:tentative="1">
      <w:start w:val="1"/>
      <w:numFmt w:val="lowerLetter"/>
      <w:lvlText w:val="%8."/>
      <w:lvlJc w:val="left"/>
      <w:pPr>
        <w:ind w:left="6346" w:hanging="360"/>
      </w:pPr>
    </w:lvl>
    <w:lvl w:ilvl="8" w:tplc="0419001B" w:tentative="1">
      <w:start w:val="1"/>
      <w:numFmt w:val="lowerRoman"/>
      <w:lvlText w:val="%9."/>
      <w:lvlJc w:val="right"/>
      <w:pPr>
        <w:ind w:left="7066" w:hanging="180"/>
      </w:pPr>
    </w:lvl>
  </w:abstractNum>
  <w:abstractNum w:abstractNumId="4" w15:restartNumberingAfterBreak="0">
    <w:nsid w:val="2D794669"/>
    <w:multiLevelType w:val="multilevel"/>
    <w:tmpl w:val="FB0A62FC"/>
    <w:lvl w:ilvl="0">
      <w:start w:val="1"/>
      <w:numFmt w:val="decimal"/>
      <w:lvlText w:val="%1."/>
      <w:lvlJc w:val="left"/>
      <w:pPr>
        <w:ind w:left="720" w:hanging="720"/>
      </w:pPr>
      <w:rPr>
        <w:rFonts w:eastAsia="Calibri" w:hint="default"/>
      </w:rPr>
    </w:lvl>
    <w:lvl w:ilvl="1">
      <w:start w:val="7"/>
      <w:numFmt w:val="decimal"/>
      <w:lvlText w:val="%1.%2."/>
      <w:lvlJc w:val="left"/>
      <w:pPr>
        <w:ind w:left="909" w:hanging="720"/>
      </w:pPr>
      <w:rPr>
        <w:rFonts w:eastAsia="Calibri" w:hint="default"/>
      </w:rPr>
    </w:lvl>
    <w:lvl w:ilvl="2">
      <w:start w:val="4"/>
      <w:numFmt w:val="decimal"/>
      <w:lvlText w:val="%1.%2.%3."/>
      <w:lvlJc w:val="left"/>
      <w:pPr>
        <w:ind w:left="1098" w:hanging="720"/>
      </w:pPr>
      <w:rPr>
        <w:rFonts w:eastAsia="Calibri" w:hint="default"/>
      </w:rPr>
    </w:lvl>
    <w:lvl w:ilvl="3">
      <w:start w:val="1"/>
      <w:numFmt w:val="decimal"/>
      <w:lvlText w:val="%1.%2.%3.%4."/>
      <w:lvlJc w:val="left"/>
      <w:pPr>
        <w:ind w:left="1287" w:hanging="720"/>
      </w:pPr>
      <w:rPr>
        <w:rFonts w:eastAsia="Calibri" w:hint="default"/>
      </w:rPr>
    </w:lvl>
    <w:lvl w:ilvl="4">
      <w:start w:val="1"/>
      <w:numFmt w:val="decimal"/>
      <w:lvlText w:val="%1.%2.%3.%4.%5."/>
      <w:lvlJc w:val="left"/>
      <w:pPr>
        <w:ind w:left="1836" w:hanging="1080"/>
      </w:pPr>
      <w:rPr>
        <w:rFonts w:eastAsia="Calibri" w:hint="default"/>
      </w:rPr>
    </w:lvl>
    <w:lvl w:ilvl="5">
      <w:start w:val="1"/>
      <w:numFmt w:val="decimal"/>
      <w:lvlText w:val="%1.%2.%3.%4.%5.%6."/>
      <w:lvlJc w:val="left"/>
      <w:pPr>
        <w:ind w:left="2025" w:hanging="1080"/>
      </w:pPr>
      <w:rPr>
        <w:rFonts w:eastAsia="Calibri" w:hint="default"/>
      </w:rPr>
    </w:lvl>
    <w:lvl w:ilvl="6">
      <w:start w:val="1"/>
      <w:numFmt w:val="decimal"/>
      <w:lvlText w:val="%1.%2.%3.%4.%5.%6.%7."/>
      <w:lvlJc w:val="left"/>
      <w:pPr>
        <w:ind w:left="2574" w:hanging="1440"/>
      </w:pPr>
      <w:rPr>
        <w:rFonts w:eastAsia="Calibri" w:hint="default"/>
      </w:rPr>
    </w:lvl>
    <w:lvl w:ilvl="7">
      <w:start w:val="1"/>
      <w:numFmt w:val="decimal"/>
      <w:lvlText w:val="%1.%2.%3.%4.%5.%6.%7.%8."/>
      <w:lvlJc w:val="left"/>
      <w:pPr>
        <w:ind w:left="2763" w:hanging="1440"/>
      </w:pPr>
      <w:rPr>
        <w:rFonts w:eastAsia="Calibri" w:hint="default"/>
      </w:rPr>
    </w:lvl>
    <w:lvl w:ilvl="8">
      <w:start w:val="1"/>
      <w:numFmt w:val="decimal"/>
      <w:lvlText w:val="%1.%2.%3.%4.%5.%6.%7.%8.%9."/>
      <w:lvlJc w:val="left"/>
      <w:pPr>
        <w:ind w:left="3312" w:hanging="1800"/>
      </w:pPr>
      <w:rPr>
        <w:rFonts w:eastAsia="Calibri" w:hint="default"/>
      </w:rPr>
    </w:lvl>
  </w:abstractNum>
  <w:abstractNum w:abstractNumId="5" w15:restartNumberingAfterBreak="0">
    <w:nsid w:val="3A61691F"/>
    <w:multiLevelType w:val="hybridMultilevel"/>
    <w:tmpl w:val="727ECC04"/>
    <w:lvl w:ilvl="0" w:tplc="5B8A20E6">
      <w:start w:val="8"/>
      <w:numFmt w:val="decimal"/>
      <w:lvlText w:val="1.%1."/>
      <w:lvlJc w:val="left"/>
      <w:pPr>
        <w:ind w:left="1647"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4937C53"/>
    <w:multiLevelType w:val="hybridMultilevel"/>
    <w:tmpl w:val="7B9A37F4"/>
    <w:lvl w:ilvl="0" w:tplc="F6580E1E">
      <w:start w:val="10"/>
      <w:numFmt w:val="decimal"/>
      <w:lvlText w:val="5.%1."/>
      <w:lvlJc w:val="left"/>
      <w:pPr>
        <w:ind w:left="928" w:hanging="360"/>
      </w:pPr>
      <w:rPr>
        <w:rFonts w:hint="default"/>
        <w:sz w:val="2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4777542F"/>
    <w:multiLevelType w:val="hybridMultilevel"/>
    <w:tmpl w:val="CDA02A18"/>
    <w:lvl w:ilvl="0" w:tplc="3AC4C42E">
      <w:start w:val="1"/>
      <w:numFmt w:val="decimal"/>
      <w:lvlText w:val="%1."/>
      <w:lvlJc w:val="left"/>
      <w:pPr>
        <w:ind w:left="720" w:hanging="360"/>
      </w:pPr>
      <w:rPr>
        <w:rFonts w:ascii="Times New Roman" w:hAnsi="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D3D4067"/>
    <w:multiLevelType w:val="hybridMultilevel"/>
    <w:tmpl w:val="BFBC17BE"/>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9" w15:restartNumberingAfterBreak="0">
    <w:nsid w:val="7ED32CD9"/>
    <w:multiLevelType w:val="multilevel"/>
    <w:tmpl w:val="0419001D"/>
    <w:styleLink w:val="1"/>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3"/>
  </w:num>
  <w:num w:numId="3">
    <w:abstractNumId w:val="8"/>
  </w:num>
  <w:num w:numId="4">
    <w:abstractNumId w:val="2"/>
  </w:num>
  <w:num w:numId="5">
    <w:abstractNumId w:val="6"/>
  </w:num>
  <w:num w:numId="6">
    <w:abstractNumId w:val="9"/>
  </w:num>
  <w:num w:numId="7">
    <w:abstractNumId w:val="4"/>
  </w:num>
  <w:num w:numId="8">
    <w:abstractNumId w:val="7"/>
  </w:num>
  <w:num w:numId="9">
    <w:abstractNumId w:val="0"/>
  </w:num>
  <w:num w:numId="1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8F1"/>
    <w:rsid w:val="00005F43"/>
    <w:rsid w:val="00006D3B"/>
    <w:rsid w:val="00015947"/>
    <w:rsid w:val="0002127A"/>
    <w:rsid w:val="00030CD4"/>
    <w:rsid w:val="00042D0F"/>
    <w:rsid w:val="000454F0"/>
    <w:rsid w:val="00045584"/>
    <w:rsid w:val="00045F92"/>
    <w:rsid w:val="00050298"/>
    <w:rsid w:val="000556FF"/>
    <w:rsid w:val="00063219"/>
    <w:rsid w:val="00063765"/>
    <w:rsid w:val="00076B3C"/>
    <w:rsid w:val="000A29CC"/>
    <w:rsid w:val="000A718C"/>
    <w:rsid w:val="000B2A90"/>
    <w:rsid w:val="000C43F3"/>
    <w:rsid w:val="000C6083"/>
    <w:rsid w:val="000D7CF7"/>
    <w:rsid w:val="000E58EC"/>
    <w:rsid w:val="000E7D1C"/>
    <w:rsid w:val="001007F8"/>
    <w:rsid w:val="001008F1"/>
    <w:rsid w:val="00103F30"/>
    <w:rsid w:val="00116389"/>
    <w:rsid w:val="0011742E"/>
    <w:rsid w:val="00121CE9"/>
    <w:rsid w:val="001243BD"/>
    <w:rsid w:val="0012504C"/>
    <w:rsid w:val="00132653"/>
    <w:rsid w:val="001334BD"/>
    <w:rsid w:val="00146ED4"/>
    <w:rsid w:val="00150005"/>
    <w:rsid w:val="001510DD"/>
    <w:rsid w:val="00162142"/>
    <w:rsid w:val="00183923"/>
    <w:rsid w:val="00193039"/>
    <w:rsid w:val="00195EB8"/>
    <w:rsid w:val="001A3EF1"/>
    <w:rsid w:val="001C11FE"/>
    <w:rsid w:val="001C6A3E"/>
    <w:rsid w:val="001C7090"/>
    <w:rsid w:val="001D0241"/>
    <w:rsid w:val="001D6ADD"/>
    <w:rsid w:val="001E0EA4"/>
    <w:rsid w:val="001F4FB9"/>
    <w:rsid w:val="002018A5"/>
    <w:rsid w:val="00206FAC"/>
    <w:rsid w:val="00220FE0"/>
    <w:rsid w:val="00232767"/>
    <w:rsid w:val="0026171A"/>
    <w:rsid w:val="002649BB"/>
    <w:rsid w:val="00266740"/>
    <w:rsid w:val="002670BF"/>
    <w:rsid w:val="00270D1E"/>
    <w:rsid w:val="00272731"/>
    <w:rsid w:val="0027407D"/>
    <w:rsid w:val="0027518F"/>
    <w:rsid w:val="00275686"/>
    <w:rsid w:val="00276BF1"/>
    <w:rsid w:val="002847A9"/>
    <w:rsid w:val="002B5410"/>
    <w:rsid w:val="002C27A8"/>
    <w:rsid w:val="002D47AD"/>
    <w:rsid w:val="002F3119"/>
    <w:rsid w:val="002F634A"/>
    <w:rsid w:val="003120BC"/>
    <w:rsid w:val="00323BAC"/>
    <w:rsid w:val="00326C78"/>
    <w:rsid w:val="00327D29"/>
    <w:rsid w:val="00335739"/>
    <w:rsid w:val="00343FF7"/>
    <w:rsid w:val="0035588D"/>
    <w:rsid w:val="00355B3B"/>
    <w:rsid w:val="003608DC"/>
    <w:rsid w:val="0036673A"/>
    <w:rsid w:val="003739BC"/>
    <w:rsid w:val="00376915"/>
    <w:rsid w:val="00383317"/>
    <w:rsid w:val="00383B06"/>
    <w:rsid w:val="003963DB"/>
    <w:rsid w:val="003A1CBE"/>
    <w:rsid w:val="003A5A16"/>
    <w:rsid w:val="003B42BD"/>
    <w:rsid w:val="003B7941"/>
    <w:rsid w:val="003C3237"/>
    <w:rsid w:val="003C6C5B"/>
    <w:rsid w:val="003D563D"/>
    <w:rsid w:val="003E0068"/>
    <w:rsid w:val="003E5A20"/>
    <w:rsid w:val="003E750F"/>
    <w:rsid w:val="003F1E08"/>
    <w:rsid w:val="003F20FE"/>
    <w:rsid w:val="00405CB5"/>
    <w:rsid w:val="00411983"/>
    <w:rsid w:val="004139CA"/>
    <w:rsid w:val="00415ED7"/>
    <w:rsid w:val="00416919"/>
    <w:rsid w:val="00422AB3"/>
    <w:rsid w:val="0043033D"/>
    <w:rsid w:val="004352D8"/>
    <w:rsid w:val="0044329C"/>
    <w:rsid w:val="004506ED"/>
    <w:rsid w:val="00470BC0"/>
    <w:rsid w:val="004809FE"/>
    <w:rsid w:val="00492904"/>
    <w:rsid w:val="0049768D"/>
    <w:rsid w:val="004C1990"/>
    <w:rsid w:val="004C1B2A"/>
    <w:rsid w:val="004D21F8"/>
    <w:rsid w:val="004E6342"/>
    <w:rsid w:val="004F0E6D"/>
    <w:rsid w:val="004F5C1F"/>
    <w:rsid w:val="004F62A0"/>
    <w:rsid w:val="00502D54"/>
    <w:rsid w:val="005204CA"/>
    <w:rsid w:val="0052308B"/>
    <w:rsid w:val="00535404"/>
    <w:rsid w:val="00537FD7"/>
    <w:rsid w:val="0055146C"/>
    <w:rsid w:val="00567E12"/>
    <w:rsid w:val="00584F10"/>
    <w:rsid w:val="00587008"/>
    <w:rsid w:val="005B1A65"/>
    <w:rsid w:val="005C26AB"/>
    <w:rsid w:val="005C3C83"/>
    <w:rsid w:val="005C6720"/>
    <w:rsid w:val="005C69BB"/>
    <w:rsid w:val="005D4049"/>
    <w:rsid w:val="005F4713"/>
    <w:rsid w:val="005F5675"/>
    <w:rsid w:val="005F5A19"/>
    <w:rsid w:val="0060001A"/>
    <w:rsid w:val="00603D25"/>
    <w:rsid w:val="0061201C"/>
    <w:rsid w:val="006273F3"/>
    <w:rsid w:val="00635EB4"/>
    <w:rsid w:val="00642F4D"/>
    <w:rsid w:val="006432B3"/>
    <w:rsid w:val="00657796"/>
    <w:rsid w:val="00686AE9"/>
    <w:rsid w:val="00692FF6"/>
    <w:rsid w:val="006A2E22"/>
    <w:rsid w:val="006B381A"/>
    <w:rsid w:val="006B5CF4"/>
    <w:rsid w:val="006B644B"/>
    <w:rsid w:val="006C1448"/>
    <w:rsid w:val="006D0D09"/>
    <w:rsid w:val="006D449B"/>
    <w:rsid w:val="006D5DAC"/>
    <w:rsid w:val="00703F1A"/>
    <w:rsid w:val="00716C54"/>
    <w:rsid w:val="00721DFC"/>
    <w:rsid w:val="007244D1"/>
    <w:rsid w:val="0072781D"/>
    <w:rsid w:val="007424FB"/>
    <w:rsid w:val="00743FD2"/>
    <w:rsid w:val="00745CE7"/>
    <w:rsid w:val="0074711A"/>
    <w:rsid w:val="0076165C"/>
    <w:rsid w:val="00761F67"/>
    <w:rsid w:val="007658A6"/>
    <w:rsid w:val="007750F0"/>
    <w:rsid w:val="0077689D"/>
    <w:rsid w:val="00776A67"/>
    <w:rsid w:val="007B705B"/>
    <w:rsid w:val="007B7196"/>
    <w:rsid w:val="007C4A43"/>
    <w:rsid w:val="007D12BE"/>
    <w:rsid w:val="007D2409"/>
    <w:rsid w:val="007F62A8"/>
    <w:rsid w:val="00801FCD"/>
    <w:rsid w:val="0081772B"/>
    <w:rsid w:val="00827379"/>
    <w:rsid w:val="00833184"/>
    <w:rsid w:val="00834FE0"/>
    <w:rsid w:val="008357AD"/>
    <w:rsid w:val="00842BC3"/>
    <w:rsid w:val="0084329A"/>
    <w:rsid w:val="008524FB"/>
    <w:rsid w:val="00866071"/>
    <w:rsid w:val="008924BB"/>
    <w:rsid w:val="008B3CA0"/>
    <w:rsid w:val="008B6347"/>
    <w:rsid w:val="008C5AE0"/>
    <w:rsid w:val="008C70EA"/>
    <w:rsid w:val="008D612D"/>
    <w:rsid w:val="008E7A24"/>
    <w:rsid w:val="008E7D97"/>
    <w:rsid w:val="00902CE0"/>
    <w:rsid w:val="009274D9"/>
    <w:rsid w:val="009329D9"/>
    <w:rsid w:val="00940423"/>
    <w:rsid w:val="00947BE3"/>
    <w:rsid w:val="00950C35"/>
    <w:rsid w:val="00957D3F"/>
    <w:rsid w:val="00960998"/>
    <w:rsid w:val="00960A88"/>
    <w:rsid w:val="009611E8"/>
    <w:rsid w:val="009A26FF"/>
    <w:rsid w:val="009D22D0"/>
    <w:rsid w:val="009D3B57"/>
    <w:rsid w:val="009D7F38"/>
    <w:rsid w:val="009E10B2"/>
    <w:rsid w:val="009E164B"/>
    <w:rsid w:val="009F67BB"/>
    <w:rsid w:val="00A00760"/>
    <w:rsid w:val="00A02DF6"/>
    <w:rsid w:val="00A1031F"/>
    <w:rsid w:val="00A15D02"/>
    <w:rsid w:val="00A30662"/>
    <w:rsid w:val="00A3097B"/>
    <w:rsid w:val="00A32435"/>
    <w:rsid w:val="00A35807"/>
    <w:rsid w:val="00A3733B"/>
    <w:rsid w:val="00A474EA"/>
    <w:rsid w:val="00A51B6E"/>
    <w:rsid w:val="00A52F54"/>
    <w:rsid w:val="00A533B7"/>
    <w:rsid w:val="00A6054B"/>
    <w:rsid w:val="00A61F22"/>
    <w:rsid w:val="00A632D9"/>
    <w:rsid w:val="00A66EEA"/>
    <w:rsid w:val="00A83A6A"/>
    <w:rsid w:val="00A949A9"/>
    <w:rsid w:val="00AA09F3"/>
    <w:rsid w:val="00AA4FDF"/>
    <w:rsid w:val="00AA5AF1"/>
    <w:rsid w:val="00AA7E3B"/>
    <w:rsid w:val="00AB1313"/>
    <w:rsid w:val="00AB3611"/>
    <w:rsid w:val="00AB3E3A"/>
    <w:rsid w:val="00AC2AF5"/>
    <w:rsid w:val="00AC3C7B"/>
    <w:rsid w:val="00AC4881"/>
    <w:rsid w:val="00AD35A2"/>
    <w:rsid w:val="00AE5843"/>
    <w:rsid w:val="00AE61E6"/>
    <w:rsid w:val="00AF2C74"/>
    <w:rsid w:val="00B02E1F"/>
    <w:rsid w:val="00B04C50"/>
    <w:rsid w:val="00B070F4"/>
    <w:rsid w:val="00B11BFE"/>
    <w:rsid w:val="00B2456E"/>
    <w:rsid w:val="00B31238"/>
    <w:rsid w:val="00B33863"/>
    <w:rsid w:val="00B36011"/>
    <w:rsid w:val="00B42C0F"/>
    <w:rsid w:val="00B44570"/>
    <w:rsid w:val="00B47770"/>
    <w:rsid w:val="00B54B4D"/>
    <w:rsid w:val="00B56A53"/>
    <w:rsid w:val="00B703B3"/>
    <w:rsid w:val="00B71CCE"/>
    <w:rsid w:val="00B71EF9"/>
    <w:rsid w:val="00B77E79"/>
    <w:rsid w:val="00B91A65"/>
    <w:rsid w:val="00BA0952"/>
    <w:rsid w:val="00BA71D1"/>
    <w:rsid w:val="00BC4D22"/>
    <w:rsid w:val="00BD046D"/>
    <w:rsid w:val="00BE0C4E"/>
    <w:rsid w:val="00BF3859"/>
    <w:rsid w:val="00BF6240"/>
    <w:rsid w:val="00C045F9"/>
    <w:rsid w:val="00C259DB"/>
    <w:rsid w:val="00C37007"/>
    <w:rsid w:val="00C64635"/>
    <w:rsid w:val="00C678B0"/>
    <w:rsid w:val="00C7416B"/>
    <w:rsid w:val="00C74467"/>
    <w:rsid w:val="00C863CA"/>
    <w:rsid w:val="00CA4655"/>
    <w:rsid w:val="00CA4A45"/>
    <w:rsid w:val="00CB1A7F"/>
    <w:rsid w:val="00CE20C7"/>
    <w:rsid w:val="00CF37B6"/>
    <w:rsid w:val="00D14414"/>
    <w:rsid w:val="00D2364E"/>
    <w:rsid w:val="00D31C76"/>
    <w:rsid w:val="00D43AAF"/>
    <w:rsid w:val="00D44737"/>
    <w:rsid w:val="00D46363"/>
    <w:rsid w:val="00D47E05"/>
    <w:rsid w:val="00D53B4A"/>
    <w:rsid w:val="00D62932"/>
    <w:rsid w:val="00D63D05"/>
    <w:rsid w:val="00D65724"/>
    <w:rsid w:val="00D70B7F"/>
    <w:rsid w:val="00D93A24"/>
    <w:rsid w:val="00D9483B"/>
    <w:rsid w:val="00D97EB3"/>
    <w:rsid w:val="00DA67DE"/>
    <w:rsid w:val="00DC749E"/>
    <w:rsid w:val="00DE203B"/>
    <w:rsid w:val="00DF6652"/>
    <w:rsid w:val="00E00BD9"/>
    <w:rsid w:val="00E16290"/>
    <w:rsid w:val="00E251D7"/>
    <w:rsid w:val="00E405F1"/>
    <w:rsid w:val="00E63CD6"/>
    <w:rsid w:val="00E66DB3"/>
    <w:rsid w:val="00E72F8E"/>
    <w:rsid w:val="00E84E19"/>
    <w:rsid w:val="00EA140E"/>
    <w:rsid w:val="00EA7E9B"/>
    <w:rsid w:val="00F13074"/>
    <w:rsid w:val="00F20385"/>
    <w:rsid w:val="00F23DAE"/>
    <w:rsid w:val="00F24523"/>
    <w:rsid w:val="00F302F2"/>
    <w:rsid w:val="00F31DEF"/>
    <w:rsid w:val="00F364ED"/>
    <w:rsid w:val="00F36C70"/>
    <w:rsid w:val="00F43250"/>
    <w:rsid w:val="00F55C9D"/>
    <w:rsid w:val="00F56681"/>
    <w:rsid w:val="00F60343"/>
    <w:rsid w:val="00F70CDC"/>
    <w:rsid w:val="00F8028E"/>
    <w:rsid w:val="00F80C34"/>
    <w:rsid w:val="00F91D49"/>
    <w:rsid w:val="00F96077"/>
    <w:rsid w:val="00F96CCB"/>
    <w:rsid w:val="00FB7798"/>
    <w:rsid w:val="00FC1EDE"/>
    <w:rsid w:val="00FC5D13"/>
    <w:rsid w:val="00FD4380"/>
    <w:rsid w:val="00FE3398"/>
    <w:rsid w:val="00FE56C0"/>
    <w:rsid w:val="00FE5EE2"/>
    <w:rsid w:val="00FF5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759EC"/>
  <w15:chartTrackingRefBased/>
  <w15:docId w15:val="{EFE1293F-E874-43CB-B618-618EE2895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18A5"/>
    <w:pPr>
      <w:spacing w:after="0" w:line="240" w:lineRule="auto"/>
    </w:pPr>
    <w:rPr>
      <w:rFonts w:ascii="Times New Roman" w:eastAsia="Times New Roman" w:hAnsi="Times New Roman" w:cs="Times New Roman"/>
      <w:sz w:val="24"/>
      <w:szCs w:val="24"/>
      <w:lang w:eastAsia="ru-RU"/>
    </w:rPr>
  </w:style>
  <w:style w:type="paragraph" w:styleId="10">
    <w:name w:val="heading 1"/>
    <w:aliases w:val="H1,co,Document Header1,Введение...,Б1,Heading 1iz,Б11,Заголовок параграфа (1.),Section,Section Heading,level2 hdg,h1,Level 1 Topic Heading,app heading 1,ITT t1,II+,I,H11,H12,H13,H14,H15,H16,H17,H18,H111,H121,H131,H141,H151,H161"/>
    <w:basedOn w:val="a0"/>
    <w:next w:val="a0"/>
    <w:link w:val="11"/>
    <w:qFormat/>
    <w:rsid w:val="001008F1"/>
    <w:pPr>
      <w:keepNext/>
      <w:spacing w:before="240" w:after="60"/>
      <w:outlineLvl w:val="0"/>
    </w:pPr>
    <w:rPr>
      <w:rFonts w:ascii="Arial" w:hAnsi="Arial" w:cs="Arial"/>
      <w:b/>
      <w:bCs/>
      <w:kern w:val="32"/>
      <w:sz w:val="32"/>
      <w:szCs w:val="32"/>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a0"/>
    <w:next w:val="a0"/>
    <w:link w:val="21"/>
    <w:qFormat/>
    <w:rsid w:val="001008F1"/>
    <w:pPr>
      <w:keepNext/>
      <w:jc w:val="center"/>
      <w:outlineLvl w:val="1"/>
    </w:pPr>
    <w:rPr>
      <w:rFonts w:eastAsia="Arial Unicode MS"/>
      <w:b/>
      <w:sz w:val="36"/>
      <w:szCs w:val="20"/>
    </w:rPr>
  </w:style>
  <w:style w:type="paragraph" w:styleId="3">
    <w:name w:val="heading 3"/>
    <w:aliases w:val="Знак,Б3,RTC 3,iz3,Подраздел,римская нумерация"/>
    <w:basedOn w:val="a0"/>
    <w:next w:val="a0"/>
    <w:link w:val="30"/>
    <w:qFormat/>
    <w:rsid w:val="001008F1"/>
    <w:pPr>
      <w:keepNext/>
      <w:tabs>
        <w:tab w:val="num" w:pos="720"/>
      </w:tabs>
      <w:suppressAutoHyphens/>
      <w:spacing w:before="240" w:after="60"/>
      <w:ind w:left="680" w:right="284" w:hanging="113"/>
      <w:outlineLvl w:val="2"/>
    </w:pPr>
    <w:rPr>
      <w:b/>
      <w:szCs w:val="20"/>
      <w:lang w:val="x-none" w:eastAsia="x-none"/>
    </w:rPr>
  </w:style>
  <w:style w:type="paragraph" w:styleId="4">
    <w:name w:val="heading 4"/>
    <w:aliases w:val="Пункт Знак,Заголовок_4,Б4,RTC 4"/>
    <w:basedOn w:val="a0"/>
    <w:next w:val="a0"/>
    <w:link w:val="40"/>
    <w:unhideWhenUsed/>
    <w:qFormat/>
    <w:rsid w:val="001008F1"/>
    <w:pPr>
      <w:keepNext/>
      <w:spacing w:before="240" w:after="60"/>
      <w:outlineLvl w:val="3"/>
    </w:pPr>
    <w:rPr>
      <w:rFonts w:ascii="Calibri" w:hAnsi="Calibri"/>
      <w:b/>
      <w:bCs/>
      <w:sz w:val="28"/>
      <w:szCs w:val="28"/>
    </w:rPr>
  </w:style>
  <w:style w:type="paragraph" w:styleId="5">
    <w:name w:val="heading 5"/>
    <w:basedOn w:val="a0"/>
    <w:next w:val="a0"/>
    <w:link w:val="50"/>
    <w:uiPriority w:val="99"/>
    <w:qFormat/>
    <w:rsid w:val="001008F1"/>
    <w:pPr>
      <w:keepNext/>
      <w:ind w:left="5664" w:firstLine="6"/>
      <w:outlineLvl w:val="4"/>
    </w:pPr>
    <w:rPr>
      <w:rFonts w:ascii="Calibri" w:hAnsi="Calibri"/>
      <w:b/>
      <w:bCs/>
      <w:i/>
      <w:iCs/>
      <w:sz w:val="26"/>
      <w:szCs w:val="26"/>
    </w:rPr>
  </w:style>
  <w:style w:type="paragraph" w:styleId="6">
    <w:name w:val="heading 6"/>
    <w:basedOn w:val="a0"/>
    <w:next w:val="a0"/>
    <w:link w:val="60"/>
    <w:uiPriority w:val="99"/>
    <w:qFormat/>
    <w:rsid w:val="001008F1"/>
    <w:pPr>
      <w:keepNext/>
      <w:jc w:val="both"/>
      <w:outlineLvl w:val="5"/>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basedOn w:val="a1"/>
    <w:link w:val="10"/>
    <w:rsid w:val="001008F1"/>
    <w:rPr>
      <w:rFonts w:ascii="Arial" w:eastAsia="Times New Roman" w:hAnsi="Arial" w:cs="Arial"/>
      <w:b/>
      <w:bCs/>
      <w:kern w:val="32"/>
      <w:sz w:val="32"/>
      <w:szCs w:val="32"/>
      <w:lang w:eastAsia="ru-RU"/>
    </w:rPr>
  </w:style>
  <w:style w:type="character" w:customStyle="1" w:styleId="20">
    <w:name w:val="Заголовок 2 Знак"/>
    <w:basedOn w:val="a1"/>
    <w:uiPriority w:val="9"/>
    <w:semiHidden/>
    <w:rsid w:val="001008F1"/>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 Знак,Б3 Знак,RTC 3 Знак,iz3 Знак,Подраздел Знак,римская нумерация Знак"/>
    <w:basedOn w:val="a1"/>
    <w:link w:val="3"/>
    <w:rsid w:val="001008F1"/>
    <w:rPr>
      <w:rFonts w:ascii="Times New Roman" w:eastAsia="Times New Roman" w:hAnsi="Times New Roman" w:cs="Times New Roman"/>
      <w:b/>
      <w:sz w:val="24"/>
      <w:szCs w:val="20"/>
      <w:lang w:val="x-none" w:eastAsia="x-none"/>
    </w:rPr>
  </w:style>
  <w:style w:type="character" w:customStyle="1" w:styleId="40">
    <w:name w:val="Заголовок 4 Знак"/>
    <w:aliases w:val="Пункт Знак Знак1,Заголовок_4 Знак1,Б4 Знак1,RTC 4 Знак1"/>
    <w:basedOn w:val="a1"/>
    <w:link w:val="4"/>
    <w:rsid w:val="001008F1"/>
    <w:rPr>
      <w:rFonts w:ascii="Calibri" w:eastAsia="Times New Roman" w:hAnsi="Calibri" w:cs="Times New Roman"/>
      <w:b/>
      <w:bCs/>
      <w:sz w:val="28"/>
      <w:szCs w:val="28"/>
      <w:lang w:eastAsia="ru-RU"/>
    </w:rPr>
  </w:style>
  <w:style w:type="character" w:customStyle="1" w:styleId="50">
    <w:name w:val="Заголовок 5 Знак"/>
    <w:basedOn w:val="a1"/>
    <w:link w:val="5"/>
    <w:uiPriority w:val="99"/>
    <w:rsid w:val="001008F1"/>
    <w:rPr>
      <w:rFonts w:ascii="Calibri" w:eastAsia="Times New Roman" w:hAnsi="Calibri" w:cs="Times New Roman"/>
      <w:b/>
      <w:bCs/>
      <w:i/>
      <w:iCs/>
      <w:sz w:val="26"/>
      <w:szCs w:val="26"/>
      <w:lang w:eastAsia="ru-RU"/>
    </w:rPr>
  </w:style>
  <w:style w:type="character" w:customStyle="1" w:styleId="60">
    <w:name w:val="Заголовок 6 Знак"/>
    <w:basedOn w:val="a1"/>
    <w:link w:val="6"/>
    <w:uiPriority w:val="99"/>
    <w:rsid w:val="001008F1"/>
    <w:rPr>
      <w:rFonts w:ascii="Times New Roman" w:eastAsia="Times New Roman" w:hAnsi="Times New Roman" w:cs="Times New Roman"/>
      <w:sz w:val="28"/>
      <w:szCs w:val="28"/>
      <w:lang w:eastAsia="ru-RU"/>
    </w:rPr>
  </w:style>
  <w:style w:type="paragraph" w:customStyle="1" w:styleId="Style5">
    <w:name w:val="Style5"/>
    <w:basedOn w:val="a0"/>
    <w:uiPriority w:val="99"/>
    <w:rsid w:val="001008F1"/>
    <w:pPr>
      <w:widowControl w:val="0"/>
      <w:autoSpaceDE w:val="0"/>
      <w:autoSpaceDN w:val="0"/>
      <w:adjustRightInd w:val="0"/>
      <w:spacing w:line="320" w:lineRule="exact"/>
      <w:ind w:firstLine="706"/>
      <w:jc w:val="both"/>
    </w:pPr>
  </w:style>
  <w:style w:type="paragraph" w:styleId="a4">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0"/>
    <w:link w:val="a5"/>
    <w:uiPriority w:val="99"/>
    <w:rsid w:val="001008F1"/>
    <w:pPr>
      <w:spacing w:after="120"/>
      <w:ind w:left="283"/>
    </w:pPr>
  </w:style>
  <w:style w:type="character" w:customStyle="1" w:styleId="a5">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basedOn w:val="a1"/>
    <w:link w:val="a4"/>
    <w:uiPriority w:val="99"/>
    <w:rsid w:val="001008F1"/>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1008F1"/>
    <w:rPr>
      <w:rFonts w:ascii="Segoe UI" w:hAnsi="Segoe UI" w:cs="Segoe UI"/>
      <w:sz w:val="18"/>
      <w:szCs w:val="18"/>
    </w:rPr>
  </w:style>
  <w:style w:type="character" w:customStyle="1" w:styleId="a7">
    <w:name w:val="Текст выноски Знак"/>
    <w:basedOn w:val="a1"/>
    <w:link w:val="a6"/>
    <w:uiPriority w:val="99"/>
    <w:semiHidden/>
    <w:rsid w:val="001008F1"/>
    <w:rPr>
      <w:rFonts w:ascii="Segoe UI" w:eastAsia="Times New Roman" w:hAnsi="Segoe UI" w:cs="Segoe UI"/>
      <w:sz w:val="18"/>
      <w:szCs w:val="18"/>
      <w:lang w:eastAsia="ru-RU"/>
    </w:rPr>
  </w:style>
  <w:style w:type="character" w:styleId="a8">
    <w:name w:val="annotation reference"/>
    <w:unhideWhenUsed/>
    <w:rsid w:val="001008F1"/>
    <w:rPr>
      <w:sz w:val="16"/>
      <w:szCs w:val="16"/>
    </w:rPr>
  </w:style>
  <w:style w:type="paragraph" w:styleId="a9">
    <w:name w:val="annotation text"/>
    <w:basedOn w:val="a0"/>
    <w:link w:val="aa"/>
    <w:unhideWhenUsed/>
    <w:rsid w:val="001008F1"/>
    <w:rPr>
      <w:sz w:val="20"/>
      <w:szCs w:val="20"/>
    </w:rPr>
  </w:style>
  <w:style w:type="character" w:customStyle="1" w:styleId="aa">
    <w:name w:val="Текст примечания Знак"/>
    <w:basedOn w:val="a1"/>
    <w:link w:val="a9"/>
    <w:rsid w:val="001008F1"/>
    <w:rPr>
      <w:rFonts w:ascii="Times New Roman" w:eastAsia="Times New Roman" w:hAnsi="Times New Roman" w:cs="Times New Roman"/>
      <w:sz w:val="20"/>
      <w:szCs w:val="20"/>
      <w:lang w:eastAsia="ru-RU"/>
    </w:rPr>
  </w:style>
  <w:style w:type="paragraph" w:styleId="ab">
    <w:name w:val="annotation subject"/>
    <w:basedOn w:val="a9"/>
    <w:next w:val="a9"/>
    <w:link w:val="ac"/>
    <w:unhideWhenUsed/>
    <w:rsid w:val="001008F1"/>
    <w:rPr>
      <w:b/>
      <w:bCs/>
    </w:rPr>
  </w:style>
  <w:style w:type="character" w:customStyle="1" w:styleId="ac">
    <w:name w:val="Тема примечания Знак"/>
    <w:basedOn w:val="aa"/>
    <w:link w:val="ab"/>
    <w:rsid w:val="001008F1"/>
    <w:rPr>
      <w:rFonts w:ascii="Times New Roman" w:eastAsia="Times New Roman" w:hAnsi="Times New Roman" w:cs="Times New Roman"/>
      <w:b/>
      <w:bCs/>
      <w:sz w:val="20"/>
      <w:szCs w:val="20"/>
      <w:lang w:eastAsia="ru-RU"/>
    </w:rPr>
  </w:style>
  <w:style w:type="paragraph" w:styleId="ad">
    <w:name w:val="List Paragraph"/>
    <w:basedOn w:val="a0"/>
    <w:qFormat/>
    <w:rsid w:val="001008F1"/>
    <w:pPr>
      <w:spacing w:after="160" w:line="259" w:lineRule="auto"/>
      <w:ind w:left="720"/>
      <w:contextualSpacing/>
    </w:pPr>
    <w:rPr>
      <w:rFonts w:ascii="Calibri" w:eastAsia="Calibri" w:hAnsi="Calibri"/>
      <w:sz w:val="22"/>
      <w:szCs w:val="22"/>
      <w:lang w:eastAsia="en-US"/>
    </w:rPr>
  </w:style>
  <w:style w:type="paragraph" w:customStyle="1" w:styleId="Default">
    <w:name w:val="Default"/>
    <w:rsid w:val="001008F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e">
    <w:name w:val="header"/>
    <w:basedOn w:val="a0"/>
    <w:link w:val="af"/>
    <w:unhideWhenUsed/>
    <w:rsid w:val="001008F1"/>
    <w:pPr>
      <w:tabs>
        <w:tab w:val="center" w:pos="4677"/>
        <w:tab w:val="right" w:pos="9355"/>
      </w:tabs>
    </w:pPr>
  </w:style>
  <w:style w:type="character" w:customStyle="1" w:styleId="af">
    <w:name w:val="Верхний колонтитул Знак"/>
    <w:basedOn w:val="a1"/>
    <w:link w:val="ae"/>
    <w:rsid w:val="001008F1"/>
    <w:rPr>
      <w:rFonts w:ascii="Times New Roman" w:eastAsia="Times New Roman" w:hAnsi="Times New Roman" w:cs="Times New Roman"/>
      <w:sz w:val="24"/>
      <w:szCs w:val="24"/>
      <w:lang w:eastAsia="ru-RU"/>
    </w:rPr>
  </w:style>
  <w:style w:type="paragraph" w:styleId="af0">
    <w:name w:val="footer"/>
    <w:basedOn w:val="a0"/>
    <w:link w:val="af1"/>
    <w:uiPriority w:val="99"/>
    <w:unhideWhenUsed/>
    <w:rsid w:val="001008F1"/>
    <w:pPr>
      <w:tabs>
        <w:tab w:val="center" w:pos="4677"/>
        <w:tab w:val="right" w:pos="9355"/>
      </w:tabs>
    </w:pPr>
  </w:style>
  <w:style w:type="character" w:customStyle="1" w:styleId="af1">
    <w:name w:val="Нижний колонтитул Знак"/>
    <w:basedOn w:val="a1"/>
    <w:link w:val="af0"/>
    <w:uiPriority w:val="99"/>
    <w:rsid w:val="001008F1"/>
    <w:rPr>
      <w:rFonts w:ascii="Times New Roman" w:eastAsia="Times New Roman" w:hAnsi="Times New Roman" w:cs="Times New Roman"/>
      <w:sz w:val="24"/>
      <w:szCs w:val="24"/>
      <w:lang w:eastAsia="ru-RU"/>
    </w:rPr>
  </w:style>
  <w:style w:type="paragraph" w:styleId="af2">
    <w:name w:val="Revision"/>
    <w:hidden/>
    <w:uiPriority w:val="99"/>
    <w:semiHidden/>
    <w:rsid w:val="001008F1"/>
    <w:pPr>
      <w:spacing w:after="0" w:line="240" w:lineRule="auto"/>
    </w:pPr>
    <w:rPr>
      <w:rFonts w:ascii="Times New Roman" w:eastAsia="Times New Roman" w:hAnsi="Times New Roman" w:cs="Times New Roman"/>
      <w:sz w:val="24"/>
      <w:szCs w:val="24"/>
      <w:lang w:eastAsia="ru-RU"/>
    </w:rPr>
  </w:style>
  <w:style w:type="character" w:customStyle="1" w:styleId="webofficeattributevalue">
    <w:name w:val="webofficeattributevalue"/>
    <w:rsid w:val="001008F1"/>
  </w:style>
  <w:style w:type="character" w:styleId="af3">
    <w:name w:val="Strong"/>
    <w:uiPriority w:val="22"/>
    <w:qFormat/>
    <w:rsid w:val="001008F1"/>
    <w:rPr>
      <w:b/>
      <w:bCs/>
    </w:rPr>
  </w:style>
  <w:style w:type="table" w:styleId="af4">
    <w:name w:val="Table Grid"/>
    <w:basedOn w:val="a2"/>
    <w:uiPriority w:val="39"/>
    <w:rsid w:val="001008F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0"/>
    <w:link w:val="23"/>
    <w:rsid w:val="001008F1"/>
    <w:pPr>
      <w:ind w:left="567"/>
      <w:jc w:val="both"/>
    </w:pPr>
    <w:rPr>
      <w:szCs w:val="20"/>
      <w:lang w:val="x-none" w:eastAsia="x-none"/>
    </w:rPr>
  </w:style>
  <w:style w:type="character" w:customStyle="1" w:styleId="23">
    <w:name w:val="Основной текст с отступом 2 Знак"/>
    <w:basedOn w:val="a1"/>
    <w:link w:val="22"/>
    <w:rsid w:val="001008F1"/>
    <w:rPr>
      <w:rFonts w:ascii="Times New Roman" w:eastAsia="Times New Roman" w:hAnsi="Times New Roman" w:cs="Times New Roman"/>
      <w:sz w:val="24"/>
      <w:szCs w:val="20"/>
      <w:lang w:val="x-none" w:eastAsia="x-none"/>
    </w:rPr>
  </w:style>
  <w:style w:type="paragraph" w:styleId="af5">
    <w:name w:val="Plain Text"/>
    <w:basedOn w:val="a0"/>
    <w:link w:val="af6"/>
    <w:rsid w:val="001008F1"/>
    <w:rPr>
      <w:rFonts w:ascii="Courier New" w:hAnsi="Courier New"/>
      <w:b/>
      <w:sz w:val="20"/>
      <w:szCs w:val="20"/>
    </w:rPr>
  </w:style>
  <w:style w:type="character" w:customStyle="1" w:styleId="af6">
    <w:name w:val="Текст Знак"/>
    <w:basedOn w:val="a1"/>
    <w:link w:val="af5"/>
    <w:rsid w:val="001008F1"/>
    <w:rPr>
      <w:rFonts w:ascii="Courier New" w:eastAsia="Times New Roman" w:hAnsi="Courier New" w:cs="Times New Roman"/>
      <w:b/>
      <w:sz w:val="20"/>
      <w:szCs w:val="20"/>
      <w:lang w:eastAsia="ru-RU"/>
    </w:rPr>
  </w:style>
  <w:style w:type="paragraph" w:customStyle="1" w:styleId="af7">
    <w:name w:val="Пункт"/>
    <w:basedOn w:val="a0"/>
    <w:link w:val="12"/>
    <w:rsid w:val="001008F1"/>
    <w:pPr>
      <w:spacing w:line="360" w:lineRule="auto"/>
      <w:jc w:val="both"/>
    </w:pPr>
    <w:rPr>
      <w:sz w:val="28"/>
      <w:szCs w:val="20"/>
      <w:lang w:val="x-none" w:eastAsia="x-none"/>
    </w:rPr>
  </w:style>
  <w:style w:type="paragraph" w:customStyle="1" w:styleId="af8">
    <w:name w:val="Таблица шапка"/>
    <w:basedOn w:val="a0"/>
    <w:rsid w:val="001008F1"/>
    <w:pPr>
      <w:keepNext/>
      <w:spacing w:before="40" w:after="40"/>
      <w:ind w:left="57" w:right="57"/>
    </w:pPr>
    <w:rPr>
      <w:sz w:val="22"/>
    </w:rPr>
  </w:style>
  <w:style w:type="paragraph" w:customStyle="1" w:styleId="af9">
    <w:name w:val="Таблица текст"/>
    <w:basedOn w:val="a0"/>
    <w:rsid w:val="001008F1"/>
    <w:pPr>
      <w:spacing w:before="40" w:after="40"/>
      <w:ind w:left="57" w:right="57"/>
    </w:pPr>
  </w:style>
  <w:style w:type="table" w:customStyle="1" w:styleId="13">
    <w:name w:val="Сетка таблицы1"/>
    <w:basedOn w:val="a2"/>
    <w:next w:val="af4"/>
    <w:rsid w:val="001008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Знак Знак Знак Знак Знак"/>
    <w:basedOn w:val="a0"/>
    <w:rsid w:val="001008F1"/>
    <w:pPr>
      <w:tabs>
        <w:tab w:val="num" w:pos="360"/>
      </w:tabs>
      <w:spacing w:after="160" w:line="240" w:lineRule="exact"/>
    </w:pPr>
    <w:rPr>
      <w:rFonts w:ascii="Verdana" w:hAnsi="Verdana" w:cs="Verdana"/>
      <w:sz w:val="20"/>
      <w:szCs w:val="20"/>
      <w:lang w:val="en-US" w:eastAsia="en-US"/>
    </w:rPr>
  </w:style>
  <w:style w:type="character" w:customStyle="1" w:styleId="12">
    <w:name w:val="Пункт Знак1"/>
    <w:aliases w:val="Заголовок 4 Знак1,Заголовок 4 Знак Знак,Пункт Знак Знак,Заголовок_4 Знак,Б4 Знак,RTC 4 Знак"/>
    <w:link w:val="af7"/>
    <w:rsid w:val="001008F1"/>
    <w:rPr>
      <w:rFonts w:ascii="Times New Roman" w:eastAsia="Times New Roman" w:hAnsi="Times New Roman" w:cs="Times New Roman"/>
      <w:sz w:val="28"/>
      <w:szCs w:val="20"/>
      <w:lang w:val="x-none" w:eastAsia="x-none"/>
    </w:rPr>
  </w:style>
  <w:style w:type="character" w:customStyle="1" w:styleId="af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c"/>
    <w:rsid w:val="001008F1"/>
    <w:rPr>
      <w:sz w:val="28"/>
    </w:rPr>
  </w:style>
  <w:style w:type="character" w:styleId="afd">
    <w:name w:val="Hyperlink"/>
    <w:uiPriority w:val="99"/>
    <w:unhideWhenUsed/>
    <w:rsid w:val="001008F1"/>
    <w:rPr>
      <w:color w:val="0000FF"/>
      <w:u w:val="single"/>
    </w:rPr>
  </w:style>
  <w:style w:type="paragraph" w:customStyle="1" w:styleId="a">
    <w:name w:val="Подподпункт"/>
    <w:basedOn w:val="a0"/>
    <w:link w:val="afe"/>
    <w:rsid w:val="001008F1"/>
    <w:pPr>
      <w:widowControl w:val="0"/>
      <w:numPr>
        <w:ilvl w:val="4"/>
        <w:numId w:val="1"/>
      </w:numPr>
      <w:adjustRightInd w:val="0"/>
      <w:spacing w:line="360" w:lineRule="auto"/>
      <w:jc w:val="both"/>
      <w:textAlignment w:val="baseline"/>
    </w:pPr>
    <w:rPr>
      <w:snapToGrid w:val="0"/>
      <w:sz w:val="28"/>
      <w:szCs w:val="20"/>
    </w:rPr>
  </w:style>
  <w:style w:type="table" w:customStyle="1" w:styleId="TableGrid">
    <w:name w:val="TableGrid"/>
    <w:rsid w:val="001008F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4">
    <w:name w:val="Нет списка1"/>
    <w:next w:val="a3"/>
    <w:uiPriority w:val="99"/>
    <w:semiHidden/>
    <w:unhideWhenUsed/>
    <w:rsid w:val="001008F1"/>
  </w:style>
  <w:style w:type="paragraph" w:customStyle="1" w:styleId="51">
    <w:name w:val="заголовок 5"/>
    <w:basedOn w:val="a0"/>
    <w:next w:val="a0"/>
    <w:rsid w:val="001008F1"/>
    <w:pPr>
      <w:widowControl w:val="0"/>
      <w:tabs>
        <w:tab w:val="num" w:pos="1008"/>
      </w:tabs>
      <w:spacing w:before="240" w:after="60"/>
      <w:ind w:left="1008" w:hanging="1008"/>
    </w:pPr>
    <w:rPr>
      <w:szCs w:val="20"/>
    </w:rPr>
  </w:style>
  <w:style w:type="character" w:styleId="aff">
    <w:name w:val="FollowedHyperlink"/>
    <w:uiPriority w:val="99"/>
    <w:unhideWhenUsed/>
    <w:rsid w:val="001008F1"/>
    <w:rPr>
      <w:color w:val="954F72"/>
      <w:u w:val="single"/>
    </w:rPr>
  </w:style>
  <w:style w:type="paragraph" w:customStyle="1" w:styleId="15">
    <w:name w:val="Цитата1"/>
    <w:basedOn w:val="a0"/>
    <w:uiPriority w:val="99"/>
    <w:rsid w:val="001008F1"/>
    <w:pPr>
      <w:shd w:val="clear" w:color="auto" w:fill="FFFFFF"/>
      <w:overflowPunct w:val="0"/>
      <w:autoSpaceDE w:val="0"/>
      <w:autoSpaceDN w:val="0"/>
      <w:adjustRightInd w:val="0"/>
      <w:spacing w:line="360" w:lineRule="auto"/>
      <w:ind w:left="34" w:right="32" w:firstLine="595"/>
      <w:jc w:val="both"/>
    </w:pPr>
    <w:rPr>
      <w:rFonts w:ascii="Arial" w:hAnsi="Arial"/>
      <w:color w:val="000000"/>
      <w:sz w:val="22"/>
      <w:szCs w:val="20"/>
    </w:rPr>
  </w:style>
  <w:style w:type="paragraph" w:styleId="aff0">
    <w:name w:val="No Spacing"/>
    <w:link w:val="aff1"/>
    <w:uiPriority w:val="1"/>
    <w:qFormat/>
    <w:rsid w:val="001008F1"/>
    <w:pPr>
      <w:spacing w:after="0" w:line="240" w:lineRule="auto"/>
    </w:pPr>
    <w:rPr>
      <w:rFonts w:ascii="Calibri" w:eastAsia="Calibri" w:hAnsi="Calibri" w:cs="Times New Roman"/>
    </w:rPr>
  </w:style>
  <w:style w:type="character" w:customStyle="1" w:styleId="aff1">
    <w:name w:val="Без интервала Знак"/>
    <w:link w:val="aff0"/>
    <w:uiPriority w:val="1"/>
    <w:rsid w:val="001008F1"/>
    <w:rPr>
      <w:rFonts w:ascii="Calibri" w:eastAsia="Calibri" w:hAnsi="Calibri" w:cs="Times New Roman"/>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1008F1"/>
    <w:rPr>
      <w:rFonts w:ascii="Times New Roman" w:eastAsia="Arial Unicode MS" w:hAnsi="Times New Roman" w:cs="Times New Roman"/>
      <w:b/>
      <w:sz w:val="36"/>
      <w:szCs w:val="20"/>
      <w:lang w:eastAsia="ru-RU"/>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1008F1"/>
    <w:rPr>
      <w:rFonts w:ascii="Cambria" w:eastAsia="Times New Roman" w:hAnsi="Cambria" w:cs="Times New Roman"/>
      <w:b/>
      <w:bCs/>
      <w:i/>
      <w:iCs/>
      <w:sz w:val="28"/>
      <w:szCs w:val="28"/>
    </w:rPr>
  </w:style>
  <w:style w:type="character" w:customStyle="1" w:styleId="aff2">
    <w:name w:val="комментарий"/>
    <w:uiPriority w:val="99"/>
    <w:rsid w:val="001008F1"/>
    <w:rPr>
      <w:rFonts w:cs="Times New Roman"/>
      <w:b/>
      <w:bCs/>
      <w:i/>
      <w:iCs/>
      <w:shd w:val="clear" w:color="auto" w:fill="auto"/>
    </w:rPr>
  </w:style>
  <w:style w:type="paragraph" w:styleId="aff3">
    <w:name w:val="List Number"/>
    <w:basedOn w:val="afc"/>
    <w:uiPriority w:val="99"/>
    <w:rsid w:val="001008F1"/>
    <w:pPr>
      <w:tabs>
        <w:tab w:val="num" w:pos="1134"/>
      </w:tabs>
      <w:autoSpaceDE w:val="0"/>
      <w:autoSpaceDN w:val="0"/>
      <w:spacing w:before="60" w:after="0" w:line="360" w:lineRule="auto"/>
      <w:ind w:firstLine="567"/>
      <w:jc w:val="both"/>
    </w:pPr>
    <w:rPr>
      <w:szCs w:val="28"/>
    </w:rPr>
  </w:style>
  <w:style w:type="paragraph" w:styleId="af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b"/>
    <w:rsid w:val="001008F1"/>
    <w:pPr>
      <w:spacing w:after="120"/>
    </w:pPr>
    <w:rPr>
      <w:rFonts w:asciiTheme="minorHAnsi" w:eastAsiaTheme="minorHAnsi" w:hAnsiTheme="minorHAnsi" w:cstheme="minorBidi"/>
      <w:sz w:val="28"/>
      <w:szCs w:val="22"/>
      <w:lang w:eastAsia="en-US"/>
    </w:rPr>
  </w:style>
  <w:style w:type="character" w:customStyle="1" w:styleId="16">
    <w:name w:val="Основной текст Знак1"/>
    <w:basedOn w:val="a1"/>
    <w:rsid w:val="001008F1"/>
    <w:rPr>
      <w:rFonts w:ascii="Times New Roman" w:eastAsia="Times New Roman" w:hAnsi="Times New Roman" w:cs="Times New Roman"/>
      <w:sz w:val="24"/>
      <w:szCs w:val="24"/>
      <w:lang w:eastAsia="ru-RU"/>
    </w:rPr>
  </w:style>
  <w:style w:type="paragraph" w:styleId="24">
    <w:name w:val="Body Text 2"/>
    <w:basedOn w:val="a0"/>
    <w:link w:val="25"/>
    <w:uiPriority w:val="99"/>
    <w:rsid w:val="001008F1"/>
  </w:style>
  <w:style w:type="character" w:customStyle="1" w:styleId="25">
    <w:name w:val="Основной текст 2 Знак"/>
    <w:basedOn w:val="a1"/>
    <w:link w:val="24"/>
    <w:uiPriority w:val="99"/>
    <w:rsid w:val="001008F1"/>
    <w:rPr>
      <w:rFonts w:ascii="Times New Roman" w:eastAsia="Times New Roman" w:hAnsi="Times New Roman" w:cs="Times New Roman"/>
      <w:sz w:val="24"/>
      <w:szCs w:val="24"/>
      <w:lang w:eastAsia="ru-RU"/>
    </w:rPr>
  </w:style>
  <w:style w:type="paragraph" w:styleId="aff4">
    <w:name w:val="Title"/>
    <w:basedOn w:val="a0"/>
    <w:link w:val="aff5"/>
    <w:uiPriority w:val="99"/>
    <w:qFormat/>
    <w:rsid w:val="001008F1"/>
    <w:pPr>
      <w:jc w:val="center"/>
    </w:pPr>
    <w:rPr>
      <w:rFonts w:ascii="Cambria" w:hAnsi="Cambria"/>
      <w:b/>
      <w:bCs/>
      <w:kern w:val="28"/>
      <w:sz w:val="32"/>
      <w:szCs w:val="32"/>
    </w:rPr>
  </w:style>
  <w:style w:type="character" w:customStyle="1" w:styleId="aff5">
    <w:name w:val="Заголовок Знак"/>
    <w:basedOn w:val="a1"/>
    <w:link w:val="aff4"/>
    <w:uiPriority w:val="99"/>
    <w:rsid w:val="001008F1"/>
    <w:rPr>
      <w:rFonts w:ascii="Cambria" w:eastAsia="Times New Roman" w:hAnsi="Cambria" w:cs="Times New Roman"/>
      <w:b/>
      <w:bCs/>
      <w:kern w:val="28"/>
      <w:sz w:val="32"/>
      <w:szCs w:val="32"/>
      <w:lang w:eastAsia="ru-RU"/>
    </w:rPr>
  </w:style>
  <w:style w:type="paragraph" w:customStyle="1" w:styleId="ConsPlusNormal">
    <w:name w:val="ConsPlusNormal"/>
    <w:uiPriority w:val="99"/>
    <w:rsid w:val="001008F1"/>
    <w:pPr>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ff6">
    <w:name w:val="Пункт б/н"/>
    <w:basedOn w:val="a0"/>
    <w:uiPriority w:val="99"/>
    <w:rsid w:val="001008F1"/>
    <w:pPr>
      <w:tabs>
        <w:tab w:val="left" w:pos="1134"/>
      </w:tabs>
      <w:spacing w:line="360" w:lineRule="auto"/>
      <w:ind w:left="1134"/>
      <w:jc w:val="both"/>
    </w:pPr>
    <w:rPr>
      <w:sz w:val="28"/>
      <w:szCs w:val="28"/>
    </w:rPr>
  </w:style>
  <w:style w:type="paragraph" w:styleId="31">
    <w:name w:val="Body Text 3"/>
    <w:basedOn w:val="a0"/>
    <w:link w:val="32"/>
    <w:uiPriority w:val="99"/>
    <w:rsid w:val="001008F1"/>
    <w:pPr>
      <w:spacing w:after="120" w:line="360" w:lineRule="auto"/>
      <w:ind w:firstLine="567"/>
      <w:jc w:val="both"/>
    </w:pPr>
    <w:rPr>
      <w:sz w:val="16"/>
      <w:szCs w:val="16"/>
    </w:rPr>
  </w:style>
  <w:style w:type="character" w:customStyle="1" w:styleId="32">
    <w:name w:val="Основной текст 3 Знак"/>
    <w:basedOn w:val="a1"/>
    <w:link w:val="31"/>
    <w:uiPriority w:val="99"/>
    <w:rsid w:val="001008F1"/>
    <w:rPr>
      <w:rFonts w:ascii="Times New Roman" w:eastAsia="Times New Roman" w:hAnsi="Times New Roman" w:cs="Times New Roman"/>
      <w:sz w:val="16"/>
      <w:szCs w:val="16"/>
      <w:lang w:eastAsia="ru-RU"/>
    </w:rPr>
  </w:style>
  <w:style w:type="paragraph" w:customStyle="1" w:styleId="17">
    <w:name w:val="Знак Знак Знак1 Знак Знак Знак Знак Знак Знак Знак"/>
    <w:basedOn w:val="a0"/>
    <w:uiPriority w:val="99"/>
    <w:rsid w:val="001008F1"/>
    <w:pPr>
      <w:spacing w:after="160" w:line="240" w:lineRule="exact"/>
    </w:pPr>
    <w:rPr>
      <w:rFonts w:ascii="Verdana" w:hAnsi="Verdana" w:cs="Verdana"/>
      <w:sz w:val="20"/>
      <w:szCs w:val="20"/>
      <w:lang w:val="en-US" w:eastAsia="en-US"/>
    </w:rPr>
  </w:style>
  <w:style w:type="paragraph" w:styleId="aff7">
    <w:name w:val="footnote text"/>
    <w:basedOn w:val="a0"/>
    <w:link w:val="aff8"/>
    <w:rsid w:val="001008F1"/>
    <w:rPr>
      <w:sz w:val="20"/>
      <w:szCs w:val="20"/>
    </w:rPr>
  </w:style>
  <w:style w:type="character" w:customStyle="1" w:styleId="aff8">
    <w:name w:val="Текст сноски Знак"/>
    <w:basedOn w:val="a1"/>
    <w:link w:val="aff7"/>
    <w:rsid w:val="001008F1"/>
    <w:rPr>
      <w:rFonts w:ascii="Times New Roman" w:eastAsia="Times New Roman" w:hAnsi="Times New Roman" w:cs="Times New Roman"/>
      <w:sz w:val="20"/>
      <w:szCs w:val="20"/>
      <w:lang w:eastAsia="ru-RU"/>
    </w:rPr>
  </w:style>
  <w:style w:type="character" w:styleId="aff9">
    <w:name w:val="footnote reference"/>
    <w:uiPriority w:val="99"/>
    <w:rsid w:val="001008F1"/>
    <w:rPr>
      <w:rFonts w:cs="Times New Roman"/>
      <w:vertAlign w:val="superscript"/>
    </w:rPr>
  </w:style>
  <w:style w:type="paragraph" w:styleId="affa">
    <w:name w:val="Document Map"/>
    <w:basedOn w:val="a0"/>
    <w:link w:val="affb"/>
    <w:uiPriority w:val="99"/>
    <w:rsid w:val="001008F1"/>
    <w:pPr>
      <w:shd w:val="clear" w:color="auto" w:fill="000080"/>
    </w:pPr>
    <w:rPr>
      <w:sz w:val="2"/>
      <w:szCs w:val="2"/>
    </w:rPr>
  </w:style>
  <w:style w:type="character" w:customStyle="1" w:styleId="affb">
    <w:name w:val="Схема документа Знак"/>
    <w:basedOn w:val="a1"/>
    <w:link w:val="affa"/>
    <w:uiPriority w:val="99"/>
    <w:rsid w:val="001008F1"/>
    <w:rPr>
      <w:rFonts w:ascii="Times New Roman" w:eastAsia="Times New Roman" w:hAnsi="Times New Roman" w:cs="Times New Roman"/>
      <w:sz w:val="2"/>
      <w:szCs w:val="2"/>
      <w:shd w:val="clear" w:color="auto" w:fill="000080"/>
      <w:lang w:eastAsia="ru-RU"/>
    </w:rPr>
  </w:style>
  <w:style w:type="paragraph" w:styleId="affc">
    <w:name w:val="Block Text"/>
    <w:basedOn w:val="a0"/>
    <w:uiPriority w:val="99"/>
    <w:rsid w:val="001008F1"/>
    <w:pPr>
      <w:widowControl w:val="0"/>
      <w:autoSpaceDE w:val="0"/>
      <w:autoSpaceDN w:val="0"/>
      <w:adjustRightInd w:val="0"/>
      <w:spacing w:before="240" w:line="260" w:lineRule="auto"/>
      <w:ind w:left="560" w:right="-66" w:firstLine="560"/>
      <w:jc w:val="both"/>
    </w:pPr>
  </w:style>
  <w:style w:type="character" w:customStyle="1" w:styleId="33">
    <w:name w:val="Знак Знак3"/>
    <w:uiPriority w:val="99"/>
    <w:rsid w:val="001008F1"/>
    <w:rPr>
      <w:rFonts w:ascii="Courier New" w:hAnsi="Courier New" w:cs="Courier New"/>
      <w:b/>
      <w:bCs/>
      <w:lang w:val="ru-RU" w:eastAsia="ru-RU"/>
    </w:rPr>
  </w:style>
  <w:style w:type="character" w:styleId="affd">
    <w:name w:val="page number"/>
    <w:uiPriority w:val="99"/>
    <w:rsid w:val="001008F1"/>
    <w:rPr>
      <w:rFonts w:cs="Times New Roman"/>
    </w:rPr>
  </w:style>
  <w:style w:type="character" w:customStyle="1" w:styleId="afe">
    <w:name w:val="Подподпункт Знак"/>
    <w:link w:val="a"/>
    <w:locked/>
    <w:rsid w:val="001008F1"/>
    <w:rPr>
      <w:rFonts w:ascii="Times New Roman" w:eastAsia="Times New Roman" w:hAnsi="Times New Roman" w:cs="Times New Roman"/>
      <w:snapToGrid w:val="0"/>
      <w:sz w:val="28"/>
      <w:szCs w:val="20"/>
      <w:lang w:eastAsia="ru-RU"/>
    </w:rPr>
  </w:style>
  <w:style w:type="paragraph" w:customStyle="1" w:styleId="affe">
    <w:name w:val="служебная информация"/>
    <w:basedOn w:val="a0"/>
    <w:uiPriority w:val="99"/>
    <w:rsid w:val="001008F1"/>
    <w:pPr>
      <w:tabs>
        <w:tab w:val="left" w:pos="4335"/>
      </w:tabs>
      <w:ind w:left="1800" w:right="900" w:hanging="1800"/>
    </w:pPr>
    <w:rPr>
      <w:rFonts w:ascii="Arial" w:hAnsi="Arial" w:cs="Arial"/>
      <w:sz w:val="16"/>
      <w:szCs w:val="16"/>
    </w:rPr>
  </w:style>
  <w:style w:type="paragraph" w:customStyle="1" w:styleId="afff">
    <w:name w:val="Подпункт"/>
    <w:basedOn w:val="af7"/>
    <w:rsid w:val="001008F1"/>
    <w:pPr>
      <w:tabs>
        <w:tab w:val="num" w:pos="2880"/>
      </w:tabs>
      <w:ind w:left="2880" w:hanging="360"/>
    </w:pPr>
    <w:rPr>
      <w:szCs w:val="28"/>
      <w:lang w:val="ru-RU" w:eastAsia="ru-RU"/>
    </w:rPr>
  </w:style>
  <w:style w:type="paragraph" w:customStyle="1" w:styleId="26">
    <w:name w:val="Пункт2"/>
    <w:basedOn w:val="af7"/>
    <w:link w:val="27"/>
    <w:uiPriority w:val="99"/>
    <w:rsid w:val="001008F1"/>
    <w:pPr>
      <w:keepNext/>
      <w:numPr>
        <w:ilvl w:val="2"/>
      </w:numPr>
      <w:tabs>
        <w:tab w:val="num" w:pos="2160"/>
      </w:tabs>
      <w:suppressAutoHyphens/>
      <w:spacing w:before="240" w:after="120" w:line="240" w:lineRule="auto"/>
      <w:ind w:left="2160" w:hanging="180"/>
      <w:jc w:val="left"/>
      <w:outlineLvl w:val="2"/>
    </w:pPr>
    <w:rPr>
      <w:b/>
      <w:bCs/>
      <w:szCs w:val="28"/>
      <w:lang w:val="ru-RU" w:eastAsia="ru-RU"/>
    </w:rPr>
  </w:style>
  <w:style w:type="character" w:customStyle="1" w:styleId="27">
    <w:name w:val="Пункт2 Знак"/>
    <w:link w:val="26"/>
    <w:uiPriority w:val="99"/>
    <w:locked/>
    <w:rsid w:val="001008F1"/>
    <w:rPr>
      <w:rFonts w:ascii="Times New Roman" w:eastAsia="Times New Roman" w:hAnsi="Times New Roman" w:cs="Times New Roman"/>
      <w:b/>
      <w:bCs/>
      <w:sz w:val="28"/>
      <w:szCs w:val="28"/>
      <w:lang w:eastAsia="ru-RU"/>
    </w:rPr>
  </w:style>
  <w:style w:type="paragraph" w:customStyle="1" w:styleId="18">
    <w:name w:val="Абзац списка1"/>
    <w:basedOn w:val="a0"/>
    <w:uiPriority w:val="34"/>
    <w:qFormat/>
    <w:rsid w:val="001008F1"/>
    <w:pPr>
      <w:ind w:left="720"/>
      <w:contextualSpacing/>
    </w:pPr>
  </w:style>
  <w:style w:type="character" w:styleId="afff0">
    <w:name w:val="Emphasis"/>
    <w:uiPriority w:val="20"/>
    <w:qFormat/>
    <w:rsid w:val="001008F1"/>
    <w:rPr>
      <w:rFonts w:cs="Times New Roman"/>
      <w:i/>
      <w:iCs/>
    </w:rPr>
  </w:style>
  <w:style w:type="character" w:customStyle="1" w:styleId="defaultlabelstyle1">
    <w:name w:val="defaultlabelstyle1"/>
    <w:rsid w:val="001008F1"/>
    <w:rPr>
      <w:rFonts w:ascii="Verdana" w:hAnsi="Verdana" w:hint="default"/>
      <w:b w:val="0"/>
      <w:bCs w:val="0"/>
      <w:color w:val="333333"/>
    </w:rPr>
  </w:style>
  <w:style w:type="character" w:customStyle="1" w:styleId="afff1">
    <w:name w:val="Основной текст_"/>
    <w:link w:val="100"/>
    <w:locked/>
    <w:rsid w:val="001008F1"/>
    <w:rPr>
      <w:sz w:val="23"/>
      <w:szCs w:val="23"/>
      <w:shd w:val="clear" w:color="auto" w:fill="FFFFFF"/>
    </w:rPr>
  </w:style>
  <w:style w:type="paragraph" w:customStyle="1" w:styleId="100">
    <w:name w:val="Основной текст10"/>
    <w:basedOn w:val="a0"/>
    <w:link w:val="afff1"/>
    <w:rsid w:val="001008F1"/>
    <w:pPr>
      <w:shd w:val="clear" w:color="auto" w:fill="FFFFFF"/>
      <w:spacing w:after="1440" w:line="86" w:lineRule="exact"/>
      <w:ind w:hanging="460"/>
      <w:jc w:val="both"/>
    </w:pPr>
    <w:rPr>
      <w:rFonts w:asciiTheme="minorHAnsi" w:eastAsiaTheme="minorHAnsi" w:hAnsiTheme="minorHAnsi" w:cstheme="minorBidi"/>
      <w:sz w:val="23"/>
      <w:szCs w:val="23"/>
      <w:shd w:val="clear" w:color="auto" w:fill="FFFFFF"/>
      <w:lang w:eastAsia="en-US"/>
    </w:rPr>
  </w:style>
  <w:style w:type="character" w:customStyle="1" w:styleId="130">
    <w:name w:val="Основной текст (13)_"/>
    <w:link w:val="131"/>
    <w:locked/>
    <w:rsid w:val="001008F1"/>
    <w:rPr>
      <w:sz w:val="23"/>
      <w:szCs w:val="23"/>
      <w:shd w:val="clear" w:color="auto" w:fill="FFFFFF"/>
    </w:rPr>
  </w:style>
  <w:style w:type="paragraph" w:customStyle="1" w:styleId="131">
    <w:name w:val="Основной текст (13)"/>
    <w:basedOn w:val="a0"/>
    <w:link w:val="130"/>
    <w:rsid w:val="001008F1"/>
    <w:pPr>
      <w:shd w:val="clear" w:color="auto" w:fill="FFFFFF"/>
      <w:spacing w:after="600" w:line="240" w:lineRule="atLeast"/>
      <w:ind w:hanging="980"/>
      <w:jc w:val="both"/>
    </w:pPr>
    <w:rPr>
      <w:rFonts w:asciiTheme="minorHAnsi" w:eastAsiaTheme="minorHAnsi" w:hAnsiTheme="minorHAnsi" w:cstheme="minorBidi"/>
      <w:sz w:val="23"/>
      <w:szCs w:val="23"/>
      <w:shd w:val="clear" w:color="auto" w:fill="FFFFFF"/>
      <w:lang w:eastAsia="en-US"/>
    </w:rPr>
  </w:style>
  <w:style w:type="paragraph" w:customStyle="1" w:styleId="10cxspmiddle">
    <w:name w:val="10cxspmiddle"/>
    <w:basedOn w:val="a0"/>
    <w:rsid w:val="001008F1"/>
    <w:pPr>
      <w:spacing w:before="100" w:beforeAutospacing="1" w:after="100" w:afterAutospacing="1"/>
    </w:pPr>
  </w:style>
  <w:style w:type="paragraph" w:customStyle="1" w:styleId="10cxsplast">
    <w:name w:val="10cxsplast"/>
    <w:basedOn w:val="a0"/>
    <w:rsid w:val="001008F1"/>
    <w:pPr>
      <w:spacing w:before="100" w:beforeAutospacing="1" w:after="100" w:afterAutospacing="1"/>
    </w:pPr>
  </w:style>
  <w:style w:type="character" w:customStyle="1" w:styleId="numbers">
    <w:name w:val="numbers"/>
    <w:rsid w:val="001008F1"/>
  </w:style>
  <w:style w:type="paragraph" w:styleId="afff2">
    <w:name w:val="TOC Heading"/>
    <w:basedOn w:val="10"/>
    <w:next w:val="a0"/>
    <w:uiPriority w:val="39"/>
    <w:unhideWhenUsed/>
    <w:qFormat/>
    <w:rsid w:val="001008F1"/>
    <w:pPr>
      <w:keepLines/>
      <w:spacing w:after="0" w:line="259" w:lineRule="auto"/>
      <w:outlineLvl w:val="9"/>
    </w:pPr>
    <w:rPr>
      <w:rFonts w:ascii="Calibri Light" w:hAnsi="Calibri Light" w:cs="Times New Roman"/>
      <w:b w:val="0"/>
      <w:bCs w:val="0"/>
      <w:color w:val="2E74B5"/>
      <w:kern w:val="0"/>
    </w:rPr>
  </w:style>
  <w:style w:type="paragraph" w:styleId="19">
    <w:name w:val="toc 1"/>
    <w:basedOn w:val="a0"/>
    <w:next w:val="a0"/>
    <w:autoRedefine/>
    <w:uiPriority w:val="39"/>
    <w:unhideWhenUsed/>
    <w:rsid w:val="001008F1"/>
    <w:pPr>
      <w:tabs>
        <w:tab w:val="right" w:leader="dot" w:pos="10336"/>
      </w:tabs>
      <w:ind w:left="-851"/>
    </w:pPr>
  </w:style>
  <w:style w:type="paragraph" w:customStyle="1" w:styleId="1a">
    <w:name w:val="Таблица 1"/>
    <w:basedOn w:val="a0"/>
    <w:link w:val="1b"/>
    <w:qFormat/>
    <w:rsid w:val="001008F1"/>
    <w:pPr>
      <w:widowControl w:val="0"/>
      <w:ind w:right="-108"/>
    </w:pPr>
    <w:rPr>
      <w:szCs w:val="28"/>
    </w:rPr>
  </w:style>
  <w:style w:type="character" w:customStyle="1" w:styleId="1b">
    <w:name w:val="Таблица 1 Знак"/>
    <w:link w:val="1a"/>
    <w:locked/>
    <w:rsid w:val="001008F1"/>
    <w:rPr>
      <w:rFonts w:ascii="Times New Roman" w:eastAsia="Times New Roman" w:hAnsi="Times New Roman" w:cs="Times New Roman"/>
      <w:sz w:val="24"/>
      <w:szCs w:val="28"/>
      <w:lang w:eastAsia="ru-RU"/>
    </w:rPr>
  </w:style>
  <w:style w:type="paragraph" w:customStyle="1" w:styleId="afff3">
    <w:name w:val="П.З."/>
    <w:basedOn w:val="a0"/>
    <w:link w:val="afff4"/>
    <w:rsid w:val="001008F1"/>
    <w:pPr>
      <w:spacing w:line="360" w:lineRule="auto"/>
      <w:ind w:firstLine="851"/>
      <w:jc w:val="both"/>
    </w:pPr>
    <w:rPr>
      <w:sz w:val="28"/>
      <w:szCs w:val="28"/>
    </w:rPr>
  </w:style>
  <w:style w:type="character" w:customStyle="1" w:styleId="afff4">
    <w:name w:val="П.З. Знак"/>
    <w:link w:val="afff3"/>
    <w:locked/>
    <w:rsid w:val="001008F1"/>
    <w:rPr>
      <w:rFonts w:ascii="Times New Roman" w:eastAsia="Times New Roman" w:hAnsi="Times New Roman" w:cs="Times New Roman"/>
      <w:sz w:val="28"/>
      <w:szCs w:val="28"/>
      <w:lang w:eastAsia="ru-RU"/>
    </w:rPr>
  </w:style>
  <w:style w:type="character" w:customStyle="1" w:styleId="34">
    <w:name w:val="Стиль3 Знак"/>
    <w:link w:val="35"/>
    <w:locked/>
    <w:rsid w:val="001008F1"/>
    <w:rPr>
      <w:rFonts w:ascii="Arial" w:eastAsia="Times New Roman" w:hAnsi="Arial" w:cs="Arial"/>
      <w:lang w:val="x-none" w:eastAsia="x-none"/>
    </w:rPr>
  </w:style>
  <w:style w:type="paragraph" w:customStyle="1" w:styleId="35">
    <w:name w:val="Стиль3"/>
    <w:basedOn w:val="a0"/>
    <w:link w:val="34"/>
    <w:rsid w:val="001008F1"/>
    <w:pPr>
      <w:keepLines/>
      <w:spacing w:line="360" w:lineRule="auto"/>
      <w:ind w:firstLine="567"/>
      <w:jc w:val="both"/>
    </w:pPr>
    <w:rPr>
      <w:rFonts w:ascii="Arial" w:hAnsi="Arial" w:cs="Arial"/>
      <w:sz w:val="22"/>
      <w:szCs w:val="22"/>
      <w:lang w:val="x-none" w:eastAsia="x-none"/>
    </w:rPr>
  </w:style>
  <w:style w:type="numbering" w:customStyle="1" w:styleId="1">
    <w:name w:val="Стиль1"/>
    <w:uiPriority w:val="99"/>
    <w:rsid w:val="00116389"/>
    <w:pPr>
      <w:numPr>
        <w:numId w:val="6"/>
      </w:numPr>
    </w:pPr>
  </w:style>
  <w:style w:type="paragraph" w:customStyle="1" w:styleId="Times12">
    <w:name w:val="Times 12"/>
    <w:basedOn w:val="a0"/>
    <w:rsid w:val="00D63D05"/>
    <w:pPr>
      <w:overflowPunct w:val="0"/>
      <w:autoSpaceDE w:val="0"/>
      <w:autoSpaceDN w:val="0"/>
      <w:adjustRightInd w:val="0"/>
      <w:ind w:firstLine="567"/>
      <w:jc w:val="both"/>
    </w:pPr>
    <w:rPr>
      <w:bCs/>
      <w:szCs w:val="22"/>
    </w:rPr>
  </w:style>
  <w:style w:type="paragraph" w:styleId="afff5">
    <w:name w:val="Normal (Web)"/>
    <w:basedOn w:val="a0"/>
    <w:uiPriority w:val="99"/>
    <w:rsid w:val="0055146C"/>
    <w:pPr>
      <w:suppressAutoHyphens/>
      <w:spacing w:before="280" w:after="280" w:line="360" w:lineRule="auto"/>
      <w:ind w:left="57" w:right="57"/>
      <w:jc w:val="both"/>
    </w:pPr>
    <w:rPr>
      <w:rFonts w:ascii="Arial" w:hAnsi="Arial"/>
      <w:lang w:eastAsia="ar-SA"/>
    </w:rPr>
  </w:style>
  <w:style w:type="paragraph" w:customStyle="1" w:styleId="Body">
    <w:name w:val="Body"/>
    <w:basedOn w:val="a0"/>
    <w:link w:val="Body0"/>
    <w:rsid w:val="00050298"/>
    <w:pPr>
      <w:spacing w:line="360" w:lineRule="atLeast"/>
      <w:ind w:left="284" w:firstLine="851"/>
      <w:jc w:val="both"/>
    </w:pPr>
    <w:rPr>
      <w:rFonts w:ascii="Pragmatica" w:hAnsi="Pragmatica"/>
      <w:szCs w:val="20"/>
      <w:lang w:val="x-none" w:eastAsia="x-none"/>
    </w:rPr>
  </w:style>
  <w:style w:type="character" w:customStyle="1" w:styleId="Body0">
    <w:name w:val="Body Знак"/>
    <w:link w:val="Body"/>
    <w:rsid w:val="00050298"/>
    <w:rPr>
      <w:rFonts w:ascii="Pragmatica" w:eastAsia="Times New Roman" w:hAnsi="Pragmatica" w:cs="Times New Roman"/>
      <w:sz w:val="24"/>
      <w:szCs w:val="20"/>
      <w:lang w:val="x-none" w:eastAsia="x-none"/>
    </w:rPr>
  </w:style>
  <w:style w:type="paragraph" w:styleId="afff6">
    <w:name w:val="Normal Indent"/>
    <w:basedOn w:val="a0"/>
    <w:rsid w:val="006D449B"/>
    <w:pPr>
      <w:ind w:firstLine="720"/>
    </w:pPr>
    <w:rPr>
      <w:rFonts w:ascii="Arial" w:hAnsi="Arial"/>
      <w:kern w:val="23"/>
      <w:sz w:val="2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08668">
      <w:bodyDiv w:val="1"/>
      <w:marLeft w:val="0"/>
      <w:marRight w:val="0"/>
      <w:marTop w:val="0"/>
      <w:marBottom w:val="0"/>
      <w:divBdr>
        <w:top w:val="none" w:sz="0" w:space="0" w:color="auto"/>
        <w:left w:val="none" w:sz="0" w:space="0" w:color="auto"/>
        <w:bottom w:val="none" w:sz="0" w:space="0" w:color="auto"/>
        <w:right w:val="none" w:sz="0" w:space="0" w:color="auto"/>
      </w:divBdr>
    </w:div>
    <w:div w:id="263730256">
      <w:bodyDiv w:val="1"/>
      <w:marLeft w:val="0"/>
      <w:marRight w:val="0"/>
      <w:marTop w:val="0"/>
      <w:marBottom w:val="0"/>
      <w:divBdr>
        <w:top w:val="none" w:sz="0" w:space="0" w:color="auto"/>
        <w:left w:val="none" w:sz="0" w:space="0" w:color="auto"/>
        <w:bottom w:val="none" w:sz="0" w:space="0" w:color="auto"/>
        <w:right w:val="none" w:sz="0" w:space="0" w:color="auto"/>
      </w:divBdr>
    </w:div>
    <w:div w:id="411315538">
      <w:bodyDiv w:val="1"/>
      <w:marLeft w:val="0"/>
      <w:marRight w:val="0"/>
      <w:marTop w:val="0"/>
      <w:marBottom w:val="0"/>
      <w:divBdr>
        <w:top w:val="none" w:sz="0" w:space="0" w:color="auto"/>
        <w:left w:val="none" w:sz="0" w:space="0" w:color="auto"/>
        <w:bottom w:val="none" w:sz="0" w:space="0" w:color="auto"/>
        <w:right w:val="none" w:sz="0" w:space="0" w:color="auto"/>
      </w:divBdr>
    </w:div>
    <w:div w:id="649797296">
      <w:bodyDiv w:val="1"/>
      <w:marLeft w:val="0"/>
      <w:marRight w:val="0"/>
      <w:marTop w:val="0"/>
      <w:marBottom w:val="0"/>
      <w:divBdr>
        <w:top w:val="none" w:sz="0" w:space="0" w:color="auto"/>
        <w:left w:val="none" w:sz="0" w:space="0" w:color="auto"/>
        <w:bottom w:val="none" w:sz="0" w:space="0" w:color="auto"/>
        <w:right w:val="none" w:sz="0" w:space="0" w:color="auto"/>
      </w:divBdr>
    </w:div>
    <w:div w:id="685982477">
      <w:bodyDiv w:val="1"/>
      <w:marLeft w:val="0"/>
      <w:marRight w:val="0"/>
      <w:marTop w:val="0"/>
      <w:marBottom w:val="0"/>
      <w:divBdr>
        <w:top w:val="none" w:sz="0" w:space="0" w:color="auto"/>
        <w:left w:val="none" w:sz="0" w:space="0" w:color="auto"/>
        <w:bottom w:val="none" w:sz="0" w:space="0" w:color="auto"/>
        <w:right w:val="none" w:sz="0" w:space="0" w:color="auto"/>
      </w:divBdr>
    </w:div>
    <w:div w:id="730929704">
      <w:bodyDiv w:val="1"/>
      <w:marLeft w:val="0"/>
      <w:marRight w:val="0"/>
      <w:marTop w:val="0"/>
      <w:marBottom w:val="0"/>
      <w:divBdr>
        <w:top w:val="none" w:sz="0" w:space="0" w:color="auto"/>
        <w:left w:val="none" w:sz="0" w:space="0" w:color="auto"/>
        <w:bottom w:val="none" w:sz="0" w:space="0" w:color="auto"/>
        <w:right w:val="none" w:sz="0" w:space="0" w:color="auto"/>
      </w:divBdr>
    </w:div>
    <w:div w:id="1363019199">
      <w:bodyDiv w:val="1"/>
      <w:marLeft w:val="0"/>
      <w:marRight w:val="0"/>
      <w:marTop w:val="0"/>
      <w:marBottom w:val="0"/>
      <w:divBdr>
        <w:top w:val="none" w:sz="0" w:space="0" w:color="auto"/>
        <w:left w:val="none" w:sz="0" w:space="0" w:color="auto"/>
        <w:bottom w:val="none" w:sz="0" w:space="0" w:color="auto"/>
        <w:right w:val="none" w:sz="0" w:space="0" w:color="auto"/>
      </w:divBdr>
    </w:div>
    <w:div w:id="1459185132">
      <w:bodyDiv w:val="1"/>
      <w:marLeft w:val="0"/>
      <w:marRight w:val="0"/>
      <w:marTop w:val="0"/>
      <w:marBottom w:val="0"/>
      <w:divBdr>
        <w:top w:val="none" w:sz="0" w:space="0" w:color="auto"/>
        <w:left w:val="none" w:sz="0" w:space="0" w:color="auto"/>
        <w:bottom w:val="none" w:sz="0" w:space="0" w:color="auto"/>
        <w:right w:val="none" w:sz="0" w:space="0" w:color="auto"/>
      </w:divBdr>
    </w:div>
    <w:div w:id="1661539612">
      <w:bodyDiv w:val="1"/>
      <w:marLeft w:val="0"/>
      <w:marRight w:val="0"/>
      <w:marTop w:val="0"/>
      <w:marBottom w:val="0"/>
      <w:divBdr>
        <w:top w:val="none" w:sz="0" w:space="0" w:color="auto"/>
        <w:left w:val="none" w:sz="0" w:space="0" w:color="auto"/>
        <w:bottom w:val="none" w:sz="0" w:space="0" w:color="auto"/>
        <w:right w:val="none" w:sz="0" w:space="0" w:color="auto"/>
      </w:divBdr>
    </w:div>
    <w:div w:id="1717048603">
      <w:bodyDiv w:val="1"/>
      <w:marLeft w:val="0"/>
      <w:marRight w:val="0"/>
      <w:marTop w:val="0"/>
      <w:marBottom w:val="0"/>
      <w:divBdr>
        <w:top w:val="none" w:sz="0" w:space="0" w:color="auto"/>
        <w:left w:val="none" w:sz="0" w:space="0" w:color="auto"/>
        <w:bottom w:val="none" w:sz="0" w:space="0" w:color="auto"/>
        <w:right w:val="none" w:sz="0" w:space="0" w:color="auto"/>
      </w:divBdr>
    </w:div>
    <w:div w:id="207693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35F3B-9A3F-4891-9D5B-DECD6A12C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85</Pages>
  <Words>20626</Words>
  <Characters>117572</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Крохина Ирина Александровна</dc:creator>
  <cp:keywords/>
  <dc:description/>
  <cp:lastModifiedBy>Шулепова Татьяна Николаевна</cp:lastModifiedBy>
  <cp:revision>11</cp:revision>
  <cp:lastPrinted>2019-11-01T15:07:00Z</cp:lastPrinted>
  <dcterms:created xsi:type="dcterms:W3CDTF">2019-10-22T04:30:00Z</dcterms:created>
  <dcterms:modified xsi:type="dcterms:W3CDTF">2019-11-01T15:11:00Z</dcterms:modified>
</cp:coreProperties>
</file>